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EAE" w:rsidRDefault="002948F5" w:rsidP="00312EAE">
      <w:pPr>
        <w:spacing w:after="0" w:line="360" w:lineRule="auto"/>
        <w:jc w:val="center"/>
        <w:rPr>
          <w:rFonts w:ascii="Times New Roman" w:hAnsi="Times New Roman" w:cs="Times New Roman"/>
          <w:sz w:val="28"/>
          <w:szCs w:val="28"/>
        </w:rPr>
      </w:pPr>
      <w:r w:rsidRPr="002948F5">
        <w:rPr>
          <w:rFonts w:ascii="Times New Roman" w:hAnsi="Times New Roman" w:cs="Times New Roman"/>
          <w:noProof/>
          <w:sz w:val="28"/>
          <w:szCs w:val="28"/>
          <w:lang w:eastAsia="ru-RU"/>
        </w:rPr>
        <w:drawing>
          <wp:anchor distT="0" distB="0" distL="114300" distR="114300" simplePos="0" relativeHeight="251667456" behindDoc="0" locked="0" layoutInCell="1" allowOverlap="1" wp14:anchorId="7C78E48A" wp14:editId="44E46D48">
            <wp:simplePos x="0" y="0"/>
            <wp:positionH relativeFrom="column">
              <wp:posOffset>-419735</wp:posOffset>
            </wp:positionH>
            <wp:positionV relativeFrom="paragraph">
              <wp:posOffset>12065</wp:posOffset>
            </wp:positionV>
            <wp:extent cx="6896100" cy="9401175"/>
            <wp:effectExtent l="0" t="0" r="0" b="9525"/>
            <wp:wrapNone/>
            <wp:docPr id="6" name="Рисунок 6" descr="C:\Users\user\Desktop\1 лист.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 лист.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96100" cy="9401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2EAE">
        <w:rPr>
          <w:rFonts w:ascii="Times New Roman" w:hAnsi="Times New Roman" w:cs="Times New Roman"/>
          <w:sz w:val="28"/>
          <w:szCs w:val="28"/>
        </w:rPr>
        <w:t>МИНИСТЕРСТВО СПОРТА НИЖЕГОРОДСКОЙ ОБЛАСТИ</w:t>
      </w:r>
    </w:p>
    <w:p w:rsidR="00312EAE" w:rsidRPr="00312EAE" w:rsidRDefault="00312EAE" w:rsidP="00312EAE">
      <w:pPr>
        <w:spacing w:after="0" w:line="276" w:lineRule="auto"/>
        <w:jc w:val="center"/>
        <w:rPr>
          <w:rFonts w:ascii="Times New Roman" w:hAnsi="Times New Roman" w:cs="Times New Roman"/>
          <w:sz w:val="28"/>
          <w:szCs w:val="28"/>
        </w:rPr>
      </w:pPr>
      <w:r w:rsidRPr="00312EAE">
        <w:rPr>
          <w:rFonts w:ascii="Times New Roman" w:hAnsi="Times New Roman" w:cs="Times New Roman"/>
          <w:sz w:val="28"/>
          <w:szCs w:val="28"/>
        </w:rPr>
        <w:t>Государственное автономное учреждение Нижегородской области</w:t>
      </w:r>
    </w:p>
    <w:p w:rsidR="00312EAE" w:rsidRDefault="00312EAE" w:rsidP="00312EAE">
      <w:pPr>
        <w:spacing w:after="0" w:line="276" w:lineRule="auto"/>
        <w:jc w:val="center"/>
        <w:rPr>
          <w:rFonts w:ascii="Times New Roman" w:hAnsi="Times New Roman" w:cs="Times New Roman"/>
          <w:sz w:val="28"/>
          <w:szCs w:val="28"/>
        </w:rPr>
      </w:pPr>
      <w:r w:rsidRPr="00312EAE">
        <w:rPr>
          <w:rFonts w:ascii="Times New Roman" w:hAnsi="Times New Roman" w:cs="Times New Roman"/>
          <w:sz w:val="28"/>
          <w:szCs w:val="28"/>
        </w:rPr>
        <w:t xml:space="preserve">«Ледовый дворец в </w:t>
      </w:r>
      <w:proofErr w:type="spellStart"/>
      <w:r w:rsidRPr="00312EAE">
        <w:rPr>
          <w:rFonts w:ascii="Times New Roman" w:hAnsi="Times New Roman" w:cs="Times New Roman"/>
          <w:sz w:val="28"/>
          <w:szCs w:val="28"/>
        </w:rPr>
        <w:t>г.Навашино</w:t>
      </w:r>
      <w:proofErr w:type="spellEnd"/>
      <w:r w:rsidRPr="00312EAE">
        <w:rPr>
          <w:rFonts w:ascii="Times New Roman" w:hAnsi="Times New Roman" w:cs="Times New Roman"/>
          <w:sz w:val="28"/>
          <w:szCs w:val="28"/>
        </w:rPr>
        <w:t xml:space="preserve"> Нижегородской области»</w:t>
      </w:r>
    </w:p>
    <w:p w:rsidR="00312EAE" w:rsidRDefault="00312EAE" w:rsidP="00312EAE">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ГАУ</w:t>
      </w:r>
      <w:proofErr w:type="gramEnd"/>
      <w:r>
        <w:rPr>
          <w:rFonts w:ascii="Times New Roman" w:hAnsi="Times New Roman" w:cs="Times New Roman"/>
          <w:sz w:val="28"/>
          <w:szCs w:val="28"/>
        </w:rPr>
        <w:t xml:space="preserve"> НО «Ледовый дворец в </w:t>
      </w:r>
      <w:proofErr w:type="spellStart"/>
      <w:r>
        <w:rPr>
          <w:rFonts w:ascii="Times New Roman" w:hAnsi="Times New Roman" w:cs="Times New Roman"/>
          <w:sz w:val="28"/>
          <w:szCs w:val="28"/>
        </w:rPr>
        <w:t>г.Навашино</w:t>
      </w:r>
      <w:proofErr w:type="spellEnd"/>
      <w:r>
        <w:rPr>
          <w:rFonts w:ascii="Times New Roman" w:hAnsi="Times New Roman" w:cs="Times New Roman"/>
          <w:sz w:val="28"/>
          <w:szCs w:val="28"/>
        </w:rPr>
        <w:t xml:space="preserve"> Нижегородской области»)</w:t>
      </w:r>
    </w:p>
    <w:p w:rsidR="00312EAE" w:rsidRDefault="00312EAE" w:rsidP="00312EAE">
      <w:pPr>
        <w:spacing w:after="0" w:line="276" w:lineRule="auto"/>
        <w:rPr>
          <w:rFonts w:ascii="Times New Roman" w:hAnsi="Times New Roman" w:cs="Times New Roman"/>
          <w:sz w:val="28"/>
          <w:szCs w:val="28"/>
        </w:rPr>
      </w:pPr>
    </w:p>
    <w:p w:rsidR="00674271" w:rsidRDefault="00674271" w:rsidP="00312EAE">
      <w:pPr>
        <w:spacing w:after="0" w:line="276" w:lineRule="auto"/>
        <w:rPr>
          <w:rFonts w:ascii="Times New Roman" w:hAnsi="Times New Roman" w:cs="Times New Roman"/>
          <w:sz w:val="28"/>
          <w:szCs w:val="28"/>
        </w:rPr>
      </w:pPr>
    </w:p>
    <w:p w:rsidR="00674271" w:rsidRDefault="00DD3D5B" w:rsidP="00DD3D5B">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Рассмотрено                                                                                            </w:t>
      </w:r>
      <w:r w:rsidR="00674271">
        <w:rPr>
          <w:rFonts w:ascii="Times New Roman" w:hAnsi="Times New Roman" w:cs="Times New Roman"/>
          <w:sz w:val="28"/>
          <w:szCs w:val="28"/>
        </w:rPr>
        <w:t>УТВЕРЖДЕНО</w:t>
      </w:r>
    </w:p>
    <w:p w:rsidR="00674271" w:rsidRDefault="00DD3D5B" w:rsidP="00DD3D5B">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на заседании Тренерского совета                                  </w:t>
      </w:r>
      <w:r w:rsidR="00674271">
        <w:rPr>
          <w:rFonts w:ascii="Times New Roman" w:hAnsi="Times New Roman" w:cs="Times New Roman"/>
          <w:sz w:val="28"/>
          <w:szCs w:val="28"/>
        </w:rPr>
        <w:t xml:space="preserve">приказом директора </w:t>
      </w:r>
      <w:proofErr w:type="gramStart"/>
      <w:r w:rsidR="00674271">
        <w:rPr>
          <w:rFonts w:ascii="Times New Roman" w:hAnsi="Times New Roman" w:cs="Times New Roman"/>
          <w:sz w:val="28"/>
          <w:szCs w:val="28"/>
        </w:rPr>
        <w:t>ГАУ</w:t>
      </w:r>
      <w:proofErr w:type="gramEnd"/>
      <w:r w:rsidR="00674271">
        <w:rPr>
          <w:rFonts w:ascii="Times New Roman" w:hAnsi="Times New Roman" w:cs="Times New Roman"/>
          <w:sz w:val="28"/>
          <w:szCs w:val="28"/>
        </w:rPr>
        <w:t xml:space="preserve"> НО</w:t>
      </w:r>
    </w:p>
    <w:p w:rsidR="00674271" w:rsidRDefault="00DD3D5B" w:rsidP="00DD3D5B">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_______ от ________________                           </w:t>
      </w:r>
      <w:proofErr w:type="gramStart"/>
      <w:r>
        <w:rPr>
          <w:rFonts w:ascii="Times New Roman" w:hAnsi="Times New Roman" w:cs="Times New Roman"/>
          <w:sz w:val="28"/>
          <w:szCs w:val="28"/>
        </w:rPr>
        <w:t xml:space="preserve">   </w:t>
      </w:r>
      <w:r w:rsidR="00674271">
        <w:rPr>
          <w:rFonts w:ascii="Times New Roman" w:hAnsi="Times New Roman" w:cs="Times New Roman"/>
          <w:sz w:val="28"/>
          <w:szCs w:val="28"/>
        </w:rPr>
        <w:t>«</w:t>
      </w:r>
      <w:proofErr w:type="gramEnd"/>
      <w:r w:rsidR="00674271">
        <w:rPr>
          <w:rFonts w:ascii="Times New Roman" w:hAnsi="Times New Roman" w:cs="Times New Roman"/>
          <w:sz w:val="28"/>
          <w:szCs w:val="28"/>
        </w:rPr>
        <w:t xml:space="preserve">Ледовый дворец в </w:t>
      </w:r>
      <w:proofErr w:type="spellStart"/>
      <w:r w:rsidR="00674271">
        <w:rPr>
          <w:rFonts w:ascii="Times New Roman" w:hAnsi="Times New Roman" w:cs="Times New Roman"/>
          <w:sz w:val="28"/>
          <w:szCs w:val="28"/>
        </w:rPr>
        <w:t>г.Навашино</w:t>
      </w:r>
      <w:proofErr w:type="spellEnd"/>
    </w:p>
    <w:p w:rsidR="00674271" w:rsidRDefault="00674271" w:rsidP="00674271">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 xml:space="preserve">                                                                                                  Нижегородской области»</w:t>
      </w:r>
    </w:p>
    <w:p w:rsidR="00674271" w:rsidRDefault="00674271" w:rsidP="00674271">
      <w:pPr>
        <w:spacing w:after="0" w:line="276" w:lineRule="auto"/>
        <w:jc w:val="right"/>
        <w:rPr>
          <w:rFonts w:ascii="Times New Roman" w:hAnsi="Times New Roman" w:cs="Times New Roman"/>
          <w:sz w:val="28"/>
          <w:szCs w:val="28"/>
        </w:rPr>
      </w:pPr>
      <w:r>
        <w:rPr>
          <w:rFonts w:ascii="Times New Roman" w:hAnsi="Times New Roman" w:cs="Times New Roman"/>
          <w:sz w:val="28"/>
          <w:szCs w:val="28"/>
        </w:rPr>
        <w:t>от ___________ года № _______</w:t>
      </w:r>
    </w:p>
    <w:p w:rsidR="00674271" w:rsidRDefault="00674271" w:rsidP="00674271">
      <w:pPr>
        <w:spacing w:after="0" w:line="276" w:lineRule="auto"/>
        <w:jc w:val="right"/>
        <w:rPr>
          <w:rFonts w:ascii="Times New Roman" w:hAnsi="Times New Roman" w:cs="Times New Roman"/>
          <w:sz w:val="28"/>
          <w:szCs w:val="28"/>
        </w:rPr>
      </w:pPr>
      <w:r>
        <w:rPr>
          <w:rFonts w:ascii="Times New Roman" w:hAnsi="Times New Roman" w:cs="Times New Roman"/>
          <w:sz w:val="28"/>
          <w:szCs w:val="28"/>
        </w:rPr>
        <w:t>_____________ А.Л. Афанасьев</w:t>
      </w:r>
    </w:p>
    <w:p w:rsidR="00674271" w:rsidRDefault="00674271" w:rsidP="00674271">
      <w:pPr>
        <w:spacing w:after="0" w:line="276" w:lineRule="auto"/>
        <w:jc w:val="right"/>
        <w:rPr>
          <w:rFonts w:ascii="Times New Roman" w:hAnsi="Times New Roman" w:cs="Times New Roman"/>
          <w:sz w:val="28"/>
          <w:szCs w:val="28"/>
        </w:rPr>
      </w:pPr>
    </w:p>
    <w:p w:rsidR="00674271" w:rsidRDefault="00674271" w:rsidP="00674271">
      <w:pPr>
        <w:spacing w:after="0" w:line="276" w:lineRule="auto"/>
        <w:jc w:val="center"/>
        <w:rPr>
          <w:rFonts w:ascii="Times New Roman" w:hAnsi="Times New Roman" w:cs="Times New Roman"/>
          <w:sz w:val="28"/>
          <w:szCs w:val="28"/>
        </w:rPr>
      </w:pPr>
    </w:p>
    <w:p w:rsidR="00674271" w:rsidRDefault="00674271" w:rsidP="00674271">
      <w:pPr>
        <w:spacing w:after="0" w:line="276" w:lineRule="auto"/>
        <w:jc w:val="center"/>
        <w:rPr>
          <w:rFonts w:ascii="Times New Roman" w:hAnsi="Times New Roman" w:cs="Times New Roman"/>
          <w:sz w:val="28"/>
          <w:szCs w:val="28"/>
        </w:rPr>
      </w:pPr>
    </w:p>
    <w:p w:rsidR="00674271" w:rsidRDefault="00674271" w:rsidP="00674271">
      <w:pPr>
        <w:spacing w:after="0" w:line="276" w:lineRule="auto"/>
        <w:jc w:val="center"/>
        <w:rPr>
          <w:rFonts w:ascii="Times New Roman" w:hAnsi="Times New Roman" w:cs="Times New Roman"/>
          <w:b/>
          <w:sz w:val="28"/>
          <w:szCs w:val="28"/>
        </w:rPr>
      </w:pPr>
      <w:r w:rsidRPr="00674271">
        <w:rPr>
          <w:rFonts w:ascii="Times New Roman" w:hAnsi="Times New Roman" w:cs="Times New Roman"/>
          <w:b/>
          <w:sz w:val="28"/>
          <w:szCs w:val="28"/>
        </w:rPr>
        <w:t>ОТЧЁТ О РЕЗУЛЬТАТАХ САМООБСЛЕДОВАНИЯ УЧРЕЖДЕНИЯ</w:t>
      </w:r>
    </w:p>
    <w:p w:rsidR="00674271" w:rsidRDefault="00674271" w:rsidP="00674271">
      <w:pPr>
        <w:spacing w:after="0" w:line="276" w:lineRule="auto"/>
        <w:jc w:val="center"/>
        <w:rPr>
          <w:rFonts w:ascii="Times New Roman" w:hAnsi="Times New Roman" w:cs="Times New Roman"/>
          <w:sz w:val="28"/>
          <w:szCs w:val="28"/>
        </w:rPr>
      </w:pPr>
    </w:p>
    <w:p w:rsidR="00674271" w:rsidRDefault="00674271" w:rsidP="00674271">
      <w:pPr>
        <w:spacing w:after="0" w:line="276" w:lineRule="auto"/>
        <w:jc w:val="center"/>
        <w:rPr>
          <w:rFonts w:ascii="Times New Roman" w:hAnsi="Times New Roman" w:cs="Times New Roman"/>
          <w:sz w:val="28"/>
          <w:szCs w:val="28"/>
        </w:rPr>
      </w:pPr>
    </w:p>
    <w:p w:rsidR="00674271" w:rsidRPr="00674271" w:rsidRDefault="00674271" w:rsidP="00674271">
      <w:pPr>
        <w:spacing w:after="0" w:line="276" w:lineRule="auto"/>
        <w:rPr>
          <w:rFonts w:ascii="Times New Roman" w:hAnsi="Times New Roman" w:cs="Times New Roman"/>
          <w:sz w:val="36"/>
          <w:szCs w:val="36"/>
        </w:rPr>
      </w:pPr>
      <w:r w:rsidRPr="00674271">
        <w:rPr>
          <w:rFonts w:ascii="Times New Roman" w:hAnsi="Times New Roman" w:cs="Times New Roman"/>
          <w:sz w:val="36"/>
          <w:szCs w:val="36"/>
        </w:rPr>
        <w:t>Состав комиссии:</w:t>
      </w:r>
    </w:p>
    <w:p w:rsidR="00674271" w:rsidRDefault="00674271" w:rsidP="00674271">
      <w:pPr>
        <w:spacing w:after="0" w:line="276" w:lineRule="auto"/>
        <w:rPr>
          <w:rFonts w:ascii="Times New Roman" w:hAnsi="Times New Roman" w:cs="Times New Roman"/>
          <w:sz w:val="28"/>
          <w:szCs w:val="28"/>
        </w:rPr>
      </w:pPr>
    </w:p>
    <w:p w:rsidR="00674271" w:rsidRDefault="00674271" w:rsidP="003C42A0">
      <w:pPr>
        <w:spacing w:after="0" w:line="360" w:lineRule="auto"/>
        <w:rPr>
          <w:rFonts w:ascii="Times New Roman" w:hAnsi="Times New Roman" w:cs="Times New Roman"/>
          <w:sz w:val="28"/>
          <w:szCs w:val="28"/>
        </w:rPr>
      </w:pPr>
      <w:r>
        <w:rPr>
          <w:rFonts w:ascii="Times New Roman" w:hAnsi="Times New Roman" w:cs="Times New Roman"/>
          <w:sz w:val="28"/>
          <w:szCs w:val="28"/>
        </w:rPr>
        <w:t>Руководитель:</w:t>
      </w:r>
      <w:bookmarkStart w:id="0" w:name="_GoBack"/>
      <w:bookmarkEnd w:id="0"/>
    </w:p>
    <w:p w:rsidR="00674271" w:rsidRPr="00674271" w:rsidRDefault="00674271" w:rsidP="003C42A0">
      <w:pPr>
        <w:spacing w:after="0" w:line="360" w:lineRule="auto"/>
        <w:ind w:left="360"/>
        <w:rPr>
          <w:rFonts w:ascii="Times New Roman" w:hAnsi="Times New Roman" w:cs="Times New Roman"/>
          <w:sz w:val="28"/>
          <w:szCs w:val="28"/>
        </w:rPr>
      </w:pPr>
      <w:r w:rsidRPr="00674271">
        <w:rPr>
          <w:rFonts w:ascii="Times New Roman" w:hAnsi="Times New Roman" w:cs="Times New Roman"/>
          <w:sz w:val="28"/>
          <w:szCs w:val="28"/>
        </w:rPr>
        <w:t>Афанасьев А.Л. – директор;</w:t>
      </w:r>
    </w:p>
    <w:p w:rsidR="00674271" w:rsidRPr="00674271" w:rsidRDefault="00674271" w:rsidP="003C42A0">
      <w:pPr>
        <w:spacing w:after="0" w:line="360" w:lineRule="auto"/>
        <w:rPr>
          <w:rFonts w:ascii="Times New Roman" w:hAnsi="Times New Roman" w:cs="Times New Roman"/>
          <w:sz w:val="28"/>
          <w:szCs w:val="28"/>
        </w:rPr>
      </w:pPr>
      <w:r>
        <w:rPr>
          <w:rFonts w:ascii="Times New Roman" w:hAnsi="Times New Roman" w:cs="Times New Roman"/>
          <w:sz w:val="28"/>
          <w:szCs w:val="28"/>
        </w:rPr>
        <w:t>Члены комиссии:</w:t>
      </w:r>
    </w:p>
    <w:p w:rsidR="00674271" w:rsidRDefault="00674271" w:rsidP="003C42A0">
      <w:pPr>
        <w:pStyle w:val="a3"/>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Сотников С.Н. – зам. директора по УСР;</w:t>
      </w:r>
    </w:p>
    <w:p w:rsidR="00674271" w:rsidRDefault="00674271" w:rsidP="003C42A0">
      <w:pPr>
        <w:pStyle w:val="a3"/>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Андрианова Е.П. – инструктор-методист;</w:t>
      </w:r>
    </w:p>
    <w:p w:rsidR="00674271" w:rsidRDefault="00674271" w:rsidP="003C42A0">
      <w:pPr>
        <w:pStyle w:val="a3"/>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Ежкова А.Ю. – специалист по кадрам;</w:t>
      </w:r>
    </w:p>
    <w:p w:rsidR="00674271" w:rsidRDefault="009B35C8" w:rsidP="003C42A0">
      <w:pPr>
        <w:pStyle w:val="a3"/>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Горшков К.А.</w:t>
      </w:r>
      <w:r w:rsidR="00674271">
        <w:rPr>
          <w:rFonts w:ascii="Times New Roman" w:hAnsi="Times New Roman" w:cs="Times New Roman"/>
          <w:sz w:val="28"/>
          <w:szCs w:val="28"/>
        </w:rPr>
        <w:t xml:space="preserve"> – тренер-преподаватель;</w:t>
      </w:r>
    </w:p>
    <w:p w:rsidR="00674271" w:rsidRDefault="00674271" w:rsidP="003C42A0">
      <w:pPr>
        <w:pStyle w:val="a3"/>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Давыдов Д.Ю. – </w:t>
      </w:r>
      <w:r w:rsidR="00B0586B">
        <w:rPr>
          <w:rFonts w:ascii="Times New Roman" w:hAnsi="Times New Roman" w:cs="Times New Roman"/>
          <w:sz w:val="28"/>
          <w:szCs w:val="28"/>
        </w:rPr>
        <w:t>заместитель директора по МТО</w:t>
      </w:r>
    </w:p>
    <w:p w:rsidR="00674271" w:rsidRDefault="00674271" w:rsidP="00674271">
      <w:pPr>
        <w:spacing w:after="0" w:line="276" w:lineRule="auto"/>
        <w:rPr>
          <w:rFonts w:ascii="Times New Roman" w:hAnsi="Times New Roman" w:cs="Times New Roman"/>
          <w:sz w:val="28"/>
          <w:szCs w:val="28"/>
        </w:rPr>
      </w:pPr>
    </w:p>
    <w:p w:rsidR="00674271" w:rsidRDefault="00674271" w:rsidP="00674271">
      <w:pPr>
        <w:spacing w:after="0" w:line="276" w:lineRule="auto"/>
        <w:rPr>
          <w:rFonts w:ascii="Times New Roman" w:hAnsi="Times New Roman" w:cs="Times New Roman"/>
          <w:sz w:val="28"/>
          <w:szCs w:val="28"/>
        </w:rPr>
      </w:pPr>
    </w:p>
    <w:p w:rsidR="00674271" w:rsidRDefault="00674271" w:rsidP="00674271">
      <w:pPr>
        <w:spacing w:after="0" w:line="276" w:lineRule="auto"/>
        <w:rPr>
          <w:rFonts w:ascii="Times New Roman" w:hAnsi="Times New Roman" w:cs="Times New Roman"/>
          <w:sz w:val="28"/>
          <w:szCs w:val="28"/>
        </w:rPr>
      </w:pPr>
    </w:p>
    <w:p w:rsidR="00674271" w:rsidRDefault="00674271" w:rsidP="00674271">
      <w:pPr>
        <w:spacing w:after="0" w:line="276" w:lineRule="auto"/>
        <w:rPr>
          <w:rFonts w:ascii="Times New Roman" w:hAnsi="Times New Roman" w:cs="Times New Roman"/>
          <w:sz w:val="28"/>
          <w:szCs w:val="28"/>
        </w:rPr>
      </w:pPr>
    </w:p>
    <w:p w:rsidR="00674271" w:rsidRDefault="00674271" w:rsidP="00674271">
      <w:pPr>
        <w:spacing w:after="0" w:line="276" w:lineRule="auto"/>
        <w:rPr>
          <w:rFonts w:ascii="Times New Roman" w:hAnsi="Times New Roman" w:cs="Times New Roman"/>
          <w:sz w:val="28"/>
          <w:szCs w:val="28"/>
        </w:rPr>
      </w:pPr>
    </w:p>
    <w:p w:rsidR="00674271" w:rsidRDefault="00674271" w:rsidP="00674271">
      <w:pPr>
        <w:spacing w:after="0" w:line="276" w:lineRule="auto"/>
        <w:rPr>
          <w:rFonts w:ascii="Times New Roman" w:hAnsi="Times New Roman" w:cs="Times New Roman"/>
          <w:sz w:val="28"/>
          <w:szCs w:val="28"/>
        </w:rPr>
      </w:pPr>
    </w:p>
    <w:p w:rsidR="00674271" w:rsidRDefault="00674271" w:rsidP="00674271">
      <w:pPr>
        <w:spacing w:after="0" w:line="276" w:lineRule="auto"/>
        <w:rPr>
          <w:rFonts w:ascii="Times New Roman" w:hAnsi="Times New Roman" w:cs="Times New Roman"/>
          <w:sz w:val="28"/>
          <w:szCs w:val="28"/>
        </w:rPr>
      </w:pPr>
    </w:p>
    <w:p w:rsidR="003C42A0" w:rsidRDefault="003C42A0" w:rsidP="00674271">
      <w:pPr>
        <w:spacing w:after="0" w:line="276" w:lineRule="auto"/>
        <w:rPr>
          <w:rFonts w:ascii="Times New Roman" w:hAnsi="Times New Roman" w:cs="Times New Roman"/>
          <w:sz w:val="28"/>
          <w:szCs w:val="28"/>
        </w:rPr>
      </w:pPr>
    </w:p>
    <w:p w:rsidR="00674271" w:rsidRDefault="00674271" w:rsidP="00674271">
      <w:pPr>
        <w:spacing w:after="0" w:line="276" w:lineRule="auto"/>
        <w:rPr>
          <w:rFonts w:ascii="Times New Roman" w:hAnsi="Times New Roman" w:cs="Times New Roman"/>
          <w:sz w:val="28"/>
          <w:szCs w:val="28"/>
        </w:rPr>
      </w:pPr>
    </w:p>
    <w:p w:rsidR="00D35302" w:rsidRDefault="00674271" w:rsidP="00996CDA">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г. Навашино, 20</w:t>
      </w:r>
      <w:r w:rsidR="009B35C8">
        <w:rPr>
          <w:rFonts w:ascii="Times New Roman" w:hAnsi="Times New Roman" w:cs="Times New Roman"/>
          <w:sz w:val="28"/>
          <w:szCs w:val="28"/>
        </w:rPr>
        <w:t>20</w:t>
      </w:r>
      <w:r w:rsidR="00C71013">
        <w:rPr>
          <w:rFonts w:ascii="Times New Roman" w:hAnsi="Times New Roman" w:cs="Times New Roman"/>
          <w:sz w:val="28"/>
          <w:szCs w:val="28"/>
        </w:rPr>
        <w:t xml:space="preserve"> г.</w:t>
      </w:r>
    </w:p>
    <w:p w:rsidR="006C10FB" w:rsidRPr="006757E8" w:rsidRDefault="00D35302" w:rsidP="006757E8">
      <w:pPr>
        <w:pStyle w:val="a3"/>
        <w:numPr>
          <w:ilvl w:val="0"/>
          <w:numId w:val="2"/>
        </w:numPr>
        <w:spacing w:after="0" w:line="360" w:lineRule="auto"/>
        <w:jc w:val="center"/>
        <w:rPr>
          <w:rFonts w:ascii="Times New Roman" w:hAnsi="Times New Roman" w:cs="Times New Roman"/>
          <w:b/>
          <w:sz w:val="28"/>
          <w:szCs w:val="28"/>
        </w:rPr>
      </w:pPr>
      <w:r w:rsidRPr="00C13836">
        <w:rPr>
          <w:rFonts w:ascii="Times New Roman" w:hAnsi="Times New Roman" w:cs="Times New Roman"/>
          <w:b/>
          <w:sz w:val="28"/>
          <w:szCs w:val="28"/>
        </w:rPr>
        <w:lastRenderedPageBreak/>
        <w:t>ВВЕДЕНИЕ</w:t>
      </w:r>
    </w:p>
    <w:p w:rsidR="00712A07" w:rsidRDefault="00D35302" w:rsidP="00712A07">
      <w:pPr>
        <w:pStyle w:val="a3"/>
        <w:spacing w:after="0"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Отчёт о результатах </w:t>
      </w:r>
      <w:proofErr w:type="spellStart"/>
      <w:r>
        <w:rPr>
          <w:rFonts w:ascii="Times New Roman" w:hAnsi="Times New Roman" w:cs="Times New Roman"/>
          <w:sz w:val="28"/>
          <w:szCs w:val="28"/>
        </w:rPr>
        <w:t>самообследования</w:t>
      </w:r>
      <w:proofErr w:type="spellEnd"/>
      <w:r>
        <w:rPr>
          <w:rFonts w:ascii="Times New Roman" w:hAnsi="Times New Roman" w:cs="Times New Roman"/>
          <w:sz w:val="28"/>
          <w:szCs w:val="28"/>
        </w:rPr>
        <w:t xml:space="preserve"> Государственного автономного учреждения Нижегородской области «Ледовый дворец в </w:t>
      </w:r>
      <w:proofErr w:type="spellStart"/>
      <w:r>
        <w:rPr>
          <w:rFonts w:ascii="Times New Roman" w:hAnsi="Times New Roman" w:cs="Times New Roman"/>
          <w:sz w:val="28"/>
          <w:szCs w:val="28"/>
        </w:rPr>
        <w:t>г.Навашино</w:t>
      </w:r>
      <w:proofErr w:type="spellEnd"/>
      <w:r>
        <w:rPr>
          <w:rFonts w:ascii="Times New Roman" w:hAnsi="Times New Roman" w:cs="Times New Roman"/>
          <w:sz w:val="28"/>
          <w:szCs w:val="28"/>
        </w:rPr>
        <w:t xml:space="preserve"> Нижегородской области» (далее – </w:t>
      </w:r>
      <w:proofErr w:type="gramStart"/>
      <w:r>
        <w:rPr>
          <w:rFonts w:ascii="Times New Roman" w:hAnsi="Times New Roman" w:cs="Times New Roman"/>
          <w:sz w:val="28"/>
          <w:szCs w:val="28"/>
        </w:rPr>
        <w:t>ГАУ</w:t>
      </w:r>
      <w:proofErr w:type="gramEnd"/>
      <w:r>
        <w:rPr>
          <w:rFonts w:ascii="Times New Roman" w:hAnsi="Times New Roman" w:cs="Times New Roman"/>
          <w:sz w:val="28"/>
          <w:szCs w:val="28"/>
        </w:rPr>
        <w:t xml:space="preserve"> НО «Ледовый дворец в </w:t>
      </w:r>
      <w:proofErr w:type="spellStart"/>
      <w:r>
        <w:rPr>
          <w:rFonts w:ascii="Times New Roman" w:hAnsi="Times New Roman" w:cs="Times New Roman"/>
          <w:sz w:val="28"/>
          <w:szCs w:val="28"/>
        </w:rPr>
        <w:t>г.Навашино</w:t>
      </w:r>
      <w:proofErr w:type="spellEnd"/>
      <w:r>
        <w:rPr>
          <w:rFonts w:ascii="Times New Roman" w:hAnsi="Times New Roman" w:cs="Times New Roman"/>
          <w:sz w:val="28"/>
          <w:szCs w:val="28"/>
        </w:rPr>
        <w:t xml:space="preserve"> Нижегородской области», Учреждени</w:t>
      </w:r>
      <w:r w:rsidR="00712A07">
        <w:rPr>
          <w:rFonts w:ascii="Times New Roman" w:hAnsi="Times New Roman" w:cs="Times New Roman"/>
          <w:sz w:val="28"/>
          <w:szCs w:val="28"/>
        </w:rPr>
        <w:t xml:space="preserve">е) подготовлен в соответствии с </w:t>
      </w:r>
      <w:r>
        <w:rPr>
          <w:rFonts w:ascii="Times New Roman" w:hAnsi="Times New Roman" w:cs="Times New Roman"/>
          <w:sz w:val="28"/>
          <w:szCs w:val="28"/>
        </w:rPr>
        <w:t xml:space="preserve">требованиями </w:t>
      </w:r>
    </w:p>
    <w:p w:rsidR="00712A07" w:rsidRDefault="00712A07" w:rsidP="00712A07">
      <w:pPr>
        <w:pStyle w:val="a3"/>
        <w:spacing w:after="0"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35302">
        <w:rPr>
          <w:rFonts w:ascii="Times New Roman" w:hAnsi="Times New Roman" w:cs="Times New Roman"/>
          <w:sz w:val="28"/>
          <w:szCs w:val="28"/>
        </w:rPr>
        <w:t xml:space="preserve">Федерального закона от 29.12.2012 №273-ФЗ «Об образовании в Российской Федерации», </w:t>
      </w:r>
    </w:p>
    <w:p w:rsidR="00712A07" w:rsidRDefault="00712A07" w:rsidP="00712A07">
      <w:pPr>
        <w:pStyle w:val="a3"/>
        <w:spacing w:after="0"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35302">
        <w:rPr>
          <w:rFonts w:ascii="Times New Roman" w:hAnsi="Times New Roman" w:cs="Times New Roman"/>
          <w:sz w:val="28"/>
          <w:szCs w:val="28"/>
        </w:rPr>
        <w:t xml:space="preserve">приказа Министерства образования и науки РФ от 14.06.2013 №462 «Об утверждении Порядка </w:t>
      </w:r>
      <w:proofErr w:type="spellStart"/>
      <w:r w:rsidR="00D35302">
        <w:rPr>
          <w:rFonts w:ascii="Times New Roman" w:hAnsi="Times New Roman" w:cs="Times New Roman"/>
          <w:sz w:val="28"/>
          <w:szCs w:val="28"/>
        </w:rPr>
        <w:t>самообследования</w:t>
      </w:r>
      <w:proofErr w:type="spellEnd"/>
      <w:r w:rsidR="00D35302">
        <w:rPr>
          <w:rFonts w:ascii="Times New Roman" w:hAnsi="Times New Roman" w:cs="Times New Roman"/>
          <w:sz w:val="28"/>
          <w:szCs w:val="28"/>
        </w:rPr>
        <w:t xml:space="preserve"> образовательной организацией», </w:t>
      </w:r>
    </w:p>
    <w:p w:rsidR="00712A07" w:rsidRDefault="00712A07" w:rsidP="00712A07">
      <w:pPr>
        <w:pStyle w:val="a3"/>
        <w:spacing w:after="0"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35302">
        <w:rPr>
          <w:rFonts w:ascii="Times New Roman" w:hAnsi="Times New Roman" w:cs="Times New Roman"/>
          <w:sz w:val="28"/>
          <w:szCs w:val="28"/>
        </w:rPr>
        <w:t>приказа Министерства образования и науки РФ от 10.12.2013 №1324 «Об утверждении показател</w:t>
      </w:r>
      <w:r w:rsidR="00C75A06">
        <w:rPr>
          <w:rFonts w:ascii="Times New Roman" w:hAnsi="Times New Roman" w:cs="Times New Roman"/>
          <w:sz w:val="28"/>
          <w:szCs w:val="28"/>
        </w:rPr>
        <w:t>е</w:t>
      </w:r>
      <w:r w:rsidR="00D35302">
        <w:rPr>
          <w:rFonts w:ascii="Times New Roman" w:hAnsi="Times New Roman" w:cs="Times New Roman"/>
          <w:sz w:val="28"/>
          <w:szCs w:val="28"/>
        </w:rPr>
        <w:t xml:space="preserve">й деятельности образовательной организации, подлежащей </w:t>
      </w:r>
      <w:proofErr w:type="spellStart"/>
      <w:r w:rsidR="00D35302">
        <w:rPr>
          <w:rFonts w:ascii="Times New Roman" w:hAnsi="Times New Roman" w:cs="Times New Roman"/>
          <w:sz w:val="28"/>
          <w:szCs w:val="28"/>
        </w:rPr>
        <w:t>самообследованию</w:t>
      </w:r>
      <w:proofErr w:type="spellEnd"/>
      <w:r w:rsidR="00D35302">
        <w:rPr>
          <w:rFonts w:ascii="Times New Roman" w:hAnsi="Times New Roman" w:cs="Times New Roman"/>
          <w:sz w:val="28"/>
          <w:szCs w:val="28"/>
        </w:rPr>
        <w:t>»</w:t>
      </w:r>
      <w:r w:rsidR="00C75A06">
        <w:rPr>
          <w:rFonts w:ascii="Times New Roman" w:hAnsi="Times New Roman" w:cs="Times New Roman"/>
          <w:sz w:val="28"/>
          <w:szCs w:val="28"/>
        </w:rPr>
        <w:t xml:space="preserve">, </w:t>
      </w:r>
    </w:p>
    <w:p w:rsidR="009B35C8" w:rsidRPr="00D53F2D" w:rsidRDefault="009B35C8" w:rsidP="00D53F2D">
      <w:pPr>
        <w:pStyle w:val="a3"/>
        <w:spacing w:after="0"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приказа Министерства образования и науки РФ от 14.12.2017 №1218 «О внесении изменений в Порядок проведения </w:t>
      </w:r>
      <w:proofErr w:type="spellStart"/>
      <w:r>
        <w:rPr>
          <w:rFonts w:ascii="Times New Roman" w:hAnsi="Times New Roman" w:cs="Times New Roman"/>
          <w:sz w:val="28"/>
          <w:szCs w:val="28"/>
        </w:rPr>
        <w:t>самообследования</w:t>
      </w:r>
      <w:proofErr w:type="spellEnd"/>
      <w:r>
        <w:rPr>
          <w:rFonts w:ascii="Times New Roman" w:hAnsi="Times New Roman" w:cs="Times New Roman"/>
          <w:sz w:val="28"/>
          <w:szCs w:val="28"/>
        </w:rPr>
        <w:t xml:space="preserve"> образовательной организации, утверждённый приказом Министерства образования и науки РФ от 14.06.2013 года №462», </w:t>
      </w:r>
    </w:p>
    <w:p w:rsidR="00996CDA" w:rsidRPr="00295772" w:rsidRDefault="00712A07" w:rsidP="00295772">
      <w:pPr>
        <w:pStyle w:val="a3"/>
        <w:spacing w:after="0"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75A06">
        <w:rPr>
          <w:rFonts w:ascii="Times New Roman" w:hAnsi="Times New Roman" w:cs="Times New Roman"/>
          <w:sz w:val="28"/>
          <w:szCs w:val="28"/>
        </w:rPr>
        <w:t xml:space="preserve">приказа </w:t>
      </w:r>
      <w:proofErr w:type="gramStart"/>
      <w:r w:rsidR="00C75A06">
        <w:rPr>
          <w:rFonts w:ascii="Times New Roman" w:hAnsi="Times New Roman" w:cs="Times New Roman"/>
          <w:sz w:val="28"/>
          <w:szCs w:val="28"/>
        </w:rPr>
        <w:t>ГАУ</w:t>
      </w:r>
      <w:proofErr w:type="gramEnd"/>
      <w:r w:rsidR="00C75A06">
        <w:rPr>
          <w:rFonts w:ascii="Times New Roman" w:hAnsi="Times New Roman" w:cs="Times New Roman"/>
          <w:sz w:val="28"/>
          <w:szCs w:val="28"/>
        </w:rPr>
        <w:t xml:space="preserve"> НО «Ледовый дворец в </w:t>
      </w:r>
      <w:proofErr w:type="spellStart"/>
      <w:r w:rsidR="00C75A06">
        <w:rPr>
          <w:rFonts w:ascii="Times New Roman" w:hAnsi="Times New Roman" w:cs="Times New Roman"/>
          <w:sz w:val="28"/>
          <w:szCs w:val="28"/>
        </w:rPr>
        <w:t>г.Навашино</w:t>
      </w:r>
      <w:proofErr w:type="spellEnd"/>
      <w:r w:rsidR="00C75A06">
        <w:rPr>
          <w:rFonts w:ascii="Times New Roman" w:hAnsi="Times New Roman" w:cs="Times New Roman"/>
          <w:sz w:val="28"/>
          <w:szCs w:val="28"/>
        </w:rPr>
        <w:t xml:space="preserve"> Нижегородской области» от </w:t>
      </w:r>
      <w:r>
        <w:rPr>
          <w:rFonts w:ascii="Times New Roman" w:hAnsi="Times New Roman" w:cs="Times New Roman"/>
          <w:sz w:val="28"/>
          <w:szCs w:val="28"/>
        </w:rPr>
        <w:t>2</w:t>
      </w:r>
      <w:r w:rsidR="00D53F2D">
        <w:rPr>
          <w:rFonts w:ascii="Times New Roman" w:hAnsi="Times New Roman" w:cs="Times New Roman"/>
          <w:sz w:val="28"/>
          <w:szCs w:val="28"/>
        </w:rPr>
        <w:t>8</w:t>
      </w:r>
      <w:r w:rsidR="00C75A06">
        <w:rPr>
          <w:rFonts w:ascii="Times New Roman" w:hAnsi="Times New Roman" w:cs="Times New Roman"/>
          <w:sz w:val="28"/>
          <w:szCs w:val="28"/>
        </w:rPr>
        <w:t>.0</w:t>
      </w:r>
      <w:r>
        <w:rPr>
          <w:rFonts w:ascii="Times New Roman" w:hAnsi="Times New Roman" w:cs="Times New Roman"/>
          <w:sz w:val="28"/>
          <w:szCs w:val="28"/>
        </w:rPr>
        <w:t>2</w:t>
      </w:r>
      <w:r w:rsidR="00C75A06">
        <w:rPr>
          <w:rFonts w:ascii="Times New Roman" w:hAnsi="Times New Roman" w:cs="Times New Roman"/>
          <w:sz w:val="28"/>
          <w:szCs w:val="28"/>
        </w:rPr>
        <w:t>.20</w:t>
      </w:r>
      <w:r w:rsidR="00D53F2D">
        <w:rPr>
          <w:rFonts w:ascii="Times New Roman" w:hAnsi="Times New Roman" w:cs="Times New Roman"/>
          <w:sz w:val="28"/>
          <w:szCs w:val="28"/>
        </w:rPr>
        <w:t>20</w:t>
      </w:r>
      <w:r>
        <w:rPr>
          <w:rFonts w:ascii="Times New Roman" w:hAnsi="Times New Roman" w:cs="Times New Roman"/>
          <w:sz w:val="28"/>
          <w:szCs w:val="28"/>
        </w:rPr>
        <w:t xml:space="preserve"> года</w:t>
      </w:r>
      <w:r w:rsidR="00C75A06">
        <w:rPr>
          <w:rFonts w:ascii="Times New Roman" w:hAnsi="Times New Roman" w:cs="Times New Roman"/>
          <w:sz w:val="28"/>
          <w:szCs w:val="28"/>
        </w:rPr>
        <w:t xml:space="preserve"> №</w:t>
      </w:r>
      <w:r w:rsidR="00D53F2D">
        <w:rPr>
          <w:rFonts w:ascii="Times New Roman" w:hAnsi="Times New Roman" w:cs="Times New Roman"/>
          <w:sz w:val="28"/>
          <w:szCs w:val="28"/>
        </w:rPr>
        <w:t>33</w:t>
      </w:r>
      <w:r w:rsidR="00C75A06">
        <w:rPr>
          <w:rFonts w:ascii="Times New Roman" w:hAnsi="Times New Roman" w:cs="Times New Roman"/>
          <w:sz w:val="28"/>
          <w:szCs w:val="28"/>
        </w:rPr>
        <w:t xml:space="preserve">-у «О проведении процедуры </w:t>
      </w:r>
      <w:proofErr w:type="spellStart"/>
      <w:r w:rsidR="00C75A06">
        <w:rPr>
          <w:rFonts w:ascii="Times New Roman" w:hAnsi="Times New Roman" w:cs="Times New Roman"/>
          <w:sz w:val="28"/>
          <w:szCs w:val="28"/>
        </w:rPr>
        <w:t>самообследования</w:t>
      </w:r>
      <w:proofErr w:type="spellEnd"/>
      <w:r w:rsidR="00C75A06">
        <w:rPr>
          <w:rFonts w:ascii="Times New Roman" w:hAnsi="Times New Roman" w:cs="Times New Roman"/>
          <w:sz w:val="28"/>
          <w:szCs w:val="28"/>
        </w:rPr>
        <w:t>».</w:t>
      </w:r>
    </w:p>
    <w:p w:rsidR="00295772" w:rsidRDefault="00295772" w:rsidP="00D35302">
      <w:pPr>
        <w:pStyle w:val="a3"/>
        <w:spacing w:after="0" w:line="276" w:lineRule="auto"/>
        <w:ind w:left="0" w:firstLine="567"/>
        <w:jc w:val="both"/>
        <w:rPr>
          <w:rFonts w:ascii="Times New Roman" w:hAnsi="Times New Roman" w:cs="Times New Roman"/>
          <w:b/>
          <w:sz w:val="28"/>
          <w:szCs w:val="28"/>
        </w:rPr>
      </w:pPr>
    </w:p>
    <w:p w:rsidR="00C75A06" w:rsidRDefault="00C75A06" w:rsidP="00D35302">
      <w:pPr>
        <w:pStyle w:val="a3"/>
        <w:spacing w:after="0" w:line="276" w:lineRule="auto"/>
        <w:ind w:left="0" w:firstLine="567"/>
        <w:jc w:val="both"/>
        <w:rPr>
          <w:rFonts w:ascii="Times New Roman" w:hAnsi="Times New Roman" w:cs="Times New Roman"/>
          <w:b/>
          <w:sz w:val="28"/>
          <w:szCs w:val="28"/>
        </w:rPr>
      </w:pPr>
      <w:r w:rsidRPr="00B90873">
        <w:rPr>
          <w:rFonts w:ascii="Times New Roman" w:hAnsi="Times New Roman" w:cs="Times New Roman"/>
          <w:b/>
          <w:sz w:val="28"/>
          <w:szCs w:val="28"/>
        </w:rPr>
        <w:t xml:space="preserve">Цель </w:t>
      </w:r>
      <w:proofErr w:type="spellStart"/>
      <w:r w:rsidRPr="00B90873">
        <w:rPr>
          <w:rFonts w:ascii="Times New Roman" w:hAnsi="Times New Roman" w:cs="Times New Roman"/>
          <w:b/>
          <w:sz w:val="28"/>
          <w:szCs w:val="28"/>
        </w:rPr>
        <w:t>самообследования</w:t>
      </w:r>
      <w:proofErr w:type="spellEnd"/>
      <w:r w:rsidRPr="00B90873">
        <w:rPr>
          <w:rFonts w:ascii="Times New Roman" w:hAnsi="Times New Roman" w:cs="Times New Roman"/>
          <w:b/>
          <w:sz w:val="28"/>
          <w:szCs w:val="28"/>
        </w:rPr>
        <w:t>:</w:t>
      </w:r>
    </w:p>
    <w:p w:rsidR="00B0586B" w:rsidRPr="00B90873" w:rsidRDefault="00B0586B" w:rsidP="00D35302">
      <w:pPr>
        <w:pStyle w:val="a3"/>
        <w:spacing w:after="0" w:line="276" w:lineRule="auto"/>
        <w:ind w:left="0" w:firstLine="567"/>
        <w:jc w:val="both"/>
        <w:rPr>
          <w:rFonts w:ascii="Times New Roman" w:hAnsi="Times New Roman" w:cs="Times New Roman"/>
          <w:b/>
          <w:sz w:val="28"/>
          <w:szCs w:val="28"/>
        </w:rPr>
      </w:pPr>
    </w:p>
    <w:p w:rsidR="00996CDA" w:rsidRDefault="00C75A06" w:rsidP="00295772">
      <w:pPr>
        <w:pStyle w:val="a3"/>
        <w:spacing w:after="0"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Обеспечение доступности и открытости информации о деятельности Учреждения. Получение и всесторонний анализ объективной информации о состоянии педагогического, учебно-тренировочного процесса.</w:t>
      </w:r>
    </w:p>
    <w:p w:rsidR="00295772" w:rsidRPr="00295772" w:rsidRDefault="00295772" w:rsidP="00295772">
      <w:pPr>
        <w:pStyle w:val="a3"/>
        <w:spacing w:after="0" w:line="276" w:lineRule="auto"/>
        <w:ind w:left="0" w:firstLine="567"/>
        <w:jc w:val="both"/>
        <w:rPr>
          <w:rFonts w:ascii="Times New Roman" w:hAnsi="Times New Roman" w:cs="Times New Roman"/>
          <w:sz w:val="28"/>
          <w:szCs w:val="28"/>
        </w:rPr>
      </w:pPr>
    </w:p>
    <w:p w:rsidR="00C75A06" w:rsidRDefault="00C75A06" w:rsidP="00D35302">
      <w:pPr>
        <w:pStyle w:val="a3"/>
        <w:spacing w:after="0" w:line="276" w:lineRule="auto"/>
        <w:ind w:left="0" w:firstLine="567"/>
        <w:jc w:val="both"/>
        <w:rPr>
          <w:rFonts w:ascii="Times New Roman" w:hAnsi="Times New Roman" w:cs="Times New Roman"/>
          <w:b/>
          <w:sz w:val="28"/>
          <w:szCs w:val="28"/>
        </w:rPr>
      </w:pPr>
      <w:r w:rsidRPr="00B90873">
        <w:rPr>
          <w:rFonts w:ascii="Times New Roman" w:hAnsi="Times New Roman" w:cs="Times New Roman"/>
          <w:b/>
          <w:sz w:val="28"/>
          <w:szCs w:val="28"/>
        </w:rPr>
        <w:t xml:space="preserve">Задачи </w:t>
      </w:r>
      <w:proofErr w:type="spellStart"/>
      <w:r w:rsidRPr="00B90873">
        <w:rPr>
          <w:rFonts w:ascii="Times New Roman" w:hAnsi="Times New Roman" w:cs="Times New Roman"/>
          <w:b/>
          <w:sz w:val="28"/>
          <w:szCs w:val="28"/>
        </w:rPr>
        <w:t>самообследования</w:t>
      </w:r>
      <w:proofErr w:type="spellEnd"/>
      <w:r w:rsidRPr="00B90873">
        <w:rPr>
          <w:rFonts w:ascii="Times New Roman" w:hAnsi="Times New Roman" w:cs="Times New Roman"/>
          <w:b/>
          <w:sz w:val="28"/>
          <w:szCs w:val="28"/>
        </w:rPr>
        <w:t>:</w:t>
      </w:r>
    </w:p>
    <w:p w:rsidR="00B0586B" w:rsidRPr="00B90873" w:rsidRDefault="00B0586B" w:rsidP="00D35302">
      <w:pPr>
        <w:pStyle w:val="a3"/>
        <w:spacing w:after="0" w:line="276" w:lineRule="auto"/>
        <w:ind w:left="0" w:firstLine="567"/>
        <w:jc w:val="both"/>
        <w:rPr>
          <w:rFonts w:ascii="Times New Roman" w:hAnsi="Times New Roman" w:cs="Times New Roman"/>
          <w:b/>
          <w:sz w:val="28"/>
          <w:szCs w:val="28"/>
        </w:rPr>
      </w:pPr>
    </w:p>
    <w:p w:rsidR="00B1548A" w:rsidRDefault="00B1548A" w:rsidP="00B90873">
      <w:pPr>
        <w:pStyle w:val="a3"/>
        <w:numPr>
          <w:ilvl w:val="0"/>
          <w:numId w:val="3"/>
        </w:numPr>
        <w:spacing w:after="0" w:line="276" w:lineRule="auto"/>
        <w:ind w:left="567" w:hanging="425"/>
        <w:jc w:val="both"/>
        <w:rPr>
          <w:rFonts w:ascii="Times New Roman" w:hAnsi="Times New Roman" w:cs="Times New Roman"/>
          <w:sz w:val="28"/>
          <w:szCs w:val="28"/>
        </w:rPr>
      </w:pPr>
      <w:r>
        <w:rPr>
          <w:rFonts w:ascii="Times New Roman" w:hAnsi="Times New Roman" w:cs="Times New Roman"/>
          <w:sz w:val="28"/>
          <w:szCs w:val="28"/>
        </w:rPr>
        <w:t>Провести внутреннюю экспертизу с целью получения максимально полных данных для всестороннего анализа деятельности учреждения;</w:t>
      </w:r>
    </w:p>
    <w:p w:rsidR="006C10FB" w:rsidRDefault="00D94E81" w:rsidP="00B90873">
      <w:pPr>
        <w:pStyle w:val="a3"/>
        <w:numPr>
          <w:ilvl w:val="0"/>
          <w:numId w:val="3"/>
        </w:numPr>
        <w:spacing w:after="0" w:line="276" w:lineRule="auto"/>
        <w:ind w:left="567" w:hanging="425"/>
        <w:jc w:val="both"/>
        <w:rPr>
          <w:rFonts w:ascii="Times New Roman" w:hAnsi="Times New Roman" w:cs="Times New Roman"/>
          <w:sz w:val="28"/>
          <w:szCs w:val="28"/>
        </w:rPr>
      </w:pPr>
      <w:r>
        <w:rPr>
          <w:rFonts w:ascii="Times New Roman" w:hAnsi="Times New Roman" w:cs="Times New Roman"/>
          <w:sz w:val="28"/>
          <w:szCs w:val="28"/>
        </w:rPr>
        <w:t>Получить объективную информацию о состоянии</w:t>
      </w:r>
      <w:r w:rsidR="006C10FB">
        <w:rPr>
          <w:rFonts w:ascii="Times New Roman" w:hAnsi="Times New Roman" w:cs="Times New Roman"/>
          <w:sz w:val="28"/>
          <w:szCs w:val="28"/>
        </w:rPr>
        <w:t xml:space="preserve"> образовательн</w:t>
      </w:r>
      <w:r>
        <w:rPr>
          <w:rFonts w:ascii="Times New Roman" w:hAnsi="Times New Roman" w:cs="Times New Roman"/>
          <w:sz w:val="28"/>
          <w:szCs w:val="28"/>
        </w:rPr>
        <w:t>ого</w:t>
      </w:r>
      <w:r w:rsidR="006C10FB">
        <w:rPr>
          <w:rFonts w:ascii="Times New Roman" w:hAnsi="Times New Roman" w:cs="Times New Roman"/>
          <w:sz w:val="28"/>
          <w:szCs w:val="28"/>
        </w:rPr>
        <w:t xml:space="preserve"> </w:t>
      </w:r>
      <w:r>
        <w:rPr>
          <w:rFonts w:ascii="Times New Roman" w:hAnsi="Times New Roman" w:cs="Times New Roman"/>
          <w:sz w:val="28"/>
          <w:szCs w:val="28"/>
        </w:rPr>
        <w:t>процесса</w:t>
      </w:r>
      <w:r w:rsidR="006C10FB">
        <w:rPr>
          <w:rFonts w:ascii="Times New Roman" w:hAnsi="Times New Roman" w:cs="Times New Roman"/>
          <w:sz w:val="28"/>
          <w:szCs w:val="28"/>
        </w:rPr>
        <w:t>;</w:t>
      </w:r>
    </w:p>
    <w:p w:rsidR="006C10FB" w:rsidRDefault="006C10FB" w:rsidP="00B90873">
      <w:pPr>
        <w:pStyle w:val="a3"/>
        <w:numPr>
          <w:ilvl w:val="0"/>
          <w:numId w:val="3"/>
        </w:numPr>
        <w:spacing w:after="0" w:line="276" w:lineRule="auto"/>
        <w:ind w:left="567" w:hanging="425"/>
        <w:jc w:val="both"/>
        <w:rPr>
          <w:rFonts w:ascii="Times New Roman" w:hAnsi="Times New Roman" w:cs="Times New Roman"/>
          <w:sz w:val="28"/>
          <w:szCs w:val="28"/>
        </w:rPr>
      </w:pPr>
      <w:r>
        <w:rPr>
          <w:rFonts w:ascii="Times New Roman" w:hAnsi="Times New Roman" w:cs="Times New Roman"/>
          <w:sz w:val="28"/>
          <w:szCs w:val="28"/>
        </w:rPr>
        <w:t>Установить степень соответствия содержания образования и качества подготовки обучающихся ожидаемым результатам программ;</w:t>
      </w:r>
    </w:p>
    <w:p w:rsidR="006C10FB" w:rsidRDefault="006C10FB" w:rsidP="00B90873">
      <w:pPr>
        <w:pStyle w:val="a3"/>
        <w:numPr>
          <w:ilvl w:val="0"/>
          <w:numId w:val="3"/>
        </w:numPr>
        <w:spacing w:after="0" w:line="276" w:lineRule="auto"/>
        <w:ind w:left="567" w:hanging="425"/>
        <w:jc w:val="both"/>
        <w:rPr>
          <w:rFonts w:ascii="Times New Roman" w:hAnsi="Times New Roman" w:cs="Times New Roman"/>
          <w:sz w:val="28"/>
          <w:szCs w:val="28"/>
        </w:rPr>
      </w:pPr>
      <w:r>
        <w:rPr>
          <w:rFonts w:ascii="Times New Roman" w:hAnsi="Times New Roman" w:cs="Times New Roman"/>
          <w:sz w:val="28"/>
          <w:szCs w:val="28"/>
        </w:rPr>
        <w:t>Определить эффективность использования всех ресурсов Учреждения;</w:t>
      </w:r>
    </w:p>
    <w:p w:rsidR="00D94E81" w:rsidRDefault="00D94E81" w:rsidP="00295772">
      <w:pPr>
        <w:pStyle w:val="a3"/>
        <w:numPr>
          <w:ilvl w:val="0"/>
          <w:numId w:val="3"/>
        </w:numPr>
        <w:spacing w:after="0" w:line="276" w:lineRule="auto"/>
        <w:ind w:left="567" w:hanging="425"/>
        <w:jc w:val="both"/>
        <w:rPr>
          <w:rFonts w:ascii="Times New Roman" w:hAnsi="Times New Roman" w:cs="Times New Roman"/>
          <w:sz w:val="28"/>
          <w:szCs w:val="28"/>
        </w:rPr>
      </w:pPr>
      <w:r>
        <w:rPr>
          <w:rFonts w:ascii="Times New Roman" w:hAnsi="Times New Roman" w:cs="Times New Roman"/>
          <w:sz w:val="28"/>
          <w:szCs w:val="28"/>
        </w:rPr>
        <w:t>Установить причины возникновения проблем и определить пути их устранения</w:t>
      </w:r>
      <w:r w:rsidR="00B1548A">
        <w:rPr>
          <w:rFonts w:ascii="Times New Roman" w:hAnsi="Times New Roman" w:cs="Times New Roman"/>
          <w:sz w:val="28"/>
          <w:szCs w:val="28"/>
        </w:rPr>
        <w:t>.</w:t>
      </w:r>
    </w:p>
    <w:p w:rsidR="00295772" w:rsidRDefault="00295772" w:rsidP="00295772">
      <w:pPr>
        <w:pStyle w:val="a3"/>
        <w:spacing w:after="0" w:line="276" w:lineRule="auto"/>
        <w:ind w:left="567"/>
        <w:jc w:val="both"/>
        <w:rPr>
          <w:rFonts w:ascii="Times New Roman" w:hAnsi="Times New Roman" w:cs="Times New Roman"/>
          <w:sz w:val="28"/>
          <w:szCs w:val="28"/>
        </w:rPr>
      </w:pPr>
    </w:p>
    <w:p w:rsidR="00B0586B" w:rsidRDefault="00B0586B" w:rsidP="00295772">
      <w:pPr>
        <w:pStyle w:val="a3"/>
        <w:spacing w:after="0" w:line="276" w:lineRule="auto"/>
        <w:ind w:left="567"/>
        <w:jc w:val="both"/>
        <w:rPr>
          <w:rFonts w:ascii="Times New Roman" w:hAnsi="Times New Roman" w:cs="Times New Roman"/>
          <w:sz w:val="28"/>
          <w:szCs w:val="28"/>
        </w:rPr>
      </w:pPr>
    </w:p>
    <w:p w:rsidR="00B0586B" w:rsidRPr="00295772" w:rsidRDefault="00B0586B" w:rsidP="00295772">
      <w:pPr>
        <w:pStyle w:val="a3"/>
        <w:spacing w:after="0" w:line="276" w:lineRule="auto"/>
        <w:ind w:left="567"/>
        <w:jc w:val="both"/>
        <w:rPr>
          <w:rFonts w:ascii="Times New Roman" w:hAnsi="Times New Roman" w:cs="Times New Roman"/>
          <w:sz w:val="28"/>
          <w:szCs w:val="28"/>
        </w:rPr>
      </w:pPr>
    </w:p>
    <w:p w:rsidR="00B04C75" w:rsidRDefault="00232679" w:rsidP="0020717B">
      <w:pPr>
        <w:pStyle w:val="a3"/>
        <w:spacing w:after="0" w:line="276" w:lineRule="auto"/>
        <w:ind w:left="284"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Деятельность </w:t>
      </w:r>
      <w:proofErr w:type="gramStart"/>
      <w:r>
        <w:rPr>
          <w:rFonts w:ascii="Times New Roman" w:hAnsi="Times New Roman" w:cs="Times New Roman"/>
          <w:sz w:val="28"/>
          <w:szCs w:val="28"/>
        </w:rPr>
        <w:t>ГАУ</w:t>
      </w:r>
      <w:proofErr w:type="gramEnd"/>
      <w:r>
        <w:rPr>
          <w:rFonts w:ascii="Times New Roman" w:hAnsi="Times New Roman" w:cs="Times New Roman"/>
          <w:sz w:val="28"/>
          <w:szCs w:val="28"/>
        </w:rPr>
        <w:t xml:space="preserve"> НО «Ледовый дворец в </w:t>
      </w:r>
      <w:proofErr w:type="spellStart"/>
      <w:r>
        <w:rPr>
          <w:rFonts w:ascii="Times New Roman" w:hAnsi="Times New Roman" w:cs="Times New Roman"/>
          <w:sz w:val="28"/>
          <w:szCs w:val="28"/>
        </w:rPr>
        <w:t>г.Навашино</w:t>
      </w:r>
      <w:proofErr w:type="spellEnd"/>
      <w:r>
        <w:rPr>
          <w:rFonts w:ascii="Times New Roman" w:hAnsi="Times New Roman" w:cs="Times New Roman"/>
          <w:sz w:val="28"/>
          <w:szCs w:val="28"/>
        </w:rPr>
        <w:t xml:space="preserve"> Нижегородской области» направлена </w:t>
      </w:r>
      <w:r w:rsidR="00B04C75">
        <w:rPr>
          <w:rFonts w:ascii="Times New Roman" w:hAnsi="Times New Roman" w:cs="Times New Roman"/>
          <w:sz w:val="28"/>
          <w:szCs w:val="28"/>
        </w:rPr>
        <w:t>привлечение максимального количества детей и подростков к систематическим занятия физической культурой и спортом, направленных на развитие личности, воспитание физических и волевых качеств, профилактику вредных привычек и правонарушений.</w:t>
      </w:r>
    </w:p>
    <w:p w:rsidR="00B04C75" w:rsidRDefault="00B04C75" w:rsidP="0020717B">
      <w:pPr>
        <w:pStyle w:val="a3"/>
        <w:spacing w:after="0" w:line="276" w:lineRule="auto"/>
        <w:ind w:left="284" w:firstLine="709"/>
        <w:jc w:val="both"/>
        <w:rPr>
          <w:rFonts w:ascii="Times New Roman" w:hAnsi="Times New Roman" w:cs="Times New Roman"/>
          <w:sz w:val="28"/>
          <w:szCs w:val="28"/>
        </w:rPr>
      </w:pPr>
      <w:r>
        <w:rPr>
          <w:rFonts w:ascii="Times New Roman" w:hAnsi="Times New Roman" w:cs="Times New Roman"/>
          <w:sz w:val="28"/>
          <w:szCs w:val="28"/>
        </w:rPr>
        <w:t>Основные задачи деятельности учреждения:</w:t>
      </w:r>
    </w:p>
    <w:p w:rsidR="00B04C75" w:rsidRDefault="00B04C75" w:rsidP="0020717B">
      <w:pPr>
        <w:pStyle w:val="a3"/>
        <w:spacing w:after="0" w:line="276" w:lineRule="auto"/>
        <w:ind w:left="284" w:firstLine="709"/>
        <w:jc w:val="both"/>
        <w:rPr>
          <w:rFonts w:ascii="Times New Roman" w:hAnsi="Times New Roman" w:cs="Times New Roman"/>
          <w:sz w:val="28"/>
          <w:szCs w:val="28"/>
        </w:rPr>
      </w:pPr>
      <w:r>
        <w:rPr>
          <w:rFonts w:ascii="Times New Roman" w:hAnsi="Times New Roman" w:cs="Times New Roman"/>
          <w:sz w:val="28"/>
          <w:szCs w:val="28"/>
        </w:rPr>
        <w:t>- создать условия для</w:t>
      </w:r>
      <w:r w:rsidR="00232679">
        <w:rPr>
          <w:rFonts w:ascii="Times New Roman" w:hAnsi="Times New Roman" w:cs="Times New Roman"/>
          <w:sz w:val="28"/>
          <w:szCs w:val="28"/>
        </w:rPr>
        <w:t xml:space="preserve"> качественн</w:t>
      </w:r>
      <w:r>
        <w:rPr>
          <w:rFonts w:ascii="Times New Roman" w:hAnsi="Times New Roman" w:cs="Times New Roman"/>
          <w:sz w:val="28"/>
          <w:szCs w:val="28"/>
        </w:rPr>
        <w:t>ой</w:t>
      </w:r>
      <w:r w:rsidR="00232679">
        <w:rPr>
          <w:rFonts w:ascii="Times New Roman" w:hAnsi="Times New Roman" w:cs="Times New Roman"/>
          <w:sz w:val="28"/>
          <w:szCs w:val="28"/>
        </w:rPr>
        <w:t xml:space="preserve"> реализац</w:t>
      </w:r>
      <w:r>
        <w:rPr>
          <w:rFonts w:ascii="Times New Roman" w:hAnsi="Times New Roman" w:cs="Times New Roman"/>
          <w:sz w:val="28"/>
          <w:szCs w:val="28"/>
        </w:rPr>
        <w:t>ии</w:t>
      </w:r>
      <w:r w:rsidR="00232679">
        <w:rPr>
          <w:rFonts w:ascii="Times New Roman" w:hAnsi="Times New Roman" w:cs="Times New Roman"/>
          <w:sz w:val="28"/>
          <w:szCs w:val="28"/>
        </w:rPr>
        <w:t xml:space="preserve"> дополнительных общеобразовательных программ</w:t>
      </w:r>
      <w:r w:rsidR="00056C25">
        <w:rPr>
          <w:rFonts w:ascii="Times New Roman" w:hAnsi="Times New Roman" w:cs="Times New Roman"/>
          <w:sz w:val="28"/>
          <w:szCs w:val="28"/>
        </w:rPr>
        <w:t xml:space="preserve"> физкультурно-спортивной направленности</w:t>
      </w:r>
      <w:r>
        <w:rPr>
          <w:rFonts w:ascii="Times New Roman" w:hAnsi="Times New Roman" w:cs="Times New Roman"/>
          <w:sz w:val="28"/>
          <w:szCs w:val="28"/>
        </w:rPr>
        <w:t xml:space="preserve"> в соответствии с современными требованиями</w:t>
      </w:r>
      <w:r w:rsidR="00232679">
        <w:rPr>
          <w:rFonts w:ascii="Times New Roman" w:hAnsi="Times New Roman" w:cs="Times New Roman"/>
          <w:sz w:val="28"/>
          <w:szCs w:val="28"/>
        </w:rPr>
        <w:t xml:space="preserve">, </w:t>
      </w:r>
    </w:p>
    <w:p w:rsidR="00B04C75" w:rsidRDefault="00B04C75" w:rsidP="0020717B">
      <w:pPr>
        <w:pStyle w:val="a3"/>
        <w:spacing w:after="0" w:line="276"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32679">
        <w:rPr>
          <w:rFonts w:ascii="Times New Roman" w:hAnsi="Times New Roman" w:cs="Times New Roman"/>
          <w:sz w:val="28"/>
          <w:szCs w:val="28"/>
        </w:rPr>
        <w:t>выявл</w:t>
      </w:r>
      <w:r>
        <w:rPr>
          <w:rFonts w:ascii="Times New Roman" w:hAnsi="Times New Roman" w:cs="Times New Roman"/>
          <w:sz w:val="28"/>
          <w:szCs w:val="28"/>
        </w:rPr>
        <w:t>ять</w:t>
      </w:r>
      <w:r w:rsidR="00232679">
        <w:rPr>
          <w:rFonts w:ascii="Times New Roman" w:hAnsi="Times New Roman" w:cs="Times New Roman"/>
          <w:sz w:val="28"/>
          <w:szCs w:val="28"/>
        </w:rPr>
        <w:t xml:space="preserve"> одарённых детей,</w:t>
      </w:r>
      <w:r>
        <w:rPr>
          <w:rFonts w:ascii="Times New Roman" w:hAnsi="Times New Roman" w:cs="Times New Roman"/>
          <w:sz w:val="28"/>
          <w:szCs w:val="28"/>
        </w:rPr>
        <w:t xml:space="preserve"> используя систематичный мониторинг освоения разделов программ и соревновательной деятельности;</w:t>
      </w:r>
    </w:p>
    <w:p w:rsidR="00B04C75" w:rsidRDefault="00B04C75" w:rsidP="0020717B">
      <w:pPr>
        <w:pStyle w:val="a3"/>
        <w:spacing w:after="0" w:line="276" w:lineRule="auto"/>
        <w:ind w:left="284" w:firstLine="709"/>
        <w:jc w:val="both"/>
        <w:rPr>
          <w:rFonts w:ascii="Times New Roman" w:hAnsi="Times New Roman" w:cs="Times New Roman"/>
          <w:sz w:val="28"/>
          <w:szCs w:val="28"/>
        </w:rPr>
      </w:pPr>
      <w:r>
        <w:rPr>
          <w:rFonts w:ascii="Times New Roman" w:hAnsi="Times New Roman" w:cs="Times New Roman"/>
          <w:sz w:val="28"/>
          <w:szCs w:val="28"/>
        </w:rPr>
        <w:t>- обеспечивать сохранность контингента обучающихся;</w:t>
      </w:r>
    </w:p>
    <w:p w:rsidR="00B04C75" w:rsidRDefault="00B04C75" w:rsidP="0020717B">
      <w:pPr>
        <w:pStyle w:val="a3"/>
        <w:spacing w:after="0" w:line="276"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32679">
        <w:rPr>
          <w:rFonts w:ascii="Times New Roman" w:hAnsi="Times New Roman" w:cs="Times New Roman"/>
          <w:sz w:val="28"/>
          <w:szCs w:val="28"/>
        </w:rPr>
        <w:t>стрем</w:t>
      </w:r>
      <w:r>
        <w:rPr>
          <w:rFonts w:ascii="Times New Roman" w:hAnsi="Times New Roman" w:cs="Times New Roman"/>
          <w:sz w:val="28"/>
          <w:szCs w:val="28"/>
        </w:rPr>
        <w:t>иться</w:t>
      </w:r>
      <w:r w:rsidR="00232679">
        <w:rPr>
          <w:rFonts w:ascii="Times New Roman" w:hAnsi="Times New Roman" w:cs="Times New Roman"/>
          <w:sz w:val="28"/>
          <w:szCs w:val="28"/>
        </w:rPr>
        <w:t xml:space="preserve"> к максимальному учёту потребностей обучающихся, интересов родителей</w:t>
      </w:r>
      <w:r w:rsidR="0020717B">
        <w:rPr>
          <w:rFonts w:ascii="Times New Roman" w:hAnsi="Times New Roman" w:cs="Times New Roman"/>
          <w:sz w:val="28"/>
          <w:szCs w:val="28"/>
        </w:rPr>
        <w:t>,</w:t>
      </w:r>
    </w:p>
    <w:p w:rsidR="003A75BF" w:rsidRDefault="00B04C75" w:rsidP="0020717B">
      <w:pPr>
        <w:pStyle w:val="a3"/>
        <w:spacing w:after="0" w:line="276" w:lineRule="auto"/>
        <w:ind w:left="284" w:firstLine="709"/>
        <w:jc w:val="both"/>
        <w:rPr>
          <w:rFonts w:ascii="Times New Roman" w:hAnsi="Times New Roman" w:cs="Times New Roman"/>
          <w:sz w:val="28"/>
          <w:szCs w:val="28"/>
        </w:rPr>
      </w:pPr>
      <w:r>
        <w:rPr>
          <w:rFonts w:ascii="Times New Roman" w:hAnsi="Times New Roman" w:cs="Times New Roman"/>
          <w:sz w:val="28"/>
          <w:szCs w:val="28"/>
        </w:rPr>
        <w:t>- способствовать повышению профессионального мастерства педагогических работников</w:t>
      </w:r>
      <w:r w:rsidR="003A75BF">
        <w:rPr>
          <w:rFonts w:ascii="Times New Roman" w:hAnsi="Times New Roman" w:cs="Times New Roman"/>
          <w:sz w:val="28"/>
          <w:szCs w:val="28"/>
        </w:rPr>
        <w:t>;</w:t>
      </w:r>
    </w:p>
    <w:p w:rsidR="00B04C75" w:rsidRDefault="003A75BF" w:rsidP="0020717B">
      <w:pPr>
        <w:pStyle w:val="a3"/>
        <w:spacing w:after="0" w:line="276" w:lineRule="auto"/>
        <w:ind w:left="284" w:firstLine="709"/>
        <w:jc w:val="both"/>
        <w:rPr>
          <w:rFonts w:ascii="Times New Roman" w:hAnsi="Times New Roman" w:cs="Times New Roman"/>
          <w:sz w:val="28"/>
          <w:szCs w:val="28"/>
        </w:rPr>
      </w:pPr>
      <w:r>
        <w:rPr>
          <w:rFonts w:ascii="Times New Roman" w:hAnsi="Times New Roman" w:cs="Times New Roman"/>
          <w:sz w:val="28"/>
          <w:szCs w:val="28"/>
        </w:rPr>
        <w:t>- ориентировать обучающихся на успешную самореализацию, достижение спортивных успехов;</w:t>
      </w:r>
      <w:r w:rsidR="0020717B">
        <w:rPr>
          <w:rFonts w:ascii="Times New Roman" w:hAnsi="Times New Roman" w:cs="Times New Roman"/>
          <w:sz w:val="28"/>
          <w:szCs w:val="28"/>
        </w:rPr>
        <w:t xml:space="preserve"> </w:t>
      </w:r>
    </w:p>
    <w:p w:rsidR="00004CED" w:rsidRDefault="00B04C75" w:rsidP="0020717B">
      <w:pPr>
        <w:pStyle w:val="a3"/>
        <w:spacing w:after="0" w:line="276"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0717B">
        <w:rPr>
          <w:rFonts w:ascii="Times New Roman" w:hAnsi="Times New Roman" w:cs="Times New Roman"/>
          <w:sz w:val="28"/>
          <w:szCs w:val="28"/>
        </w:rPr>
        <w:t>совершенствова</w:t>
      </w:r>
      <w:r>
        <w:rPr>
          <w:rFonts w:ascii="Times New Roman" w:hAnsi="Times New Roman" w:cs="Times New Roman"/>
          <w:sz w:val="28"/>
          <w:szCs w:val="28"/>
        </w:rPr>
        <w:t>ть</w:t>
      </w:r>
      <w:r w:rsidR="0020717B">
        <w:rPr>
          <w:rFonts w:ascii="Times New Roman" w:hAnsi="Times New Roman" w:cs="Times New Roman"/>
          <w:sz w:val="28"/>
          <w:szCs w:val="28"/>
        </w:rPr>
        <w:t xml:space="preserve"> ресурс</w:t>
      </w:r>
      <w:r>
        <w:rPr>
          <w:rFonts w:ascii="Times New Roman" w:hAnsi="Times New Roman" w:cs="Times New Roman"/>
          <w:sz w:val="28"/>
          <w:szCs w:val="28"/>
        </w:rPr>
        <w:t>ы</w:t>
      </w:r>
      <w:r w:rsidR="0020717B">
        <w:rPr>
          <w:rFonts w:ascii="Times New Roman" w:hAnsi="Times New Roman" w:cs="Times New Roman"/>
          <w:sz w:val="28"/>
          <w:szCs w:val="28"/>
        </w:rPr>
        <w:t xml:space="preserve"> для создания максимально безопасной, направленной на поддержание и развитие спортивных успехов детей среды, комфортных условий образовательной и воспитательной деятельности</w:t>
      </w:r>
      <w:r w:rsidR="00C80B13">
        <w:rPr>
          <w:rFonts w:ascii="Times New Roman" w:hAnsi="Times New Roman" w:cs="Times New Roman"/>
          <w:sz w:val="28"/>
          <w:szCs w:val="28"/>
        </w:rPr>
        <w:t>, формирование общей культуры обучающихся</w:t>
      </w:r>
      <w:r w:rsidR="0020717B">
        <w:rPr>
          <w:rFonts w:ascii="Times New Roman" w:hAnsi="Times New Roman" w:cs="Times New Roman"/>
          <w:sz w:val="28"/>
          <w:szCs w:val="28"/>
        </w:rPr>
        <w:t>.</w:t>
      </w:r>
    </w:p>
    <w:p w:rsidR="00B0586B" w:rsidRDefault="00B0586B" w:rsidP="0020717B">
      <w:pPr>
        <w:pStyle w:val="a3"/>
        <w:spacing w:after="0" w:line="276" w:lineRule="auto"/>
        <w:ind w:left="284" w:firstLine="709"/>
        <w:jc w:val="both"/>
        <w:rPr>
          <w:rFonts w:ascii="Times New Roman" w:hAnsi="Times New Roman" w:cs="Times New Roman"/>
          <w:sz w:val="28"/>
          <w:szCs w:val="28"/>
        </w:rPr>
      </w:pPr>
    </w:p>
    <w:p w:rsidR="00004CED" w:rsidRPr="00056C25" w:rsidRDefault="00004CED" w:rsidP="00295772">
      <w:pPr>
        <w:pStyle w:val="a3"/>
        <w:numPr>
          <w:ilvl w:val="0"/>
          <w:numId w:val="2"/>
        </w:numPr>
        <w:spacing w:after="0" w:line="276" w:lineRule="auto"/>
        <w:ind w:left="0" w:firstLine="0"/>
        <w:jc w:val="center"/>
        <w:rPr>
          <w:rFonts w:ascii="Times New Roman" w:hAnsi="Times New Roman" w:cs="Times New Roman"/>
          <w:b/>
          <w:sz w:val="28"/>
          <w:szCs w:val="28"/>
        </w:rPr>
      </w:pPr>
      <w:r w:rsidRPr="00C13836">
        <w:rPr>
          <w:rFonts w:ascii="Times New Roman" w:hAnsi="Times New Roman" w:cs="Times New Roman"/>
          <w:b/>
          <w:sz w:val="28"/>
          <w:szCs w:val="28"/>
        </w:rPr>
        <w:t>ОРГАНИЗАЦИОННО-ПРАВОВОЕ ОБЕСПЕЧЕНИЕ ОБРАЗОВАТЕЛЬНОЙ ДЕЯТЕЛЬНОСТИ УЧРЕЖДЕНИЯ ДОПОЛНИТЕЛЬНОГО ОБРАЗОВАНИЯ</w:t>
      </w:r>
    </w:p>
    <w:p w:rsidR="00004CED" w:rsidRDefault="00004CED" w:rsidP="00004CED">
      <w:pPr>
        <w:pStyle w:val="a3"/>
        <w:spacing w:after="0" w:line="276" w:lineRule="auto"/>
        <w:jc w:val="both"/>
        <w:rPr>
          <w:rFonts w:ascii="Times New Roman" w:hAnsi="Times New Roman" w:cs="Times New Roman"/>
          <w:sz w:val="28"/>
          <w:szCs w:val="28"/>
        </w:rPr>
      </w:pPr>
      <w:r w:rsidRPr="00C13836">
        <w:rPr>
          <w:rFonts w:ascii="Times New Roman" w:hAnsi="Times New Roman" w:cs="Times New Roman"/>
          <w:b/>
          <w:sz w:val="28"/>
          <w:szCs w:val="28"/>
        </w:rPr>
        <w:t>Полное наименование</w:t>
      </w:r>
      <w:r>
        <w:rPr>
          <w:rFonts w:ascii="Times New Roman" w:hAnsi="Times New Roman" w:cs="Times New Roman"/>
          <w:sz w:val="28"/>
          <w:szCs w:val="28"/>
        </w:rPr>
        <w:t xml:space="preserve"> </w:t>
      </w:r>
      <w:r w:rsidRPr="00C13836">
        <w:rPr>
          <w:rFonts w:ascii="Times New Roman" w:hAnsi="Times New Roman" w:cs="Times New Roman"/>
          <w:b/>
          <w:sz w:val="28"/>
          <w:szCs w:val="28"/>
        </w:rPr>
        <w:t>Учреждения</w:t>
      </w:r>
      <w:r>
        <w:rPr>
          <w:rFonts w:ascii="Times New Roman" w:hAnsi="Times New Roman" w:cs="Times New Roman"/>
          <w:sz w:val="28"/>
          <w:szCs w:val="28"/>
        </w:rPr>
        <w:t xml:space="preserve"> в соответствии с Уставом:</w:t>
      </w:r>
    </w:p>
    <w:p w:rsidR="00004CED" w:rsidRDefault="00004CED" w:rsidP="00B90873">
      <w:pPr>
        <w:pStyle w:val="a3"/>
        <w:spacing w:after="0" w:line="276" w:lineRule="auto"/>
        <w:ind w:left="0"/>
        <w:jc w:val="both"/>
        <w:rPr>
          <w:rFonts w:ascii="Times New Roman" w:hAnsi="Times New Roman" w:cs="Times New Roman"/>
          <w:sz w:val="28"/>
          <w:szCs w:val="28"/>
        </w:rPr>
      </w:pPr>
      <w:r>
        <w:rPr>
          <w:rFonts w:ascii="Times New Roman" w:hAnsi="Times New Roman" w:cs="Times New Roman"/>
          <w:sz w:val="28"/>
          <w:szCs w:val="28"/>
        </w:rPr>
        <w:t xml:space="preserve">государственное автономное учреждение Нижегородской области «Ледовый дворец в </w:t>
      </w:r>
      <w:proofErr w:type="spellStart"/>
      <w:r>
        <w:rPr>
          <w:rFonts w:ascii="Times New Roman" w:hAnsi="Times New Roman" w:cs="Times New Roman"/>
          <w:sz w:val="28"/>
          <w:szCs w:val="28"/>
        </w:rPr>
        <w:t>г.Навашино</w:t>
      </w:r>
      <w:proofErr w:type="spellEnd"/>
      <w:r>
        <w:rPr>
          <w:rFonts w:ascii="Times New Roman" w:hAnsi="Times New Roman" w:cs="Times New Roman"/>
          <w:sz w:val="28"/>
          <w:szCs w:val="28"/>
        </w:rPr>
        <w:t xml:space="preserve"> Нижегородской области»</w:t>
      </w:r>
    </w:p>
    <w:p w:rsidR="00004CED" w:rsidRDefault="00004CED" w:rsidP="00004CED">
      <w:pPr>
        <w:pStyle w:val="a3"/>
        <w:spacing w:after="0" w:line="276" w:lineRule="auto"/>
        <w:jc w:val="both"/>
        <w:rPr>
          <w:rFonts w:ascii="Times New Roman" w:hAnsi="Times New Roman" w:cs="Times New Roman"/>
          <w:sz w:val="28"/>
          <w:szCs w:val="28"/>
        </w:rPr>
      </w:pPr>
      <w:r w:rsidRPr="00C13836">
        <w:rPr>
          <w:rFonts w:ascii="Times New Roman" w:hAnsi="Times New Roman" w:cs="Times New Roman"/>
          <w:b/>
          <w:sz w:val="28"/>
          <w:szCs w:val="28"/>
        </w:rPr>
        <w:t>Тип</w:t>
      </w:r>
      <w:r>
        <w:rPr>
          <w:rFonts w:ascii="Times New Roman" w:hAnsi="Times New Roman" w:cs="Times New Roman"/>
          <w:sz w:val="28"/>
          <w:szCs w:val="28"/>
        </w:rPr>
        <w:t>: автономное</w:t>
      </w:r>
    </w:p>
    <w:p w:rsidR="00004CED" w:rsidRDefault="00004CED" w:rsidP="00004CED">
      <w:pPr>
        <w:pStyle w:val="a3"/>
        <w:spacing w:after="0" w:line="276" w:lineRule="auto"/>
        <w:jc w:val="both"/>
        <w:rPr>
          <w:rFonts w:ascii="Times New Roman" w:hAnsi="Times New Roman" w:cs="Times New Roman"/>
          <w:sz w:val="28"/>
          <w:szCs w:val="28"/>
        </w:rPr>
      </w:pPr>
      <w:r w:rsidRPr="00C13836">
        <w:rPr>
          <w:rFonts w:ascii="Times New Roman" w:hAnsi="Times New Roman" w:cs="Times New Roman"/>
          <w:b/>
          <w:sz w:val="28"/>
          <w:szCs w:val="28"/>
        </w:rPr>
        <w:t>Учредитель</w:t>
      </w:r>
      <w:r>
        <w:rPr>
          <w:rFonts w:ascii="Times New Roman" w:hAnsi="Times New Roman" w:cs="Times New Roman"/>
          <w:sz w:val="28"/>
          <w:szCs w:val="28"/>
        </w:rPr>
        <w:t>: Министерство спорта Нижегородской области</w:t>
      </w:r>
    </w:p>
    <w:p w:rsidR="00C50D7E" w:rsidRDefault="00C50D7E" w:rsidP="00004CED">
      <w:pPr>
        <w:pStyle w:val="a3"/>
        <w:spacing w:after="0" w:line="276" w:lineRule="auto"/>
        <w:jc w:val="both"/>
        <w:rPr>
          <w:rFonts w:ascii="Times New Roman" w:hAnsi="Times New Roman" w:cs="Times New Roman"/>
          <w:sz w:val="28"/>
          <w:szCs w:val="28"/>
        </w:rPr>
      </w:pPr>
      <w:r w:rsidRPr="00C13836">
        <w:rPr>
          <w:rFonts w:ascii="Times New Roman" w:hAnsi="Times New Roman" w:cs="Times New Roman"/>
          <w:b/>
          <w:sz w:val="28"/>
          <w:szCs w:val="28"/>
        </w:rPr>
        <w:t>Организационно-правовая форма</w:t>
      </w:r>
      <w:r>
        <w:rPr>
          <w:rFonts w:ascii="Times New Roman" w:hAnsi="Times New Roman" w:cs="Times New Roman"/>
          <w:sz w:val="28"/>
          <w:szCs w:val="28"/>
        </w:rPr>
        <w:t>: учреждение</w:t>
      </w:r>
    </w:p>
    <w:p w:rsidR="00C50D7E" w:rsidRDefault="00C50D7E" w:rsidP="00004CED">
      <w:pPr>
        <w:pStyle w:val="a3"/>
        <w:spacing w:after="0" w:line="276" w:lineRule="auto"/>
        <w:jc w:val="both"/>
        <w:rPr>
          <w:rFonts w:ascii="Times New Roman" w:hAnsi="Times New Roman" w:cs="Times New Roman"/>
          <w:sz w:val="28"/>
          <w:szCs w:val="28"/>
        </w:rPr>
      </w:pPr>
      <w:r w:rsidRPr="00C13836">
        <w:rPr>
          <w:rFonts w:ascii="Times New Roman" w:hAnsi="Times New Roman" w:cs="Times New Roman"/>
          <w:b/>
          <w:sz w:val="28"/>
          <w:szCs w:val="28"/>
        </w:rPr>
        <w:t>Место нахождения</w:t>
      </w:r>
      <w:r>
        <w:rPr>
          <w:rFonts w:ascii="Times New Roman" w:hAnsi="Times New Roman" w:cs="Times New Roman"/>
          <w:sz w:val="28"/>
          <w:szCs w:val="28"/>
        </w:rPr>
        <w:t xml:space="preserve"> (юридический и фактический адрес):</w:t>
      </w:r>
    </w:p>
    <w:p w:rsidR="00C50D7E" w:rsidRDefault="00C50D7E" w:rsidP="00B90873">
      <w:pPr>
        <w:pStyle w:val="a3"/>
        <w:spacing w:after="0" w:line="276" w:lineRule="auto"/>
        <w:ind w:left="284" w:hanging="284"/>
        <w:jc w:val="both"/>
        <w:rPr>
          <w:rFonts w:ascii="Times New Roman" w:hAnsi="Times New Roman" w:cs="Times New Roman"/>
          <w:sz w:val="28"/>
          <w:szCs w:val="28"/>
        </w:rPr>
      </w:pPr>
      <w:r>
        <w:rPr>
          <w:rFonts w:ascii="Times New Roman" w:hAnsi="Times New Roman" w:cs="Times New Roman"/>
          <w:sz w:val="28"/>
          <w:szCs w:val="28"/>
        </w:rPr>
        <w:t>607100, Нижегородская область, город Навашино, ул. Почтовая, д.2</w:t>
      </w:r>
    </w:p>
    <w:p w:rsidR="00B0586B" w:rsidRDefault="00B0586B" w:rsidP="00B90873">
      <w:pPr>
        <w:pStyle w:val="a3"/>
        <w:spacing w:after="0" w:line="276"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          Учреждение открыто 19 августа 2015 года</w:t>
      </w:r>
    </w:p>
    <w:p w:rsidR="00C50D7E" w:rsidRDefault="00C50D7E" w:rsidP="00004CED">
      <w:pPr>
        <w:pStyle w:val="a3"/>
        <w:spacing w:after="0" w:line="276" w:lineRule="auto"/>
        <w:jc w:val="both"/>
        <w:rPr>
          <w:rFonts w:ascii="Times New Roman" w:hAnsi="Times New Roman" w:cs="Times New Roman"/>
          <w:sz w:val="28"/>
          <w:szCs w:val="28"/>
        </w:rPr>
      </w:pPr>
      <w:r w:rsidRPr="00C13836">
        <w:rPr>
          <w:rFonts w:ascii="Times New Roman" w:hAnsi="Times New Roman" w:cs="Times New Roman"/>
          <w:b/>
          <w:sz w:val="28"/>
          <w:szCs w:val="28"/>
        </w:rPr>
        <w:t>Телефон/факс:</w:t>
      </w:r>
      <w:r>
        <w:rPr>
          <w:rFonts w:ascii="Times New Roman" w:hAnsi="Times New Roman" w:cs="Times New Roman"/>
          <w:sz w:val="28"/>
          <w:szCs w:val="28"/>
        </w:rPr>
        <w:t xml:space="preserve"> (83175) 5-99-09</w:t>
      </w:r>
    </w:p>
    <w:p w:rsidR="00C50D7E" w:rsidRPr="00C50D7E" w:rsidRDefault="00C50D7E" w:rsidP="00004CED">
      <w:pPr>
        <w:pStyle w:val="a3"/>
        <w:spacing w:after="0" w:line="276" w:lineRule="auto"/>
        <w:jc w:val="both"/>
        <w:rPr>
          <w:rFonts w:ascii="Times New Roman" w:hAnsi="Times New Roman" w:cs="Times New Roman"/>
          <w:sz w:val="28"/>
          <w:szCs w:val="28"/>
        </w:rPr>
      </w:pPr>
      <w:r w:rsidRPr="00C13836">
        <w:rPr>
          <w:rFonts w:ascii="Times New Roman" w:hAnsi="Times New Roman" w:cs="Times New Roman"/>
          <w:b/>
          <w:sz w:val="28"/>
          <w:szCs w:val="28"/>
        </w:rPr>
        <w:t>Электронная почта</w:t>
      </w:r>
      <w:r>
        <w:rPr>
          <w:rFonts w:ascii="Times New Roman" w:hAnsi="Times New Roman" w:cs="Times New Roman"/>
          <w:sz w:val="28"/>
          <w:szCs w:val="28"/>
        </w:rPr>
        <w:t xml:space="preserve"> (</w:t>
      </w:r>
      <w:r>
        <w:rPr>
          <w:rFonts w:ascii="Times New Roman" w:hAnsi="Times New Roman" w:cs="Times New Roman"/>
          <w:sz w:val="28"/>
          <w:szCs w:val="28"/>
          <w:lang w:val="en-US"/>
        </w:rPr>
        <w:t>E</w:t>
      </w:r>
      <w:r w:rsidRPr="00C50D7E">
        <w:rPr>
          <w:rFonts w:ascii="Times New Roman" w:hAnsi="Times New Roman" w:cs="Times New Roman"/>
          <w:sz w:val="28"/>
          <w:szCs w:val="28"/>
        </w:rPr>
        <w:t>-</w:t>
      </w:r>
      <w:r>
        <w:rPr>
          <w:rFonts w:ascii="Times New Roman" w:hAnsi="Times New Roman" w:cs="Times New Roman"/>
          <w:sz w:val="28"/>
          <w:szCs w:val="28"/>
          <w:lang w:val="en-US"/>
        </w:rPr>
        <w:t>mail</w:t>
      </w:r>
      <w:r w:rsidRPr="00C50D7E">
        <w:rPr>
          <w:rFonts w:ascii="Times New Roman" w:hAnsi="Times New Roman" w:cs="Times New Roman"/>
          <w:sz w:val="28"/>
          <w:szCs w:val="28"/>
        </w:rPr>
        <w:t>)</w:t>
      </w:r>
      <w:r>
        <w:rPr>
          <w:rFonts w:ascii="Times New Roman" w:hAnsi="Times New Roman" w:cs="Times New Roman"/>
          <w:sz w:val="28"/>
          <w:szCs w:val="28"/>
        </w:rPr>
        <w:t xml:space="preserve">: </w:t>
      </w:r>
      <w:hyperlink r:id="rId6" w:history="1">
        <w:r w:rsidRPr="007C4484">
          <w:rPr>
            <w:rStyle w:val="a4"/>
            <w:rFonts w:ascii="Times New Roman" w:hAnsi="Times New Roman" w:cs="Times New Roman"/>
            <w:sz w:val="28"/>
            <w:szCs w:val="28"/>
            <w:lang w:val="en-US"/>
          </w:rPr>
          <w:t>ldflagman</w:t>
        </w:r>
        <w:r w:rsidRPr="007C4484">
          <w:rPr>
            <w:rStyle w:val="a4"/>
            <w:rFonts w:ascii="Times New Roman" w:hAnsi="Times New Roman" w:cs="Times New Roman"/>
            <w:sz w:val="28"/>
            <w:szCs w:val="28"/>
          </w:rPr>
          <w:t>@</w:t>
        </w:r>
        <w:r w:rsidRPr="007C4484">
          <w:rPr>
            <w:rStyle w:val="a4"/>
            <w:rFonts w:ascii="Times New Roman" w:hAnsi="Times New Roman" w:cs="Times New Roman"/>
            <w:sz w:val="28"/>
            <w:szCs w:val="28"/>
            <w:lang w:val="en-US"/>
          </w:rPr>
          <w:t>mail</w:t>
        </w:r>
        <w:r w:rsidRPr="007C4484">
          <w:rPr>
            <w:rStyle w:val="a4"/>
            <w:rFonts w:ascii="Times New Roman" w:hAnsi="Times New Roman" w:cs="Times New Roman"/>
            <w:sz w:val="28"/>
            <w:szCs w:val="28"/>
          </w:rPr>
          <w:t>.</w:t>
        </w:r>
        <w:proofErr w:type="spellStart"/>
        <w:r w:rsidRPr="007C4484">
          <w:rPr>
            <w:rStyle w:val="a4"/>
            <w:rFonts w:ascii="Times New Roman" w:hAnsi="Times New Roman" w:cs="Times New Roman"/>
            <w:sz w:val="28"/>
            <w:szCs w:val="28"/>
            <w:lang w:val="en-US"/>
          </w:rPr>
          <w:t>ru</w:t>
        </w:r>
        <w:proofErr w:type="spellEnd"/>
      </w:hyperlink>
    </w:p>
    <w:p w:rsidR="00C50D7E" w:rsidRPr="00C50D7E" w:rsidRDefault="00C50D7E" w:rsidP="00004CED">
      <w:pPr>
        <w:pStyle w:val="a3"/>
        <w:spacing w:after="0" w:line="276" w:lineRule="auto"/>
        <w:jc w:val="both"/>
        <w:rPr>
          <w:rFonts w:ascii="Times New Roman" w:hAnsi="Times New Roman" w:cs="Times New Roman"/>
          <w:sz w:val="28"/>
          <w:szCs w:val="28"/>
        </w:rPr>
      </w:pPr>
      <w:r w:rsidRPr="00C13836">
        <w:rPr>
          <w:rFonts w:ascii="Times New Roman" w:hAnsi="Times New Roman" w:cs="Times New Roman"/>
          <w:b/>
          <w:sz w:val="28"/>
          <w:szCs w:val="28"/>
        </w:rPr>
        <w:t>Адрес сайта</w:t>
      </w:r>
      <w:r>
        <w:rPr>
          <w:rFonts w:ascii="Times New Roman" w:hAnsi="Times New Roman" w:cs="Times New Roman"/>
          <w:sz w:val="28"/>
          <w:szCs w:val="28"/>
        </w:rPr>
        <w:t xml:space="preserve"> в сети Интернет: </w:t>
      </w:r>
      <w:hyperlink r:id="rId7" w:history="1">
        <w:r w:rsidR="00056C25" w:rsidRPr="00A20F6E">
          <w:rPr>
            <w:rStyle w:val="a4"/>
            <w:rFonts w:ascii="Times New Roman" w:hAnsi="Times New Roman" w:cs="Times New Roman"/>
            <w:sz w:val="28"/>
            <w:szCs w:val="28"/>
            <w:lang w:val="en-US"/>
          </w:rPr>
          <w:t>www</w:t>
        </w:r>
        <w:r w:rsidR="00056C25" w:rsidRPr="00A20F6E">
          <w:rPr>
            <w:rStyle w:val="a4"/>
            <w:rFonts w:ascii="Times New Roman" w:hAnsi="Times New Roman" w:cs="Times New Roman"/>
            <w:sz w:val="28"/>
            <w:szCs w:val="28"/>
          </w:rPr>
          <w:t>.</w:t>
        </w:r>
        <w:proofErr w:type="spellStart"/>
        <w:r w:rsidR="00056C25" w:rsidRPr="00A20F6E">
          <w:rPr>
            <w:rStyle w:val="a4"/>
            <w:rFonts w:ascii="Times New Roman" w:hAnsi="Times New Roman" w:cs="Times New Roman"/>
            <w:sz w:val="28"/>
            <w:szCs w:val="28"/>
            <w:lang w:val="en-US"/>
          </w:rPr>
          <w:t>ldflagman</w:t>
        </w:r>
        <w:proofErr w:type="spellEnd"/>
      </w:hyperlink>
      <w:r w:rsidRPr="00C50D7E">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C50D7E" w:rsidRDefault="00C50D7E" w:rsidP="00004CED">
      <w:pPr>
        <w:pStyle w:val="a3"/>
        <w:spacing w:after="0" w:line="276" w:lineRule="auto"/>
        <w:jc w:val="both"/>
        <w:rPr>
          <w:rFonts w:ascii="Times New Roman" w:hAnsi="Times New Roman" w:cs="Times New Roman"/>
          <w:sz w:val="28"/>
          <w:szCs w:val="28"/>
        </w:rPr>
      </w:pPr>
      <w:r w:rsidRPr="00C13836">
        <w:rPr>
          <w:rFonts w:ascii="Times New Roman" w:hAnsi="Times New Roman" w:cs="Times New Roman"/>
          <w:b/>
          <w:sz w:val="28"/>
          <w:szCs w:val="28"/>
        </w:rPr>
        <w:t>ОГРН:</w:t>
      </w:r>
      <w:r w:rsidR="00B97BFF">
        <w:rPr>
          <w:rFonts w:ascii="Times New Roman" w:hAnsi="Times New Roman" w:cs="Times New Roman"/>
          <w:sz w:val="28"/>
          <w:szCs w:val="28"/>
        </w:rPr>
        <w:t xml:space="preserve"> 1155247010412</w:t>
      </w:r>
    </w:p>
    <w:p w:rsidR="00B90873" w:rsidRDefault="00C50D7E" w:rsidP="00056C25">
      <w:pPr>
        <w:pStyle w:val="a3"/>
        <w:spacing w:after="0" w:line="276" w:lineRule="auto"/>
        <w:jc w:val="both"/>
        <w:rPr>
          <w:rFonts w:ascii="Times New Roman" w:hAnsi="Times New Roman" w:cs="Times New Roman"/>
          <w:sz w:val="28"/>
          <w:szCs w:val="28"/>
        </w:rPr>
      </w:pPr>
      <w:r w:rsidRPr="00C13836">
        <w:rPr>
          <w:rFonts w:ascii="Times New Roman" w:hAnsi="Times New Roman" w:cs="Times New Roman"/>
          <w:b/>
          <w:sz w:val="28"/>
          <w:szCs w:val="28"/>
        </w:rPr>
        <w:t>ИНН:</w:t>
      </w:r>
      <w:r w:rsidR="00B97BFF">
        <w:rPr>
          <w:rFonts w:ascii="Times New Roman" w:hAnsi="Times New Roman" w:cs="Times New Roman"/>
          <w:sz w:val="28"/>
          <w:szCs w:val="28"/>
        </w:rPr>
        <w:t xml:space="preserve"> 5223034965</w:t>
      </w:r>
    </w:p>
    <w:p w:rsidR="00295772" w:rsidRPr="00056C25" w:rsidRDefault="00295772" w:rsidP="00056C25">
      <w:pPr>
        <w:pStyle w:val="a3"/>
        <w:spacing w:after="0" w:line="276" w:lineRule="auto"/>
        <w:jc w:val="both"/>
        <w:rPr>
          <w:rFonts w:ascii="Times New Roman" w:hAnsi="Times New Roman" w:cs="Times New Roman"/>
          <w:sz w:val="28"/>
          <w:szCs w:val="28"/>
        </w:rPr>
      </w:pPr>
    </w:p>
    <w:p w:rsidR="00996CDA" w:rsidRPr="00B90873" w:rsidRDefault="00B90873" w:rsidP="00B0586B">
      <w:pPr>
        <w:spacing w:after="0" w:line="276" w:lineRule="auto"/>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C50D7E">
        <w:rPr>
          <w:rFonts w:ascii="Times New Roman" w:hAnsi="Times New Roman" w:cs="Times New Roman"/>
          <w:sz w:val="28"/>
          <w:szCs w:val="28"/>
        </w:rPr>
        <w:t xml:space="preserve"> </w:t>
      </w:r>
      <w:r w:rsidR="00C50D7E" w:rsidRPr="00B90873">
        <w:rPr>
          <w:rFonts w:ascii="Times New Roman" w:hAnsi="Times New Roman" w:cs="Times New Roman"/>
          <w:b/>
          <w:sz w:val="28"/>
          <w:szCs w:val="28"/>
        </w:rPr>
        <w:t>ДОКУМЕНТЫ УЧРЕЖДЕНИЯ:</w:t>
      </w:r>
    </w:p>
    <w:p w:rsidR="00C50D7E" w:rsidRPr="00B97BFF" w:rsidRDefault="00C50D7E" w:rsidP="00B0586B">
      <w:pPr>
        <w:pStyle w:val="a3"/>
        <w:numPr>
          <w:ilvl w:val="0"/>
          <w:numId w:val="4"/>
        </w:numPr>
        <w:spacing w:after="0" w:line="276" w:lineRule="auto"/>
        <w:ind w:left="0" w:firstLine="284"/>
        <w:jc w:val="both"/>
        <w:rPr>
          <w:rFonts w:ascii="Times New Roman" w:hAnsi="Times New Roman" w:cs="Times New Roman"/>
          <w:sz w:val="28"/>
          <w:szCs w:val="28"/>
        </w:rPr>
      </w:pPr>
      <w:r w:rsidRPr="00B97BFF">
        <w:rPr>
          <w:rFonts w:ascii="Times New Roman" w:hAnsi="Times New Roman" w:cs="Times New Roman"/>
          <w:sz w:val="28"/>
          <w:szCs w:val="28"/>
        </w:rPr>
        <w:t>Устав</w:t>
      </w:r>
      <w:r w:rsidR="00B97BFF" w:rsidRPr="00B97BFF">
        <w:rPr>
          <w:rFonts w:ascii="Times New Roman" w:hAnsi="Times New Roman" w:cs="Times New Roman"/>
          <w:sz w:val="28"/>
          <w:szCs w:val="28"/>
        </w:rPr>
        <w:t xml:space="preserve"> </w:t>
      </w:r>
      <w:proofErr w:type="gramStart"/>
      <w:r w:rsidR="00B97BFF" w:rsidRPr="00B97BFF">
        <w:rPr>
          <w:rFonts w:ascii="Times New Roman" w:hAnsi="Times New Roman" w:cs="Times New Roman"/>
          <w:sz w:val="28"/>
          <w:szCs w:val="28"/>
        </w:rPr>
        <w:t>ГАУ</w:t>
      </w:r>
      <w:proofErr w:type="gramEnd"/>
      <w:r w:rsidR="00B97BFF" w:rsidRPr="00B97BFF">
        <w:rPr>
          <w:rFonts w:ascii="Times New Roman" w:hAnsi="Times New Roman" w:cs="Times New Roman"/>
          <w:sz w:val="28"/>
          <w:szCs w:val="28"/>
        </w:rPr>
        <w:t xml:space="preserve"> НО «Ледовый дворец в </w:t>
      </w:r>
      <w:proofErr w:type="spellStart"/>
      <w:r w:rsidR="00B97BFF" w:rsidRPr="00B97BFF">
        <w:rPr>
          <w:rFonts w:ascii="Times New Roman" w:hAnsi="Times New Roman" w:cs="Times New Roman"/>
          <w:sz w:val="28"/>
          <w:szCs w:val="28"/>
        </w:rPr>
        <w:t>г.Навашино</w:t>
      </w:r>
      <w:proofErr w:type="spellEnd"/>
      <w:r w:rsidR="00B97BFF" w:rsidRPr="00B97BFF">
        <w:rPr>
          <w:rFonts w:ascii="Times New Roman" w:hAnsi="Times New Roman" w:cs="Times New Roman"/>
          <w:sz w:val="28"/>
          <w:szCs w:val="28"/>
        </w:rPr>
        <w:t xml:space="preserve"> Нижегородской области» - </w:t>
      </w:r>
    </w:p>
    <w:p w:rsidR="00B97BFF" w:rsidRDefault="00B97BFF" w:rsidP="00996CDA">
      <w:pPr>
        <w:spacing w:after="0" w:line="276" w:lineRule="auto"/>
        <w:jc w:val="both"/>
        <w:rPr>
          <w:rFonts w:ascii="Times New Roman" w:hAnsi="Times New Roman" w:cs="Times New Roman"/>
          <w:sz w:val="28"/>
          <w:szCs w:val="28"/>
        </w:rPr>
      </w:pPr>
      <w:r>
        <w:rPr>
          <w:rFonts w:ascii="Times New Roman" w:hAnsi="Times New Roman" w:cs="Times New Roman"/>
          <w:sz w:val="28"/>
          <w:szCs w:val="28"/>
        </w:rPr>
        <w:t>утверждён приказом министерства спорта Нижегородской области 02.07.2015 года.</w:t>
      </w:r>
    </w:p>
    <w:p w:rsidR="00B97BFF" w:rsidRPr="00996CDA" w:rsidRDefault="00B97BFF" w:rsidP="00996CDA">
      <w:pPr>
        <w:pStyle w:val="a3"/>
        <w:numPr>
          <w:ilvl w:val="0"/>
          <w:numId w:val="4"/>
        </w:numPr>
        <w:spacing w:after="0" w:line="276"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Изменения и дополнения в Устав </w:t>
      </w:r>
      <w:proofErr w:type="gramStart"/>
      <w:r>
        <w:rPr>
          <w:rFonts w:ascii="Times New Roman" w:hAnsi="Times New Roman" w:cs="Times New Roman"/>
          <w:sz w:val="28"/>
          <w:szCs w:val="28"/>
        </w:rPr>
        <w:t>ГАУ</w:t>
      </w:r>
      <w:proofErr w:type="gramEnd"/>
      <w:r>
        <w:rPr>
          <w:rFonts w:ascii="Times New Roman" w:hAnsi="Times New Roman" w:cs="Times New Roman"/>
          <w:sz w:val="28"/>
          <w:szCs w:val="28"/>
        </w:rPr>
        <w:t xml:space="preserve"> НО «Ледовый дворец в </w:t>
      </w:r>
      <w:proofErr w:type="spellStart"/>
      <w:r>
        <w:rPr>
          <w:rFonts w:ascii="Times New Roman" w:hAnsi="Times New Roman" w:cs="Times New Roman"/>
          <w:sz w:val="28"/>
          <w:szCs w:val="28"/>
        </w:rPr>
        <w:t>г.Навашино</w:t>
      </w:r>
      <w:proofErr w:type="spellEnd"/>
      <w:r>
        <w:rPr>
          <w:rFonts w:ascii="Times New Roman" w:hAnsi="Times New Roman" w:cs="Times New Roman"/>
          <w:sz w:val="28"/>
          <w:szCs w:val="28"/>
        </w:rPr>
        <w:t xml:space="preserve"> Нижегородской области» -</w:t>
      </w:r>
      <w:r w:rsidR="00996CDA">
        <w:rPr>
          <w:rFonts w:ascii="Times New Roman" w:hAnsi="Times New Roman" w:cs="Times New Roman"/>
          <w:sz w:val="28"/>
          <w:szCs w:val="28"/>
        </w:rPr>
        <w:t xml:space="preserve"> </w:t>
      </w:r>
      <w:r w:rsidR="00996CDA" w:rsidRPr="00996CDA">
        <w:rPr>
          <w:rFonts w:ascii="Times New Roman" w:hAnsi="Times New Roman" w:cs="Times New Roman"/>
          <w:sz w:val="28"/>
          <w:szCs w:val="28"/>
        </w:rPr>
        <w:t>у</w:t>
      </w:r>
      <w:r w:rsidRPr="00996CDA">
        <w:rPr>
          <w:rFonts w:ascii="Times New Roman" w:hAnsi="Times New Roman" w:cs="Times New Roman"/>
          <w:sz w:val="28"/>
          <w:szCs w:val="28"/>
        </w:rPr>
        <w:t>тверждены приказом министерства спорта Нижегородской области 23.12.2015 года.</w:t>
      </w:r>
    </w:p>
    <w:p w:rsidR="00B97BFF" w:rsidRDefault="00B97BFF" w:rsidP="00B97BFF">
      <w:pPr>
        <w:pStyle w:val="a3"/>
        <w:numPr>
          <w:ilvl w:val="0"/>
          <w:numId w:val="4"/>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Лицензия на право осуществления образовательной деятельности –</w:t>
      </w:r>
    </w:p>
    <w:p w:rsidR="00056C25" w:rsidRDefault="00B97BFF" w:rsidP="00B97BFF">
      <w:pPr>
        <w:spacing w:after="0" w:line="276" w:lineRule="auto"/>
        <w:jc w:val="both"/>
        <w:rPr>
          <w:rFonts w:ascii="Times New Roman" w:hAnsi="Times New Roman" w:cs="Times New Roman"/>
          <w:sz w:val="28"/>
          <w:szCs w:val="28"/>
        </w:rPr>
      </w:pPr>
      <w:r>
        <w:rPr>
          <w:rFonts w:ascii="Times New Roman" w:hAnsi="Times New Roman" w:cs="Times New Roman"/>
          <w:sz w:val="28"/>
          <w:szCs w:val="28"/>
        </w:rPr>
        <w:t>Регистрационный</w:t>
      </w:r>
      <w:r>
        <w:rPr>
          <w:rFonts w:ascii="Times New Roman" w:hAnsi="Times New Roman" w:cs="Times New Roman"/>
          <w:sz w:val="28"/>
          <w:szCs w:val="28"/>
        </w:rPr>
        <w:tab/>
        <w:t xml:space="preserve"> №501 от 21.04.2016 года, серия 52Л01 №0003792, срок действия </w:t>
      </w:r>
      <w:r w:rsidR="00B90873">
        <w:rPr>
          <w:rFonts w:ascii="Times New Roman" w:hAnsi="Times New Roman" w:cs="Times New Roman"/>
          <w:sz w:val="28"/>
          <w:szCs w:val="28"/>
        </w:rPr>
        <w:t>–</w:t>
      </w:r>
      <w:r w:rsidR="00056C25">
        <w:rPr>
          <w:rFonts w:ascii="Times New Roman" w:hAnsi="Times New Roman" w:cs="Times New Roman"/>
          <w:sz w:val="28"/>
          <w:szCs w:val="28"/>
        </w:rPr>
        <w:t xml:space="preserve"> бессрочно</w:t>
      </w:r>
    </w:p>
    <w:p w:rsidR="00996CDA" w:rsidRDefault="00056C25" w:rsidP="00056C25">
      <w:pPr>
        <w:spacing w:after="0" w:line="276" w:lineRule="auto"/>
        <w:rPr>
          <w:rFonts w:ascii="Times New Roman" w:hAnsi="Times New Roman" w:cs="Times New Roman"/>
          <w:b/>
          <w:sz w:val="28"/>
          <w:szCs w:val="28"/>
        </w:rPr>
      </w:pPr>
      <w:r>
        <w:rPr>
          <w:rFonts w:ascii="Times New Roman" w:hAnsi="Times New Roman" w:cs="Times New Roman"/>
          <w:b/>
          <w:sz w:val="28"/>
          <w:szCs w:val="28"/>
        </w:rPr>
        <w:t xml:space="preserve">                               </w:t>
      </w:r>
      <w:r w:rsidR="00B90873" w:rsidRPr="00B90873">
        <w:rPr>
          <w:rFonts w:ascii="Times New Roman" w:hAnsi="Times New Roman" w:cs="Times New Roman"/>
          <w:b/>
          <w:sz w:val="28"/>
          <w:szCs w:val="28"/>
        </w:rPr>
        <w:t xml:space="preserve">АДМИНИСТРАТИВНЫЙ АППАРАТ </w:t>
      </w:r>
    </w:p>
    <w:p w:rsidR="003A75BF" w:rsidRPr="00056C25" w:rsidRDefault="00B90873" w:rsidP="00B0586B">
      <w:pPr>
        <w:spacing w:after="0" w:line="276" w:lineRule="auto"/>
        <w:jc w:val="center"/>
        <w:rPr>
          <w:rFonts w:ascii="Times New Roman" w:hAnsi="Times New Roman" w:cs="Times New Roman"/>
          <w:b/>
          <w:sz w:val="28"/>
          <w:szCs w:val="28"/>
        </w:rPr>
      </w:pPr>
      <w:proofErr w:type="gramStart"/>
      <w:r w:rsidRPr="00B90873">
        <w:rPr>
          <w:rFonts w:ascii="Times New Roman" w:hAnsi="Times New Roman" w:cs="Times New Roman"/>
          <w:b/>
          <w:sz w:val="28"/>
          <w:szCs w:val="28"/>
        </w:rPr>
        <w:t>ГАУ</w:t>
      </w:r>
      <w:proofErr w:type="gramEnd"/>
      <w:r w:rsidRPr="00B90873">
        <w:rPr>
          <w:rFonts w:ascii="Times New Roman" w:hAnsi="Times New Roman" w:cs="Times New Roman"/>
          <w:b/>
          <w:sz w:val="28"/>
          <w:szCs w:val="28"/>
        </w:rPr>
        <w:t xml:space="preserve"> НО</w:t>
      </w:r>
      <w:r w:rsidR="00996CDA">
        <w:rPr>
          <w:rFonts w:ascii="Times New Roman" w:hAnsi="Times New Roman" w:cs="Times New Roman"/>
          <w:b/>
          <w:sz w:val="28"/>
          <w:szCs w:val="28"/>
        </w:rPr>
        <w:t xml:space="preserve"> </w:t>
      </w:r>
      <w:r w:rsidRPr="00996CDA">
        <w:rPr>
          <w:rFonts w:ascii="Times New Roman" w:hAnsi="Times New Roman" w:cs="Times New Roman"/>
          <w:b/>
          <w:sz w:val="28"/>
          <w:szCs w:val="28"/>
        </w:rPr>
        <w:t xml:space="preserve">«Ледовый дворец в </w:t>
      </w:r>
      <w:proofErr w:type="spellStart"/>
      <w:r w:rsidRPr="00996CDA">
        <w:rPr>
          <w:rFonts w:ascii="Times New Roman" w:hAnsi="Times New Roman" w:cs="Times New Roman"/>
          <w:b/>
          <w:sz w:val="28"/>
          <w:szCs w:val="28"/>
        </w:rPr>
        <w:t>г.Навашино</w:t>
      </w:r>
      <w:proofErr w:type="spellEnd"/>
      <w:r w:rsidRPr="00996CDA">
        <w:rPr>
          <w:rFonts w:ascii="Times New Roman" w:hAnsi="Times New Roman" w:cs="Times New Roman"/>
          <w:b/>
          <w:sz w:val="28"/>
          <w:szCs w:val="28"/>
        </w:rPr>
        <w:t xml:space="preserve"> Нижегородск</w:t>
      </w:r>
      <w:r w:rsidR="00056C25">
        <w:rPr>
          <w:rFonts w:ascii="Times New Roman" w:hAnsi="Times New Roman" w:cs="Times New Roman"/>
          <w:b/>
          <w:sz w:val="28"/>
          <w:szCs w:val="28"/>
        </w:rPr>
        <w:t>ой области»</w:t>
      </w:r>
    </w:p>
    <w:tbl>
      <w:tblPr>
        <w:tblStyle w:val="a5"/>
        <w:tblW w:w="0" w:type="auto"/>
        <w:tblInd w:w="279" w:type="dxa"/>
        <w:tblLook w:val="04A0" w:firstRow="1" w:lastRow="0" w:firstColumn="1" w:lastColumn="0" w:noHBand="0" w:noVBand="1"/>
      </w:tblPr>
      <w:tblGrid>
        <w:gridCol w:w="3544"/>
        <w:gridCol w:w="5386"/>
      </w:tblGrid>
      <w:tr w:rsidR="00B90873" w:rsidTr="00A801FC">
        <w:tc>
          <w:tcPr>
            <w:tcW w:w="3544" w:type="dxa"/>
          </w:tcPr>
          <w:p w:rsidR="00B90873" w:rsidRDefault="00B90873" w:rsidP="00B90873">
            <w:pPr>
              <w:spacing w:line="276" w:lineRule="auto"/>
              <w:rPr>
                <w:rFonts w:ascii="Times New Roman" w:hAnsi="Times New Roman" w:cs="Times New Roman"/>
                <w:sz w:val="28"/>
                <w:szCs w:val="28"/>
              </w:rPr>
            </w:pPr>
            <w:r>
              <w:rPr>
                <w:rFonts w:ascii="Times New Roman" w:hAnsi="Times New Roman" w:cs="Times New Roman"/>
                <w:sz w:val="28"/>
                <w:szCs w:val="28"/>
              </w:rPr>
              <w:t>Директор</w:t>
            </w:r>
          </w:p>
        </w:tc>
        <w:tc>
          <w:tcPr>
            <w:tcW w:w="5386" w:type="dxa"/>
          </w:tcPr>
          <w:p w:rsidR="00B90873" w:rsidRDefault="00B90873" w:rsidP="00B90873">
            <w:pPr>
              <w:spacing w:line="276" w:lineRule="auto"/>
              <w:rPr>
                <w:rFonts w:ascii="Times New Roman" w:hAnsi="Times New Roman" w:cs="Times New Roman"/>
                <w:sz w:val="28"/>
                <w:szCs w:val="28"/>
              </w:rPr>
            </w:pPr>
            <w:r>
              <w:rPr>
                <w:rFonts w:ascii="Times New Roman" w:hAnsi="Times New Roman" w:cs="Times New Roman"/>
                <w:sz w:val="28"/>
                <w:szCs w:val="28"/>
              </w:rPr>
              <w:t>Афанасьев Алексей Леонидович</w:t>
            </w:r>
          </w:p>
        </w:tc>
      </w:tr>
      <w:tr w:rsidR="00B90873" w:rsidTr="00A801FC">
        <w:tc>
          <w:tcPr>
            <w:tcW w:w="3544" w:type="dxa"/>
          </w:tcPr>
          <w:p w:rsidR="00B90873" w:rsidRDefault="00B90873" w:rsidP="00B90873">
            <w:pPr>
              <w:spacing w:line="276" w:lineRule="auto"/>
              <w:rPr>
                <w:rFonts w:ascii="Times New Roman" w:hAnsi="Times New Roman" w:cs="Times New Roman"/>
                <w:sz w:val="28"/>
                <w:szCs w:val="28"/>
              </w:rPr>
            </w:pPr>
            <w:r>
              <w:rPr>
                <w:rFonts w:ascii="Times New Roman" w:hAnsi="Times New Roman" w:cs="Times New Roman"/>
                <w:sz w:val="28"/>
                <w:szCs w:val="28"/>
              </w:rPr>
              <w:t>Заместитель директора по учебно-спортивной работе</w:t>
            </w:r>
          </w:p>
        </w:tc>
        <w:tc>
          <w:tcPr>
            <w:tcW w:w="5386" w:type="dxa"/>
          </w:tcPr>
          <w:p w:rsidR="00B90873" w:rsidRDefault="00B90873" w:rsidP="00B90873">
            <w:pPr>
              <w:spacing w:line="276" w:lineRule="auto"/>
              <w:rPr>
                <w:rFonts w:ascii="Times New Roman" w:hAnsi="Times New Roman" w:cs="Times New Roman"/>
                <w:sz w:val="28"/>
                <w:szCs w:val="28"/>
              </w:rPr>
            </w:pPr>
            <w:r>
              <w:rPr>
                <w:rFonts w:ascii="Times New Roman" w:hAnsi="Times New Roman" w:cs="Times New Roman"/>
                <w:sz w:val="28"/>
                <w:szCs w:val="28"/>
              </w:rPr>
              <w:t>Сотников Сергей Николаевич</w:t>
            </w:r>
          </w:p>
        </w:tc>
      </w:tr>
      <w:tr w:rsidR="00B90873" w:rsidTr="00A801FC">
        <w:tc>
          <w:tcPr>
            <w:tcW w:w="3544" w:type="dxa"/>
          </w:tcPr>
          <w:p w:rsidR="00B90873" w:rsidRDefault="00B90873" w:rsidP="00B90873">
            <w:pPr>
              <w:spacing w:line="276" w:lineRule="auto"/>
              <w:rPr>
                <w:rFonts w:ascii="Times New Roman" w:hAnsi="Times New Roman" w:cs="Times New Roman"/>
                <w:sz w:val="28"/>
                <w:szCs w:val="28"/>
              </w:rPr>
            </w:pPr>
            <w:r>
              <w:rPr>
                <w:rFonts w:ascii="Times New Roman" w:hAnsi="Times New Roman" w:cs="Times New Roman"/>
                <w:sz w:val="28"/>
                <w:szCs w:val="28"/>
              </w:rPr>
              <w:t>Главный бухгалтер</w:t>
            </w:r>
          </w:p>
        </w:tc>
        <w:tc>
          <w:tcPr>
            <w:tcW w:w="5386" w:type="dxa"/>
          </w:tcPr>
          <w:p w:rsidR="00B90873" w:rsidRDefault="00B90873" w:rsidP="00B90873">
            <w:pPr>
              <w:spacing w:line="276" w:lineRule="auto"/>
              <w:rPr>
                <w:rFonts w:ascii="Times New Roman" w:hAnsi="Times New Roman" w:cs="Times New Roman"/>
                <w:sz w:val="28"/>
                <w:szCs w:val="28"/>
              </w:rPr>
            </w:pPr>
            <w:r>
              <w:rPr>
                <w:rFonts w:ascii="Times New Roman" w:hAnsi="Times New Roman" w:cs="Times New Roman"/>
                <w:sz w:val="28"/>
                <w:szCs w:val="28"/>
              </w:rPr>
              <w:t>Петрова Наталья Валерьевна</w:t>
            </w:r>
          </w:p>
        </w:tc>
      </w:tr>
      <w:tr w:rsidR="00056C25" w:rsidTr="00A801FC">
        <w:tc>
          <w:tcPr>
            <w:tcW w:w="3544" w:type="dxa"/>
          </w:tcPr>
          <w:p w:rsidR="00056C25" w:rsidRDefault="00056C25" w:rsidP="00B90873">
            <w:pPr>
              <w:spacing w:line="276" w:lineRule="auto"/>
              <w:rPr>
                <w:rFonts w:ascii="Times New Roman" w:hAnsi="Times New Roman" w:cs="Times New Roman"/>
                <w:sz w:val="28"/>
                <w:szCs w:val="28"/>
              </w:rPr>
            </w:pPr>
            <w:r>
              <w:rPr>
                <w:rFonts w:ascii="Times New Roman" w:hAnsi="Times New Roman" w:cs="Times New Roman"/>
                <w:sz w:val="28"/>
                <w:szCs w:val="28"/>
              </w:rPr>
              <w:t>Главный инженер</w:t>
            </w:r>
          </w:p>
        </w:tc>
        <w:tc>
          <w:tcPr>
            <w:tcW w:w="5386" w:type="dxa"/>
          </w:tcPr>
          <w:p w:rsidR="00056C25" w:rsidRDefault="00056C25" w:rsidP="00B90873">
            <w:pPr>
              <w:spacing w:line="276" w:lineRule="auto"/>
              <w:rPr>
                <w:rFonts w:ascii="Times New Roman" w:hAnsi="Times New Roman" w:cs="Times New Roman"/>
                <w:sz w:val="28"/>
                <w:szCs w:val="28"/>
              </w:rPr>
            </w:pPr>
            <w:r>
              <w:rPr>
                <w:rFonts w:ascii="Times New Roman" w:hAnsi="Times New Roman" w:cs="Times New Roman"/>
                <w:sz w:val="28"/>
                <w:szCs w:val="28"/>
              </w:rPr>
              <w:t>Сергеев Сергей Константинович</w:t>
            </w:r>
          </w:p>
        </w:tc>
      </w:tr>
      <w:tr w:rsidR="00B90873" w:rsidTr="00A801FC">
        <w:tc>
          <w:tcPr>
            <w:tcW w:w="3544" w:type="dxa"/>
          </w:tcPr>
          <w:p w:rsidR="00B90873" w:rsidRDefault="00B90873" w:rsidP="00B90873">
            <w:pPr>
              <w:spacing w:line="276" w:lineRule="auto"/>
              <w:rPr>
                <w:rFonts w:ascii="Times New Roman" w:hAnsi="Times New Roman" w:cs="Times New Roman"/>
                <w:sz w:val="28"/>
                <w:szCs w:val="28"/>
              </w:rPr>
            </w:pPr>
            <w:r>
              <w:rPr>
                <w:rFonts w:ascii="Times New Roman" w:hAnsi="Times New Roman" w:cs="Times New Roman"/>
                <w:sz w:val="28"/>
                <w:szCs w:val="28"/>
              </w:rPr>
              <w:t>Старший администратор</w:t>
            </w:r>
          </w:p>
        </w:tc>
        <w:tc>
          <w:tcPr>
            <w:tcW w:w="5386" w:type="dxa"/>
          </w:tcPr>
          <w:p w:rsidR="00B90873" w:rsidRDefault="00C71013" w:rsidP="00B90873">
            <w:pPr>
              <w:spacing w:line="276" w:lineRule="auto"/>
              <w:rPr>
                <w:rFonts w:ascii="Times New Roman" w:hAnsi="Times New Roman" w:cs="Times New Roman"/>
                <w:sz w:val="28"/>
                <w:szCs w:val="28"/>
              </w:rPr>
            </w:pPr>
            <w:r>
              <w:rPr>
                <w:rFonts w:ascii="Times New Roman" w:hAnsi="Times New Roman" w:cs="Times New Roman"/>
                <w:sz w:val="28"/>
                <w:szCs w:val="28"/>
              </w:rPr>
              <w:t>Кощеева Елена Николаевна</w:t>
            </w:r>
          </w:p>
        </w:tc>
      </w:tr>
    </w:tbl>
    <w:p w:rsidR="00B90873" w:rsidRDefault="00B90873" w:rsidP="00B90873">
      <w:pPr>
        <w:spacing w:after="0" w:line="276" w:lineRule="auto"/>
        <w:jc w:val="both"/>
        <w:rPr>
          <w:rFonts w:ascii="Times New Roman" w:hAnsi="Times New Roman" w:cs="Times New Roman"/>
          <w:sz w:val="28"/>
          <w:szCs w:val="28"/>
        </w:rPr>
      </w:pPr>
      <w:r w:rsidRPr="00B90873">
        <w:rPr>
          <w:rFonts w:ascii="Times New Roman" w:hAnsi="Times New Roman" w:cs="Times New Roman"/>
          <w:b/>
          <w:sz w:val="28"/>
          <w:szCs w:val="28"/>
        </w:rPr>
        <w:t>Образовательная деятельность</w:t>
      </w:r>
      <w:r>
        <w:rPr>
          <w:rFonts w:ascii="Times New Roman" w:hAnsi="Times New Roman" w:cs="Times New Roman"/>
          <w:sz w:val="28"/>
          <w:szCs w:val="28"/>
        </w:rPr>
        <w:t xml:space="preserve"> осуществляется по дополнительным общеобразовательным программам физкультурно-спортивной направленност</w:t>
      </w:r>
      <w:r w:rsidR="00C13836">
        <w:rPr>
          <w:rFonts w:ascii="Times New Roman" w:hAnsi="Times New Roman" w:cs="Times New Roman"/>
          <w:sz w:val="28"/>
          <w:szCs w:val="28"/>
        </w:rPr>
        <w:t>и</w:t>
      </w:r>
    </w:p>
    <w:p w:rsidR="005A3279" w:rsidRDefault="005A3279" w:rsidP="00B90873">
      <w:pPr>
        <w:spacing w:after="0" w:line="276" w:lineRule="auto"/>
        <w:jc w:val="both"/>
        <w:rPr>
          <w:rFonts w:ascii="Times New Roman" w:hAnsi="Times New Roman" w:cs="Times New Roman"/>
          <w:sz w:val="28"/>
          <w:szCs w:val="28"/>
        </w:rPr>
      </w:pPr>
      <w:r w:rsidRPr="005A3279">
        <w:rPr>
          <w:rFonts w:ascii="Times New Roman" w:hAnsi="Times New Roman" w:cs="Times New Roman"/>
          <w:b/>
          <w:sz w:val="28"/>
          <w:szCs w:val="28"/>
        </w:rPr>
        <w:t>Уровень обучения:</w:t>
      </w:r>
      <w:r>
        <w:rPr>
          <w:rFonts w:ascii="Times New Roman" w:hAnsi="Times New Roman" w:cs="Times New Roman"/>
          <w:sz w:val="28"/>
          <w:szCs w:val="28"/>
        </w:rPr>
        <w:t xml:space="preserve"> дополнительное образование</w:t>
      </w:r>
    </w:p>
    <w:p w:rsidR="00B90873" w:rsidRDefault="00B90873" w:rsidP="00B90873">
      <w:pPr>
        <w:spacing w:after="0" w:line="276" w:lineRule="auto"/>
        <w:rPr>
          <w:rFonts w:ascii="Times New Roman" w:hAnsi="Times New Roman" w:cs="Times New Roman"/>
          <w:sz w:val="28"/>
          <w:szCs w:val="28"/>
        </w:rPr>
      </w:pPr>
      <w:r w:rsidRPr="00B90873">
        <w:rPr>
          <w:rFonts w:ascii="Times New Roman" w:hAnsi="Times New Roman" w:cs="Times New Roman"/>
          <w:b/>
          <w:sz w:val="28"/>
          <w:szCs w:val="28"/>
        </w:rPr>
        <w:t>Язык об</w:t>
      </w:r>
      <w:r w:rsidR="00C13836">
        <w:rPr>
          <w:rFonts w:ascii="Times New Roman" w:hAnsi="Times New Roman" w:cs="Times New Roman"/>
          <w:b/>
          <w:sz w:val="28"/>
          <w:szCs w:val="28"/>
        </w:rPr>
        <w:t>учения</w:t>
      </w:r>
      <w:r w:rsidR="00C13836">
        <w:rPr>
          <w:rFonts w:ascii="Times New Roman" w:hAnsi="Times New Roman" w:cs="Times New Roman"/>
          <w:sz w:val="28"/>
          <w:szCs w:val="28"/>
        </w:rPr>
        <w:t>: русский</w:t>
      </w:r>
    </w:p>
    <w:p w:rsidR="003A75BF" w:rsidRDefault="00914F46" w:rsidP="00B90873">
      <w:pPr>
        <w:spacing w:after="0" w:line="276" w:lineRule="auto"/>
        <w:rPr>
          <w:rFonts w:ascii="Times New Roman" w:hAnsi="Times New Roman" w:cs="Times New Roman"/>
          <w:sz w:val="28"/>
          <w:szCs w:val="28"/>
        </w:rPr>
      </w:pPr>
      <w:r>
        <w:rPr>
          <w:rFonts w:ascii="Times New Roman" w:hAnsi="Times New Roman" w:cs="Times New Roman"/>
          <w:b/>
          <w:noProof/>
          <w:sz w:val="28"/>
          <w:szCs w:val="28"/>
          <w:lang w:eastAsia="ru-RU"/>
        </w:rPr>
        <w:drawing>
          <wp:anchor distT="0" distB="0" distL="114300" distR="114300" simplePos="0" relativeHeight="251657215" behindDoc="1" locked="0" layoutInCell="1" allowOverlap="1" wp14:anchorId="66F0E8C5" wp14:editId="431EC66D">
            <wp:simplePos x="0" y="0"/>
            <wp:positionH relativeFrom="page">
              <wp:posOffset>571500</wp:posOffset>
            </wp:positionH>
            <wp:positionV relativeFrom="paragraph">
              <wp:posOffset>198754</wp:posOffset>
            </wp:positionV>
            <wp:extent cx="6434437" cy="4548783"/>
            <wp:effectExtent l="0" t="0" r="5080" b="444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Структурная схема ЛД.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37064" cy="4550640"/>
                    </a:xfrm>
                    <a:prstGeom prst="rect">
                      <a:avLst/>
                    </a:prstGeom>
                  </pic:spPr>
                </pic:pic>
              </a:graphicData>
            </a:graphic>
            <wp14:sizeRelH relativeFrom="margin">
              <wp14:pctWidth>0</wp14:pctWidth>
            </wp14:sizeRelH>
            <wp14:sizeRelV relativeFrom="margin">
              <wp14:pctHeight>0</wp14:pctHeight>
            </wp14:sizeRelV>
          </wp:anchor>
        </w:drawing>
      </w:r>
      <w:r w:rsidR="00B90873" w:rsidRPr="00B90873">
        <w:rPr>
          <w:rFonts w:ascii="Times New Roman" w:hAnsi="Times New Roman" w:cs="Times New Roman"/>
          <w:b/>
          <w:sz w:val="28"/>
          <w:szCs w:val="28"/>
        </w:rPr>
        <w:t>Форма обучения</w:t>
      </w:r>
      <w:r w:rsidR="00295772">
        <w:rPr>
          <w:rFonts w:ascii="Times New Roman" w:hAnsi="Times New Roman" w:cs="Times New Roman"/>
          <w:sz w:val="28"/>
          <w:szCs w:val="28"/>
        </w:rPr>
        <w:t>: очная</w:t>
      </w:r>
    </w:p>
    <w:p w:rsidR="00062420" w:rsidRDefault="00062420" w:rsidP="00514CDE">
      <w:pPr>
        <w:spacing w:after="0" w:line="276" w:lineRule="auto"/>
        <w:jc w:val="center"/>
        <w:rPr>
          <w:rFonts w:ascii="Times New Roman" w:hAnsi="Times New Roman" w:cs="Times New Roman"/>
          <w:b/>
          <w:sz w:val="28"/>
          <w:szCs w:val="28"/>
        </w:rPr>
      </w:pPr>
      <w:r w:rsidRPr="00062420">
        <w:rPr>
          <w:rFonts w:ascii="Times New Roman" w:hAnsi="Times New Roman" w:cs="Times New Roman"/>
          <w:b/>
          <w:sz w:val="28"/>
          <w:szCs w:val="28"/>
        </w:rPr>
        <w:t>СТРУКТУРА И СИСТЕМА УПРАВЛЕНИЯ</w:t>
      </w:r>
    </w:p>
    <w:p w:rsidR="00996CDA" w:rsidRDefault="00996CDA" w:rsidP="00514CDE">
      <w:pPr>
        <w:spacing w:after="0" w:line="276" w:lineRule="auto"/>
        <w:jc w:val="center"/>
        <w:rPr>
          <w:rFonts w:ascii="Times New Roman" w:hAnsi="Times New Roman" w:cs="Times New Roman"/>
          <w:b/>
          <w:sz w:val="28"/>
          <w:szCs w:val="28"/>
        </w:rPr>
      </w:pPr>
    </w:p>
    <w:p w:rsidR="00056C25" w:rsidRPr="00514CDE" w:rsidRDefault="00056C25" w:rsidP="00514CDE">
      <w:pPr>
        <w:spacing w:after="0" w:line="276" w:lineRule="auto"/>
        <w:jc w:val="center"/>
        <w:rPr>
          <w:rFonts w:ascii="Times New Roman" w:hAnsi="Times New Roman" w:cs="Times New Roman"/>
          <w:b/>
          <w:sz w:val="28"/>
          <w:szCs w:val="28"/>
        </w:rPr>
      </w:pPr>
    </w:p>
    <w:p w:rsidR="00914F46" w:rsidRDefault="00914F46" w:rsidP="00914F46">
      <w:pPr>
        <w:pStyle w:val="a3"/>
        <w:spacing w:after="0" w:line="360" w:lineRule="auto"/>
        <w:rPr>
          <w:rFonts w:ascii="Times New Roman" w:hAnsi="Times New Roman" w:cs="Times New Roman"/>
          <w:b/>
          <w:sz w:val="28"/>
          <w:szCs w:val="28"/>
        </w:rPr>
      </w:pPr>
    </w:p>
    <w:p w:rsidR="00914F46" w:rsidRDefault="00914F46" w:rsidP="00914F46">
      <w:pPr>
        <w:pStyle w:val="a3"/>
        <w:spacing w:after="0" w:line="360" w:lineRule="auto"/>
        <w:rPr>
          <w:rFonts w:ascii="Times New Roman" w:hAnsi="Times New Roman" w:cs="Times New Roman"/>
          <w:b/>
          <w:sz w:val="28"/>
          <w:szCs w:val="28"/>
        </w:rPr>
      </w:pPr>
    </w:p>
    <w:p w:rsidR="00914F46" w:rsidRDefault="00914F46" w:rsidP="00914F46">
      <w:pPr>
        <w:pStyle w:val="a3"/>
        <w:spacing w:after="0" w:line="360" w:lineRule="auto"/>
        <w:rPr>
          <w:rFonts w:ascii="Times New Roman" w:hAnsi="Times New Roman" w:cs="Times New Roman"/>
          <w:b/>
          <w:sz w:val="28"/>
          <w:szCs w:val="28"/>
        </w:rPr>
      </w:pPr>
    </w:p>
    <w:p w:rsidR="00914F46" w:rsidRDefault="00914F46" w:rsidP="00914F46">
      <w:pPr>
        <w:pStyle w:val="a3"/>
        <w:spacing w:after="0" w:line="360" w:lineRule="auto"/>
        <w:rPr>
          <w:rFonts w:ascii="Times New Roman" w:hAnsi="Times New Roman" w:cs="Times New Roman"/>
          <w:b/>
          <w:sz w:val="28"/>
          <w:szCs w:val="28"/>
        </w:rPr>
      </w:pPr>
    </w:p>
    <w:p w:rsidR="00914F46" w:rsidRDefault="00914F46" w:rsidP="00914F46">
      <w:pPr>
        <w:pStyle w:val="a3"/>
        <w:spacing w:after="0" w:line="360" w:lineRule="auto"/>
        <w:rPr>
          <w:rFonts w:ascii="Times New Roman" w:hAnsi="Times New Roman" w:cs="Times New Roman"/>
          <w:b/>
          <w:sz w:val="28"/>
          <w:szCs w:val="28"/>
        </w:rPr>
      </w:pPr>
    </w:p>
    <w:p w:rsidR="00914F46" w:rsidRDefault="00914F46" w:rsidP="00914F46">
      <w:pPr>
        <w:pStyle w:val="a3"/>
        <w:spacing w:after="0" w:line="360" w:lineRule="auto"/>
        <w:rPr>
          <w:rFonts w:ascii="Times New Roman" w:hAnsi="Times New Roman" w:cs="Times New Roman"/>
          <w:b/>
          <w:sz w:val="28"/>
          <w:szCs w:val="28"/>
        </w:rPr>
      </w:pPr>
    </w:p>
    <w:p w:rsidR="00914F46" w:rsidRDefault="00914F46" w:rsidP="00914F46">
      <w:pPr>
        <w:pStyle w:val="a3"/>
        <w:spacing w:after="0" w:line="360" w:lineRule="auto"/>
        <w:rPr>
          <w:rFonts w:ascii="Times New Roman" w:hAnsi="Times New Roman" w:cs="Times New Roman"/>
          <w:b/>
          <w:sz w:val="28"/>
          <w:szCs w:val="28"/>
        </w:rPr>
      </w:pPr>
    </w:p>
    <w:p w:rsidR="00914F46" w:rsidRDefault="00914F46" w:rsidP="00914F46">
      <w:pPr>
        <w:pStyle w:val="a3"/>
        <w:spacing w:after="0" w:line="360" w:lineRule="auto"/>
        <w:rPr>
          <w:rFonts w:ascii="Times New Roman" w:hAnsi="Times New Roman" w:cs="Times New Roman"/>
          <w:b/>
          <w:sz w:val="28"/>
          <w:szCs w:val="28"/>
        </w:rPr>
      </w:pPr>
    </w:p>
    <w:p w:rsidR="00914F46" w:rsidRDefault="00914F46" w:rsidP="00914F46">
      <w:pPr>
        <w:pStyle w:val="a3"/>
        <w:spacing w:after="0" w:line="360" w:lineRule="auto"/>
        <w:rPr>
          <w:rFonts w:ascii="Times New Roman" w:hAnsi="Times New Roman" w:cs="Times New Roman"/>
          <w:b/>
          <w:sz w:val="28"/>
          <w:szCs w:val="28"/>
        </w:rPr>
      </w:pPr>
    </w:p>
    <w:p w:rsidR="00914F46" w:rsidRDefault="00914F46" w:rsidP="00914F46">
      <w:pPr>
        <w:pStyle w:val="a3"/>
        <w:spacing w:after="0" w:line="360" w:lineRule="auto"/>
        <w:rPr>
          <w:rFonts w:ascii="Times New Roman" w:hAnsi="Times New Roman" w:cs="Times New Roman"/>
          <w:b/>
          <w:sz w:val="28"/>
          <w:szCs w:val="28"/>
        </w:rPr>
      </w:pPr>
    </w:p>
    <w:p w:rsidR="004B4EB8" w:rsidRDefault="004B4EB8" w:rsidP="006757E8">
      <w:pPr>
        <w:spacing w:after="0" w:line="276" w:lineRule="auto"/>
        <w:jc w:val="both"/>
        <w:rPr>
          <w:rFonts w:ascii="Times New Roman" w:hAnsi="Times New Roman" w:cs="Times New Roman"/>
          <w:b/>
          <w:sz w:val="28"/>
          <w:szCs w:val="28"/>
        </w:rPr>
      </w:pPr>
    </w:p>
    <w:p w:rsidR="00914F46" w:rsidRDefault="00914F46" w:rsidP="006757E8">
      <w:pPr>
        <w:spacing w:after="0" w:line="276" w:lineRule="auto"/>
        <w:jc w:val="both"/>
        <w:rPr>
          <w:rFonts w:ascii="Times New Roman" w:eastAsia="Times New Roman" w:hAnsi="Times New Roman" w:cs="Times New Roman"/>
          <w:sz w:val="28"/>
          <w:szCs w:val="28"/>
          <w:lang w:eastAsia="ru-RU"/>
        </w:rPr>
      </w:pPr>
    </w:p>
    <w:p w:rsidR="003A75BF" w:rsidRDefault="003A75BF" w:rsidP="006757E8">
      <w:pPr>
        <w:spacing w:after="0" w:line="276" w:lineRule="auto"/>
        <w:jc w:val="both"/>
        <w:rPr>
          <w:rFonts w:ascii="Times New Roman" w:eastAsia="Times New Roman" w:hAnsi="Times New Roman" w:cs="Times New Roman"/>
          <w:sz w:val="28"/>
          <w:szCs w:val="28"/>
          <w:lang w:eastAsia="ru-RU"/>
        </w:rPr>
      </w:pPr>
    </w:p>
    <w:p w:rsidR="00514CDE" w:rsidRDefault="004B4EB8" w:rsidP="00643F5C">
      <w:pPr>
        <w:pStyle w:val="a3"/>
        <w:numPr>
          <w:ilvl w:val="0"/>
          <w:numId w:val="7"/>
        </w:numPr>
        <w:spacing w:after="0" w:line="240" w:lineRule="auto"/>
        <w:jc w:val="center"/>
        <w:rPr>
          <w:rFonts w:ascii="Times New Roman" w:eastAsia="Times New Roman" w:hAnsi="Times New Roman" w:cs="Times New Roman"/>
          <w:b/>
          <w:sz w:val="28"/>
          <w:szCs w:val="28"/>
          <w:lang w:eastAsia="ru-RU"/>
        </w:rPr>
      </w:pPr>
      <w:r w:rsidRPr="004B4EB8">
        <w:rPr>
          <w:rFonts w:ascii="Times New Roman" w:eastAsia="Times New Roman" w:hAnsi="Times New Roman" w:cs="Times New Roman"/>
          <w:b/>
          <w:sz w:val="28"/>
          <w:szCs w:val="28"/>
          <w:lang w:eastAsia="ru-RU"/>
        </w:rPr>
        <w:lastRenderedPageBreak/>
        <w:t>ОБРАЗОВАТЕЛЬНАЯ ДЕЯТЕЛЬНОСТЬ</w:t>
      </w:r>
    </w:p>
    <w:p w:rsidR="004B4EB8" w:rsidRPr="006757E8" w:rsidRDefault="004B4EB8" w:rsidP="00643F5C">
      <w:pPr>
        <w:pStyle w:val="a3"/>
        <w:spacing w:after="0" w:line="360" w:lineRule="auto"/>
        <w:ind w:left="1080"/>
        <w:jc w:val="center"/>
        <w:rPr>
          <w:rFonts w:ascii="Times New Roman" w:eastAsia="Times New Roman" w:hAnsi="Times New Roman" w:cs="Times New Roman"/>
          <w:b/>
          <w:sz w:val="28"/>
          <w:szCs w:val="28"/>
          <w:lang w:eastAsia="ru-RU"/>
        </w:rPr>
      </w:pPr>
      <w:r w:rsidRPr="004B4EB8">
        <w:rPr>
          <w:rFonts w:ascii="Times New Roman" w:eastAsia="Times New Roman" w:hAnsi="Times New Roman" w:cs="Times New Roman"/>
          <w:b/>
          <w:sz w:val="28"/>
          <w:szCs w:val="28"/>
          <w:lang w:eastAsia="ru-RU"/>
        </w:rPr>
        <w:t>И ОРГАНИЗАЦИЯ УЧЕБНОГО ПРОЦЕССА</w:t>
      </w:r>
    </w:p>
    <w:p w:rsidR="00C80B13" w:rsidRDefault="00C80B13" w:rsidP="00643F5C">
      <w:pPr>
        <w:pStyle w:val="a3"/>
        <w:spacing w:after="0" w:line="276" w:lineRule="auto"/>
        <w:ind w:left="0"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Образовательная деятельность учреждения направлена на </w:t>
      </w:r>
      <w:r w:rsidR="003A75BF">
        <w:rPr>
          <w:rFonts w:ascii="Times New Roman" w:eastAsia="Times New Roman" w:hAnsi="Times New Roman" w:cs="Times New Roman"/>
          <w:sz w:val="28"/>
          <w:szCs w:val="28"/>
          <w:lang w:eastAsia="ar-SA"/>
        </w:rPr>
        <w:t xml:space="preserve">реализацию </w:t>
      </w:r>
      <w:r w:rsidR="003A75BF" w:rsidRPr="00956CE1">
        <w:rPr>
          <w:rFonts w:ascii="Times New Roman" w:hAnsi="Times New Roman"/>
          <w:sz w:val="28"/>
          <w:szCs w:val="28"/>
          <w:lang w:eastAsia="ar-SA"/>
        </w:rPr>
        <w:t>дополнительны</w:t>
      </w:r>
      <w:r w:rsidR="003A75BF">
        <w:rPr>
          <w:rFonts w:ascii="Times New Roman" w:hAnsi="Times New Roman"/>
          <w:sz w:val="28"/>
          <w:szCs w:val="28"/>
          <w:lang w:eastAsia="ar-SA"/>
        </w:rPr>
        <w:t>х</w:t>
      </w:r>
      <w:r w:rsidR="003A75BF" w:rsidRPr="00956CE1">
        <w:rPr>
          <w:rFonts w:ascii="Times New Roman" w:hAnsi="Times New Roman"/>
          <w:sz w:val="28"/>
          <w:szCs w:val="28"/>
          <w:lang w:eastAsia="ar-SA"/>
        </w:rPr>
        <w:t xml:space="preserve"> общеразвивающи</w:t>
      </w:r>
      <w:r w:rsidR="003A75BF">
        <w:rPr>
          <w:rFonts w:ascii="Times New Roman" w:hAnsi="Times New Roman"/>
          <w:sz w:val="28"/>
          <w:szCs w:val="28"/>
          <w:lang w:eastAsia="ar-SA"/>
        </w:rPr>
        <w:t>х</w:t>
      </w:r>
      <w:r w:rsidR="003A75BF" w:rsidRPr="00956CE1">
        <w:rPr>
          <w:rFonts w:ascii="Times New Roman" w:hAnsi="Times New Roman"/>
          <w:sz w:val="28"/>
          <w:szCs w:val="28"/>
          <w:lang w:eastAsia="ar-SA"/>
        </w:rPr>
        <w:t xml:space="preserve"> программ, которые </w:t>
      </w:r>
      <w:r w:rsidR="00C745D5">
        <w:rPr>
          <w:rFonts w:ascii="Times New Roman" w:hAnsi="Times New Roman"/>
          <w:sz w:val="28"/>
          <w:szCs w:val="28"/>
          <w:lang w:eastAsia="ar-SA"/>
        </w:rPr>
        <w:t>призваны ф</w:t>
      </w:r>
      <w:r w:rsidR="003A75BF" w:rsidRPr="00956CE1">
        <w:rPr>
          <w:rFonts w:ascii="Times New Roman" w:hAnsi="Times New Roman"/>
          <w:sz w:val="28"/>
          <w:szCs w:val="28"/>
          <w:lang w:eastAsia="ar-SA"/>
        </w:rPr>
        <w:t>ормирова</w:t>
      </w:r>
      <w:r w:rsidR="00C745D5">
        <w:rPr>
          <w:rFonts w:ascii="Times New Roman" w:hAnsi="Times New Roman"/>
          <w:sz w:val="28"/>
          <w:szCs w:val="28"/>
          <w:lang w:eastAsia="ar-SA"/>
        </w:rPr>
        <w:t>ть</w:t>
      </w:r>
      <w:r w:rsidR="003A75BF" w:rsidRPr="00956CE1">
        <w:rPr>
          <w:rFonts w:ascii="Times New Roman" w:hAnsi="Times New Roman"/>
          <w:sz w:val="28"/>
          <w:szCs w:val="28"/>
          <w:lang w:eastAsia="ar-SA"/>
        </w:rPr>
        <w:t xml:space="preserve"> устойчив</w:t>
      </w:r>
      <w:r w:rsidR="00C745D5">
        <w:rPr>
          <w:rFonts w:ascii="Times New Roman" w:hAnsi="Times New Roman"/>
          <w:sz w:val="28"/>
          <w:szCs w:val="28"/>
          <w:lang w:eastAsia="ar-SA"/>
        </w:rPr>
        <w:t>ый</w:t>
      </w:r>
      <w:r w:rsidR="003A75BF" w:rsidRPr="00956CE1">
        <w:rPr>
          <w:rFonts w:ascii="Times New Roman" w:hAnsi="Times New Roman"/>
          <w:sz w:val="28"/>
          <w:szCs w:val="28"/>
          <w:lang w:eastAsia="ar-SA"/>
        </w:rPr>
        <w:t xml:space="preserve"> интерес к занятиям спором, максимальное привлечение детей и подростков к систематическим занятиям </w:t>
      </w:r>
      <w:r w:rsidR="00C745D5">
        <w:rPr>
          <w:rFonts w:ascii="Times New Roman" w:hAnsi="Times New Roman"/>
          <w:sz w:val="28"/>
          <w:szCs w:val="28"/>
          <w:lang w:eastAsia="ar-SA"/>
        </w:rPr>
        <w:t xml:space="preserve">физической культурой и </w:t>
      </w:r>
      <w:r w:rsidR="003A75BF" w:rsidRPr="00956CE1">
        <w:rPr>
          <w:rFonts w:ascii="Times New Roman" w:hAnsi="Times New Roman"/>
          <w:sz w:val="28"/>
          <w:szCs w:val="28"/>
          <w:lang w:eastAsia="ar-SA"/>
        </w:rPr>
        <w:t>спортом</w:t>
      </w:r>
      <w:r w:rsidR="00C745D5">
        <w:rPr>
          <w:rFonts w:ascii="Times New Roman" w:hAnsi="Times New Roman"/>
          <w:sz w:val="28"/>
          <w:szCs w:val="28"/>
          <w:lang w:eastAsia="ar-SA"/>
        </w:rPr>
        <w:t>,</w:t>
      </w:r>
      <w:r w:rsidR="003A75BF" w:rsidRPr="00956CE1">
        <w:rPr>
          <w:rFonts w:ascii="Times New Roman" w:hAnsi="Times New Roman"/>
          <w:sz w:val="28"/>
          <w:szCs w:val="28"/>
          <w:lang w:eastAsia="ar-SA"/>
        </w:rPr>
        <w:t xml:space="preserve"> </w:t>
      </w:r>
      <w:r w:rsidR="00C745D5">
        <w:rPr>
          <w:rFonts w:ascii="Times New Roman" w:hAnsi="Times New Roman"/>
          <w:sz w:val="28"/>
          <w:szCs w:val="28"/>
          <w:lang w:eastAsia="ar-SA"/>
        </w:rPr>
        <w:t>р</w:t>
      </w:r>
      <w:r w:rsidR="003A75BF" w:rsidRPr="00956CE1">
        <w:rPr>
          <w:rFonts w:ascii="Times New Roman" w:hAnsi="Times New Roman"/>
          <w:sz w:val="28"/>
          <w:szCs w:val="28"/>
          <w:lang w:eastAsia="ar-SA"/>
        </w:rPr>
        <w:t xml:space="preserve">асширение двигательных возможностей и компенсации дефицита двигательной активности. </w:t>
      </w:r>
      <w:r w:rsidR="00C745D5">
        <w:rPr>
          <w:rFonts w:ascii="Times New Roman" w:hAnsi="Times New Roman"/>
          <w:sz w:val="28"/>
          <w:szCs w:val="28"/>
          <w:lang w:eastAsia="ar-SA"/>
        </w:rPr>
        <w:t>На всех этапах обучения о</w:t>
      </w:r>
      <w:r w:rsidR="003A75BF" w:rsidRPr="00956CE1">
        <w:rPr>
          <w:rFonts w:ascii="Times New Roman" w:hAnsi="Times New Roman"/>
          <w:sz w:val="28"/>
          <w:szCs w:val="28"/>
          <w:lang w:eastAsia="ar-SA"/>
        </w:rPr>
        <w:t>существляется физкультурно-оздоровительная и воспитательная работа, направленная на</w:t>
      </w:r>
      <w:r w:rsidR="00C745D5">
        <w:rPr>
          <w:rFonts w:ascii="Times New Roman" w:hAnsi="Times New Roman"/>
          <w:sz w:val="28"/>
          <w:szCs w:val="28"/>
          <w:lang w:eastAsia="ar-SA"/>
        </w:rPr>
        <w:t xml:space="preserve"> всестороннее развитие личности,</w:t>
      </w:r>
      <w:r w:rsidR="003A75BF" w:rsidRPr="00956CE1">
        <w:rPr>
          <w:rFonts w:ascii="Times New Roman" w:hAnsi="Times New Roman"/>
          <w:sz w:val="28"/>
          <w:szCs w:val="28"/>
          <w:lang w:eastAsia="ar-SA"/>
        </w:rPr>
        <w:t xml:space="preserve"> </w:t>
      </w:r>
      <w:r>
        <w:rPr>
          <w:rFonts w:ascii="Times New Roman" w:eastAsia="Times New Roman" w:hAnsi="Times New Roman" w:cs="Times New Roman"/>
          <w:sz w:val="28"/>
          <w:szCs w:val="28"/>
          <w:lang w:eastAsia="ar-SA"/>
        </w:rPr>
        <w:t>физическое воспитание, формирование культуры здорового и безопасного образа жизни, укрепление здоровья детей</w:t>
      </w:r>
      <w:r w:rsidR="00361CE5">
        <w:rPr>
          <w:rFonts w:ascii="Times New Roman" w:eastAsia="Times New Roman" w:hAnsi="Times New Roman" w:cs="Times New Roman"/>
          <w:sz w:val="28"/>
          <w:szCs w:val="28"/>
          <w:lang w:eastAsia="ar-SA"/>
        </w:rPr>
        <w:t>, создание и обеспечение необходимых условий для личностного развития и профессионального самоопределения.</w:t>
      </w:r>
    </w:p>
    <w:p w:rsidR="00C745D5" w:rsidRPr="00C745D5" w:rsidRDefault="00C745D5" w:rsidP="00C745D5">
      <w:pPr>
        <w:pStyle w:val="a3"/>
        <w:spacing w:after="0"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Реализация образовательных программ в области физической культуры и спорта направлена на физическое воспитание личности, формирование культуры здорового и безопасного образа жизни, укрепление здоровья, выявление и отбор одарённых детей, создание условий для проявления спортивных талантов и на подготовку кадров в области физической культуры и спорта.</w:t>
      </w:r>
    </w:p>
    <w:p w:rsidR="00643F5C" w:rsidRDefault="00643F5C" w:rsidP="00643F5C">
      <w:pPr>
        <w:pStyle w:val="a3"/>
        <w:spacing w:after="0" w:line="276" w:lineRule="auto"/>
        <w:ind w:left="0" w:firstLine="567"/>
        <w:jc w:val="both"/>
        <w:rPr>
          <w:rFonts w:ascii="Times New Roman" w:hAnsi="Times New Roman" w:cs="Times New Roman"/>
          <w:sz w:val="28"/>
          <w:szCs w:val="28"/>
        </w:rPr>
      </w:pPr>
      <w:r w:rsidRPr="005A3279">
        <w:rPr>
          <w:rFonts w:ascii="Times New Roman" w:hAnsi="Times New Roman" w:cs="Times New Roman"/>
          <w:sz w:val="28"/>
          <w:szCs w:val="28"/>
        </w:rPr>
        <w:t>В основе образовательной деятельности учреждения находится создание условий для развития детского и юношеского спорта, повышение уровня физической подготовленности обучающихся с учётом индивидуальных особенностей, раскрытия их потенциала, формирование здорового образа жизни, культуры отдыха, развития волевых и гражданских качеств через физкультурно-спортивную деятельность, выявление и поддержка спортивно одарённых детей.</w:t>
      </w:r>
    </w:p>
    <w:p w:rsidR="00755970" w:rsidRDefault="00755970" w:rsidP="00643F5C">
      <w:pPr>
        <w:pStyle w:val="a3"/>
        <w:spacing w:after="0" w:line="276" w:lineRule="auto"/>
        <w:ind w:left="0" w:firstLine="567"/>
        <w:jc w:val="both"/>
        <w:rPr>
          <w:rFonts w:ascii="Times New Roman" w:hAnsi="Times New Roman" w:cs="Times New Roman"/>
          <w:sz w:val="28"/>
          <w:szCs w:val="28"/>
        </w:rPr>
      </w:pPr>
    </w:p>
    <w:p w:rsidR="00361CE5" w:rsidRDefault="00361CE5" w:rsidP="00643F5C">
      <w:pPr>
        <w:pStyle w:val="a3"/>
        <w:spacing w:after="0"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Для достижения поставленных целей и задач учреждение осуществляет следующие виды деятельности:</w:t>
      </w:r>
    </w:p>
    <w:p w:rsidR="00361CE5" w:rsidRDefault="00361CE5" w:rsidP="00643F5C">
      <w:pPr>
        <w:pStyle w:val="a3"/>
        <w:spacing w:after="0"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 реализация дополнительных общеразвивающих и предпрофессиональных программ;</w:t>
      </w:r>
    </w:p>
    <w:p w:rsidR="00361CE5" w:rsidRDefault="00361CE5" w:rsidP="00643F5C">
      <w:pPr>
        <w:pStyle w:val="a3"/>
        <w:spacing w:after="0"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 создание необходимых условий для охраны и укрепления здоровья обучающихся и работников учреждения;</w:t>
      </w:r>
    </w:p>
    <w:p w:rsidR="00361CE5" w:rsidRDefault="00361CE5" w:rsidP="00643F5C">
      <w:pPr>
        <w:pStyle w:val="a3"/>
        <w:spacing w:after="0"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 организация спортивно-массовой раб</w:t>
      </w:r>
      <w:r w:rsidR="001461A6">
        <w:rPr>
          <w:rFonts w:ascii="Times New Roman" w:hAnsi="Times New Roman" w:cs="Times New Roman"/>
          <w:sz w:val="28"/>
          <w:szCs w:val="28"/>
        </w:rPr>
        <w:t>о</w:t>
      </w:r>
      <w:r w:rsidR="004702FD">
        <w:rPr>
          <w:rFonts w:ascii="Times New Roman" w:hAnsi="Times New Roman" w:cs="Times New Roman"/>
          <w:sz w:val="28"/>
          <w:szCs w:val="28"/>
        </w:rPr>
        <w:t>ты с обучающимися и родителями</w:t>
      </w:r>
      <w:r w:rsidR="001461A6">
        <w:rPr>
          <w:rFonts w:ascii="Times New Roman" w:hAnsi="Times New Roman" w:cs="Times New Roman"/>
          <w:sz w:val="28"/>
          <w:szCs w:val="28"/>
        </w:rPr>
        <w:t xml:space="preserve">                    </w:t>
      </w:r>
      <w:r w:rsidR="00FC739E">
        <w:rPr>
          <w:rFonts w:ascii="Times New Roman" w:hAnsi="Times New Roman" w:cs="Times New Roman"/>
          <w:sz w:val="28"/>
          <w:szCs w:val="28"/>
        </w:rPr>
        <w:t xml:space="preserve">                           </w:t>
      </w:r>
      <w:proofErr w:type="gramStart"/>
      <w:r w:rsidR="00FC739E">
        <w:rPr>
          <w:rFonts w:ascii="Times New Roman" w:hAnsi="Times New Roman" w:cs="Times New Roman"/>
          <w:sz w:val="28"/>
          <w:szCs w:val="28"/>
        </w:rPr>
        <w:t xml:space="preserve">   </w:t>
      </w:r>
      <w:r w:rsidR="004702FD">
        <w:rPr>
          <w:rFonts w:ascii="Times New Roman" w:hAnsi="Times New Roman" w:cs="Times New Roman"/>
          <w:sz w:val="28"/>
          <w:szCs w:val="28"/>
        </w:rPr>
        <w:t>(</w:t>
      </w:r>
      <w:proofErr w:type="gramEnd"/>
      <w:r>
        <w:rPr>
          <w:rFonts w:ascii="Times New Roman" w:hAnsi="Times New Roman" w:cs="Times New Roman"/>
          <w:sz w:val="28"/>
          <w:szCs w:val="28"/>
        </w:rPr>
        <w:t>законными представителями) для досуга и соревновательной деятельности;</w:t>
      </w:r>
    </w:p>
    <w:p w:rsidR="00361CE5" w:rsidRDefault="00361CE5" w:rsidP="00643F5C">
      <w:pPr>
        <w:pStyle w:val="a3"/>
        <w:spacing w:after="0"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22228">
        <w:rPr>
          <w:rFonts w:ascii="Times New Roman" w:hAnsi="Times New Roman" w:cs="Times New Roman"/>
          <w:sz w:val="28"/>
          <w:szCs w:val="28"/>
        </w:rPr>
        <w:t>организация методической работы;</w:t>
      </w:r>
    </w:p>
    <w:p w:rsidR="00022228" w:rsidRPr="00295772" w:rsidRDefault="00022228" w:rsidP="00295772">
      <w:pPr>
        <w:pStyle w:val="a3"/>
        <w:spacing w:after="0"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 оказание физкультурно-оздоровительных услуг.</w:t>
      </w:r>
    </w:p>
    <w:p w:rsidR="00295772" w:rsidRDefault="00295772" w:rsidP="00643F5C">
      <w:pPr>
        <w:pStyle w:val="a3"/>
        <w:spacing w:after="0" w:line="276" w:lineRule="auto"/>
        <w:ind w:left="0" w:firstLine="567"/>
        <w:jc w:val="both"/>
        <w:rPr>
          <w:rFonts w:ascii="Times New Roman" w:hAnsi="Times New Roman" w:cs="Times New Roman"/>
          <w:sz w:val="28"/>
          <w:szCs w:val="28"/>
        </w:rPr>
      </w:pPr>
    </w:p>
    <w:p w:rsidR="00643F5C" w:rsidRDefault="00643F5C" w:rsidP="00643F5C">
      <w:pPr>
        <w:pStyle w:val="a3"/>
        <w:spacing w:after="0"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Для осуществления образовательной деятельности в Учреждении создано специализированное подразделение – учебно-спортивный отдел, деятельность которого регулируется Положением о структурном подразделении </w:t>
      </w:r>
      <w:proofErr w:type="gramStart"/>
      <w:r>
        <w:rPr>
          <w:rFonts w:ascii="Times New Roman" w:hAnsi="Times New Roman" w:cs="Times New Roman"/>
          <w:sz w:val="28"/>
          <w:szCs w:val="28"/>
        </w:rPr>
        <w:t>ГАУ</w:t>
      </w:r>
      <w:proofErr w:type="gramEnd"/>
      <w:r>
        <w:rPr>
          <w:rFonts w:ascii="Times New Roman" w:hAnsi="Times New Roman" w:cs="Times New Roman"/>
          <w:sz w:val="28"/>
          <w:szCs w:val="28"/>
        </w:rPr>
        <w:t xml:space="preserve"> НО «Ледовый дворец в </w:t>
      </w:r>
      <w:proofErr w:type="spellStart"/>
      <w:r>
        <w:rPr>
          <w:rFonts w:ascii="Times New Roman" w:hAnsi="Times New Roman" w:cs="Times New Roman"/>
          <w:sz w:val="28"/>
          <w:szCs w:val="28"/>
        </w:rPr>
        <w:t>г.Навашино</w:t>
      </w:r>
      <w:proofErr w:type="spellEnd"/>
      <w:r>
        <w:rPr>
          <w:rFonts w:ascii="Times New Roman" w:hAnsi="Times New Roman" w:cs="Times New Roman"/>
          <w:sz w:val="28"/>
          <w:szCs w:val="28"/>
        </w:rPr>
        <w:t xml:space="preserve"> Нижегородской области» Учебно-спортивный отдел. </w:t>
      </w:r>
      <w:r w:rsidRPr="004B4EB8">
        <w:rPr>
          <w:rFonts w:ascii="Times New Roman" w:eastAsia="Times New Roman" w:hAnsi="Times New Roman" w:cs="Times New Roman"/>
          <w:sz w:val="28"/>
          <w:szCs w:val="28"/>
          <w:lang w:eastAsia="ru-RU"/>
        </w:rPr>
        <w:t xml:space="preserve">Органом самоуправления структурного подразделения является Тренерский </w:t>
      </w:r>
      <w:r w:rsidRPr="004B4EB8">
        <w:rPr>
          <w:rFonts w:ascii="Times New Roman" w:eastAsia="Times New Roman" w:hAnsi="Times New Roman" w:cs="Times New Roman"/>
          <w:sz w:val="28"/>
          <w:szCs w:val="28"/>
          <w:lang w:eastAsia="ru-RU"/>
        </w:rPr>
        <w:lastRenderedPageBreak/>
        <w:t>с</w:t>
      </w:r>
      <w:r>
        <w:rPr>
          <w:rFonts w:ascii="Times New Roman" w:eastAsia="Times New Roman" w:hAnsi="Times New Roman" w:cs="Times New Roman"/>
          <w:sz w:val="28"/>
          <w:szCs w:val="28"/>
          <w:lang w:eastAsia="ru-RU"/>
        </w:rPr>
        <w:t xml:space="preserve">овет, который </w:t>
      </w:r>
      <w:r w:rsidRPr="004B4EB8">
        <w:rPr>
          <w:rFonts w:ascii="Times New Roman" w:eastAsia="Times New Roman" w:hAnsi="Times New Roman" w:cs="Times New Roman"/>
          <w:sz w:val="28"/>
          <w:szCs w:val="28"/>
          <w:lang w:eastAsia="ru-RU"/>
        </w:rPr>
        <w:t>осуществляет управление педагогической деятельностью структурного подразделения</w:t>
      </w:r>
      <w:r>
        <w:rPr>
          <w:rFonts w:ascii="Times New Roman" w:eastAsia="Times New Roman" w:hAnsi="Times New Roman" w:cs="Times New Roman"/>
          <w:sz w:val="28"/>
          <w:szCs w:val="28"/>
          <w:lang w:eastAsia="ru-RU"/>
        </w:rPr>
        <w:t>.</w:t>
      </w:r>
    </w:p>
    <w:p w:rsidR="00643F5C" w:rsidRPr="005A3279" w:rsidRDefault="00643F5C" w:rsidP="00643F5C">
      <w:pPr>
        <w:tabs>
          <w:tab w:val="left" w:pos="10065"/>
        </w:tabs>
        <w:spacing w:after="0" w:line="276" w:lineRule="auto"/>
        <w:jc w:val="both"/>
        <w:rPr>
          <w:rFonts w:ascii="Times New Roman" w:eastAsiaTheme="minorEastAsia" w:hAnsi="Times New Roman" w:cs="Times New Roman"/>
          <w:sz w:val="28"/>
          <w:szCs w:val="28"/>
          <w:lang w:eastAsia="ru-RU"/>
        </w:rPr>
      </w:pPr>
      <w:r w:rsidRPr="005A3279">
        <w:rPr>
          <w:rFonts w:ascii="Times New Roman" w:eastAsiaTheme="minorEastAsia" w:hAnsi="Times New Roman" w:cs="Times New Roman"/>
          <w:sz w:val="28"/>
          <w:szCs w:val="28"/>
          <w:lang w:eastAsia="ru-RU"/>
        </w:rPr>
        <w:t xml:space="preserve">        </w:t>
      </w:r>
      <w:proofErr w:type="gramStart"/>
      <w:r w:rsidRPr="005A3279">
        <w:rPr>
          <w:rFonts w:ascii="Times New Roman" w:eastAsiaTheme="minorEastAsia" w:hAnsi="Times New Roman" w:cs="Times New Roman"/>
          <w:sz w:val="28"/>
          <w:szCs w:val="28"/>
          <w:lang w:eastAsia="ru-RU"/>
        </w:rPr>
        <w:t>ГАУ</w:t>
      </w:r>
      <w:proofErr w:type="gramEnd"/>
      <w:r w:rsidRPr="005A3279">
        <w:rPr>
          <w:rFonts w:ascii="Times New Roman" w:eastAsiaTheme="minorEastAsia" w:hAnsi="Times New Roman" w:cs="Times New Roman"/>
          <w:sz w:val="28"/>
          <w:szCs w:val="28"/>
          <w:lang w:eastAsia="ru-RU"/>
        </w:rPr>
        <w:t xml:space="preserve"> НО «Ледовый дворец в </w:t>
      </w:r>
      <w:proofErr w:type="spellStart"/>
      <w:r w:rsidRPr="005A3279">
        <w:rPr>
          <w:rFonts w:ascii="Times New Roman" w:eastAsiaTheme="minorEastAsia" w:hAnsi="Times New Roman" w:cs="Times New Roman"/>
          <w:sz w:val="28"/>
          <w:szCs w:val="28"/>
          <w:lang w:eastAsia="ru-RU"/>
        </w:rPr>
        <w:t>г.Навашино</w:t>
      </w:r>
      <w:proofErr w:type="spellEnd"/>
      <w:r w:rsidRPr="005A3279">
        <w:rPr>
          <w:rFonts w:ascii="Times New Roman" w:eastAsiaTheme="minorEastAsia" w:hAnsi="Times New Roman" w:cs="Times New Roman"/>
          <w:sz w:val="28"/>
          <w:szCs w:val="28"/>
          <w:lang w:eastAsia="ru-RU"/>
        </w:rPr>
        <w:t xml:space="preserve"> Нижегородской области» организует работу с детьми в течение всего календарного года. Учреждение организует учебно-тренировочные занятия и спортивно-массовые мероприятия в режиме 7-дневной учебной недели. </w:t>
      </w:r>
    </w:p>
    <w:p w:rsidR="00643F5C" w:rsidRPr="005A3279" w:rsidRDefault="00643F5C" w:rsidP="00643F5C">
      <w:pPr>
        <w:tabs>
          <w:tab w:val="left" w:pos="10065"/>
        </w:tabs>
        <w:spacing w:after="0" w:line="276" w:lineRule="auto"/>
        <w:jc w:val="both"/>
        <w:rPr>
          <w:rFonts w:ascii="Times New Roman" w:eastAsiaTheme="minorEastAsia" w:hAnsi="Times New Roman" w:cs="Times New Roman"/>
          <w:sz w:val="28"/>
          <w:szCs w:val="28"/>
          <w:lang w:eastAsia="ru-RU"/>
        </w:rPr>
      </w:pPr>
      <w:r w:rsidRPr="005A3279">
        <w:rPr>
          <w:rFonts w:ascii="Times New Roman" w:eastAsiaTheme="minorEastAsia" w:hAnsi="Times New Roman" w:cs="Times New Roman"/>
          <w:sz w:val="28"/>
          <w:szCs w:val="28"/>
          <w:lang w:eastAsia="ru-RU"/>
        </w:rPr>
        <w:t xml:space="preserve">        Организация обучения строится в соответствии с учебным планом и учебными программами. Учебный план соответствует объёму учебной нагрузки обучающихся.</w:t>
      </w:r>
    </w:p>
    <w:p w:rsidR="00755970" w:rsidRDefault="00643F5C" w:rsidP="00643F5C">
      <w:pPr>
        <w:spacing w:after="0" w:line="276" w:lineRule="auto"/>
        <w:jc w:val="both"/>
        <w:rPr>
          <w:rFonts w:ascii="Times New Roman" w:eastAsiaTheme="minorEastAsia" w:hAnsi="Times New Roman" w:cs="Times New Roman"/>
          <w:sz w:val="28"/>
          <w:szCs w:val="28"/>
          <w:lang w:eastAsia="ru-RU"/>
        </w:rPr>
      </w:pPr>
      <w:r w:rsidRPr="005A3279">
        <w:rPr>
          <w:rFonts w:ascii="Times New Roman" w:eastAsiaTheme="minorEastAsia" w:hAnsi="Times New Roman" w:cs="Times New Roman"/>
          <w:sz w:val="28"/>
          <w:szCs w:val="28"/>
          <w:lang w:eastAsia="ru-RU"/>
        </w:rPr>
        <w:t xml:space="preserve">     </w:t>
      </w:r>
    </w:p>
    <w:p w:rsidR="00643F5C" w:rsidRPr="005A3279" w:rsidRDefault="00755970" w:rsidP="00643F5C">
      <w:pPr>
        <w:spacing w:after="0" w:line="276"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643F5C" w:rsidRPr="005A3279">
        <w:rPr>
          <w:rFonts w:ascii="Times New Roman" w:eastAsiaTheme="minorEastAsia" w:hAnsi="Times New Roman" w:cs="Times New Roman"/>
          <w:sz w:val="28"/>
          <w:szCs w:val="28"/>
          <w:lang w:eastAsia="ru-RU"/>
        </w:rPr>
        <w:t xml:space="preserve"> В Учреждении учебный процесс организу</w:t>
      </w:r>
      <w:r w:rsidR="00643F5C">
        <w:rPr>
          <w:rFonts w:ascii="Times New Roman" w:eastAsiaTheme="minorEastAsia" w:hAnsi="Times New Roman" w:cs="Times New Roman"/>
          <w:sz w:val="28"/>
          <w:szCs w:val="28"/>
          <w:lang w:eastAsia="ru-RU"/>
        </w:rPr>
        <w:t>ется</w:t>
      </w:r>
      <w:r w:rsidR="00643F5C" w:rsidRPr="005A3279">
        <w:rPr>
          <w:rFonts w:ascii="Times New Roman" w:eastAsiaTheme="minorEastAsia" w:hAnsi="Times New Roman" w:cs="Times New Roman"/>
          <w:sz w:val="28"/>
          <w:szCs w:val="28"/>
          <w:lang w:eastAsia="ru-RU"/>
        </w:rPr>
        <w:t xml:space="preserve"> на отделениях хоккея, фигурного катания на коньках, пауэрлифтинга</w:t>
      </w:r>
      <w:r w:rsidR="00643F5C">
        <w:rPr>
          <w:rFonts w:ascii="Times New Roman" w:eastAsiaTheme="minorEastAsia" w:hAnsi="Times New Roman" w:cs="Times New Roman"/>
          <w:sz w:val="28"/>
          <w:szCs w:val="28"/>
          <w:lang w:eastAsia="ru-RU"/>
        </w:rPr>
        <w:t>, бокса</w:t>
      </w:r>
      <w:r w:rsidR="00C745D5">
        <w:rPr>
          <w:rFonts w:ascii="Times New Roman" w:eastAsiaTheme="minorEastAsia" w:hAnsi="Times New Roman" w:cs="Times New Roman"/>
          <w:sz w:val="28"/>
          <w:szCs w:val="28"/>
          <w:lang w:eastAsia="ru-RU"/>
        </w:rPr>
        <w:t xml:space="preserve">, </w:t>
      </w:r>
      <w:proofErr w:type="spellStart"/>
      <w:r w:rsidR="00C745D5">
        <w:rPr>
          <w:rFonts w:ascii="Times New Roman" w:eastAsiaTheme="minorEastAsia" w:hAnsi="Times New Roman" w:cs="Times New Roman"/>
          <w:sz w:val="28"/>
          <w:szCs w:val="28"/>
          <w:lang w:eastAsia="ru-RU"/>
        </w:rPr>
        <w:t>чир</w:t>
      </w:r>
      <w:proofErr w:type="spellEnd"/>
      <w:r w:rsidR="00914F46">
        <w:rPr>
          <w:rFonts w:ascii="Times New Roman" w:eastAsiaTheme="minorEastAsia" w:hAnsi="Times New Roman" w:cs="Times New Roman"/>
          <w:sz w:val="28"/>
          <w:szCs w:val="28"/>
          <w:lang w:eastAsia="ru-RU"/>
        </w:rPr>
        <w:t xml:space="preserve"> спорта</w:t>
      </w:r>
      <w:r w:rsidR="00643F5C" w:rsidRPr="005A3279">
        <w:rPr>
          <w:rFonts w:ascii="Times New Roman" w:eastAsiaTheme="minorEastAsia" w:hAnsi="Times New Roman" w:cs="Times New Roman"/>
          <w:sz w:val="28"/>
          <w:szCs w:val="28"/>
          <w:lang w:eastAsia="ru-RU"/>
        </w:rPr>
        <w:t xml:space="preserve"> и фитнес-аэробики.</w:t>
      </w:r>
    </w:p>
    <w:p w:rsidR="00643F5C" w:rsidRDefault="00643F5C" w:rsidP="00643F5C">
      <w:pPr>
        <w:suppressAutoHyphens/>
        <w:spacing w:after="0" w:line="276" w:lineRule="auto"/>
        <w:ind w:firstLine="540"/>
        <w:jc w:val="both"/>
        <w:rPr>
          <w:rFonts w:ascii="Times New Roman" w:eastAsia="Times New Roman" w:hAnsi="Times New Roman" w:cs="Times New Roman"/>
          <w:sz w:val="28"/>
          <w:szCs w:val="28"/>
          <w:lang w:eastAsia="ar-SA"/>
        </w:rPr>
      </w:pPr>
      <w:r w:rsidRPr="005A3279">
        <w:rPr>
          <w:rFonts w:ascii="Times New Roman" w:eastAsia="Times New Roman" w:hAnsi="Times New Roman" w:cs="Times New Roman"/>
          <w:sz w:val="28"/>
          <w:szCs w:val="28"/>
          <w:lang w:eastAsia="ar-SA"/>
        </w:rPr>
        <w:t xml:space="preserve">Учебно-тренировочные занятия – основной элемент </w:t>
      </w:r>
      <w:proofErr w:type="spellStart"/>
      <w:r w:rsidRPr="005A3279">
        <w:rPr>
          <w:rFonts w:ascii="Times New Roman" w:eastAsia="Times New Roman" w:hAnsi="Times New Roman" w:cs="Times New Roman"/>
          <w:sz w:val="28"/>
          <w:szCs w:val="28"/>
          <w:lang w:eastAsia="ar-SA"/>
        </w:rPr>
        <w:t>воспитательно</w:t>
      </w:r>
      <w:proofErr w:type="spellEnd"/>
      <w:r w:rsidRPr="005A3279">
        <w:rPr>
          <w:rFonts w:ascii="Times New Roman" w:eastAsia="Times New Roman" w:hAnsi="Times New Roman" w:cs="Times New Roman"/>
          <w:sz w:val="28"/>
          <w:szCs w:val="28"/>
          <w:lang w:eastAsia="ar-SA"/>
        </w:rPr>
        <w:t>-образовательного процесса, строится на доступном для обучающихся уровне, с реализацией индивидуального подхода, на основе знаний, способностей, потребностей детей.</w:t>
      </w:r>
    </w:p>
    <w:p w:rsidR="00755970" w:rsidRDefault="00643F5C" w:rsidP="00643F5C">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0F79B3" w:rsidRDefault="00755970" w:rsidP="00643F5C">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43F5C">
        <w:rPr>
          <w:rFonts w:ascii="Times New Roman" w:eastAsia="Times New Roman" w:hAnsi="Times New Roman" w:cs="Times New Roman"/>
          <w:sz w:val="28"/>
          <w:szCs w:val="28"/>
          <w:lang w:eastAsia="ru-RU"/>
        </w:rPr>
        <w:t xml:space="preserve"> </w:t>
      </w:r>
      <w:r w:rsidR="00643F5C" w:rsidRPr="004B4EB8">
        <w:rPr>
          <w:rFonts w:ascii="Times New Roman" w:eastAsia="Times New Roman" w:hAnsi="Times New Roman" w:cs="Times New Roman"/>
          <w:sz w:val="28"/>
          <w:szCs w:val="28"/>
          <w:lang w:eastAsia="ru-RU"/>
        </w:rPr>
        <w:t xml:space="preserve">Занятия ведутся по программам, разработанным тренерами-преподавателями в соответствии с Федеральным законом от 29.12.2012 № 273-ФЗ «Об образовании в Российской Федерации», Федеральным законом от </w:t>
      </w:r>
      <w:r w:rsidR="00643F5C" w:rsidRPr="004B4EB8">
        <w:rPr>
          <w:rFonts w:ascii="Times New Roman" w:eastAsia="Times New Roman" w:hAnsi="Times New Roman" w:cs="Times New Roman"/>
          <w:iCs/>
          <w:sz w:val="28"/>
          <w:szCs w:val="28"/>
          <w:lang w:eastAsia="ru-RU"/>
        </w:rPr>
        <w:t xml:space="preserve">04.12.2007 № 329-ФЗ (ред. от 22.11.2016) </w:t>
      </w:r>
      <w:r w:rsidR="00643F5C" w:rsidRPr="004B4EB8">
        <w:rPr>
          <w:rFonts w:ascii="Times New Roman" w:eastAsia="Times New Roman" w:hAnsi="Times New Roman" w:cs="Times New Roman"/>
          <w:sz w:val="28"/>
          <w:szCs w:val="28"/>
          <w:lang w:eastAsia="ru-RU"/>
        </w:rPr>
        <w:t>«О физической культуре и спорте в Российской Федерации», нормативными правовыми актами Министерства спорта Российской Федерации, в том числе следующими приказами Министерства спорта Российской Федерации: приказом от 12.09.2013 № 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r w:rsidR="00C745D5">
        <w:rPr>
          <w:rFonts w:ascii="Times New Roman" w:eastAsia="Times New Roman" w:hAnsi="Times New Roman" w:cs="Times New Roman"/>
          <w:sz w:val="28"/>
          <w:szCs w:val="28"/>
          <w:lang w:eastAsia="ru-RU"/>
        </w:rPr>
        <w:t xml:space="preserve"> (</w:t>
      </w:r>
      <w:r w:rsidR="00C745D5" w:rsidRPr="0085247C">
        <w:rPr>
          <w:rFonts w:ascii="Times New Roman" w:eastAsia="Times New Roman" w:hAnsi="Times New Roman" w:cs="Times New Roman"/>
          <w:b/>
          <w:sz w:val="28"/>
          <w:szCs w:val="28"/>
          <w:lang w:eastAsia="ru-RU"/>
        </w:rPr>
        <w:t>утр. силу</w:t>
      </w:r>
      <w:r w:rsidR="00C745D5">
        <w:rPr>
          <w:rFonts w:ascii="Times New Roman" w:eastAsia="Times New Roman" w:hAnsi="Times New Roman" w:cs="Times New Roman"/>
          <w:sz w:val="28"/>
          <w:szCs w:val="28"/>
          <w:lang w:eastAsia="ru-RU"/>
        </w:rPr>
        <w:t>)</w:t>
      </w:r>
      <w:r w:rsidR="0085247C">
        <w:rPr>
          <w:rFonts w:ascii="Times New Roman" w:eastAsia="Times New Roman" w:hAnsi="Times New Roman" w:cs="Times New Roman"/>
          <w:sz w:val="28"/>
          <w:szCs w:val="28"/>
          <w:lang w:eastAsia="ru-RU"/>
        </w:rPr>
        <w:t xml:space="preserve">, </w:t>
      </w:r>
      <w:r w:rsidR="0085247C" w:rsidRPr="004B4EB8">
        <w:rPr>
          <w:rFonts w:ascii="Times New Roman" w:eastAsia="Times New Roman" w:hAnsi="Times New Roman" w:cs="Times New Roman"/>
          <w:sz w:val="28"/>
          <w:szCs w:val="28"/>
          <w:lang w:eastAsia="ru-RU"/>
        </w:rPr>
        <w:t>приказом от 1</w:t>
      </w:r>
      <w:r w:rsidR="0085247C">
        <w:rPr>
          <w:rFonts w:ascii="Times New Roman" w:eastAsia="Times New Roman" w:hAnsi="Times New Roman" w:cs="Times New Roman"/>
          <w:sz w:val="28"/>
          <w:szCs w:val="28"/>
          <w:lang w:eastAsia="ru-RU"/>
        </w:rPr>
        <w:t>5</w:t>
      </w:r>
      <w:r w:rsidR="0085247C" w:rsidRPr="004B4EB8">
        <w:rPr>
          <w:rFonts w:ascii="Times New Roman" w:eastAsia="Times New Roman" w:hAnsi="Times New Roman" w:cs="Times New Roman"/>
          <w:sz w:val="28"/>
          <w:szCs w:val="28"/>
          <w:lang w:eastAsia="ru-RU"/>
        </w:rPr>
        <w:t>.</w:t>
      </w:r>
      <w:r w:rsidR="0085247C">
        <w:rPr>
          <w:rFonts w:ascii="Times New Roman" w:eastAsia="Times New Roman" w:hAnsi="Times New Roman" w:cs="Times New Roman"/>
          <w:sz w:val="28"/>
          <w:szCs w:val="28"/>
          <w:lang w:eastAsia="ru-RU"/>
        </w:rPr>
        <w:t>11</w:t>
      </w:r>
      <w:r w:rsidR="0085247C" w:rsidRPr="004B4EB8">
        <w:rPr>
          <w:rFonts w:ascii="Times New Roman" w:eastAsia="Times New Roman" w:hAnsi="Times New Roman" w:cs="Times New Roman"/>
          <w:sz w:val="28"/>
          <w:szCs w:val="28"/>
          <w:lang w:eastAsia="ru-RU"/>
        </w:rPr>
        <w:t>.201</w:t>
      </w:r>
      <w:r w:rsidR="0085247C">
        <w:rPr>
          <w:rFonts w:ascii="Times New Roman" w:eastAsia="Times New Roman" w:hAnsi="Times New Roman" w:cs="Times New Roman"/>
          <w:sz w:val="28"/>
          <w:szCs w:val="28"/>
          <w:lang w:eastAsia="ru-RU"/>
        </w:rPr>
        <w:t>8</w:t>
      </w:r>
      <w:r w:rsidR="0085247C" w:rsidRPr="004B4EB8">
        <w:rPr>
          <w:rFonts w:ascii="Times New Roman" w:eastAsia="Times New Roman" w:hAnsi="Times New Roman" w:cs="Times New Roman"/>
          <w:sz w:val="28"/>
          <w:szCs w:val="28"/>
          <w:lang w:eastAsia="ru-RU"/>
        </w:rPr>
        <w:t xml:space="preserve"> № </w:t>
      </w:r>
      <w:r w:rsidR="0085247C">
        <w:rPr>
          <w:rFonts w:ascii="Times New Roman" w:eastAsia="Times New Roman" w:hAnsi="Times New Roman" w:cs="Times New Roman"/>
          <w:sz w:val="28"/>
          <w:szCs w:val="28"/>
          <w:lang w:eastAsia="ru-RU"/>
        </w:rPr>
        <w:t>939</w:t>
      </w:r>
      <w:r w:rsidR="0085247C" w:rsidRPr="004B4EB8">
        <w:rPr>
          <w:rFonts w:ascii="Times New Roman" w:eastAsia="Times New Roman" w:hAnsi="Times New Roman" w:cs="Times New Roman"/>
          <w:sz w:val="28"/>
          <w:szCs w:val="28"/>
          <w:lang w:eastAsia="ru-RU"/>
        </w:rPr>
        <w:t xml:space="preserve">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r w:rsidR="00643F5C" w:rsidRPr="004B4EB8">
        <w:rPr>
          <w:rFonts w:ascii="Times New Roman" w:eastAsia="Times New Roman" w:hAnsi="Times New Roman" w:cs="Times New Roman"/>
          <w:sz w:val="28"/>
          <w:szCs w:val="28"/>
          <w:lang w:eastAsia="ru-RU"/>
        </w:rPr>
        <w:t>;</w:t>
      </w:r>
      <w:r w:rsidR="0085247C">
        <w:rPr>
          <w:rFonts w:ascii="Times New Roman" w:eastAsia="Times New Roman" w:hAnsi="Times New Roman" w:cs="Times New Roman"/>
          <w:sz w:val="28"/>
          <w:szCs w:val="28"/>
          <w:lang w:eastAsia="ru-RU"/>
        </w:rPr>
        <w:t xml:space="preserve"> Разъяснениями по внедрению приказа Министерства спорта РФ от 15.11.2018 г. №939,</w:t>
      </w:r>
      <w:r w:rsidR="00643F5C" w:rsidRPr="004B4EB8">
        <w:rPr>
          <w:rFonts w:ascii="Times New Roman" w:eastAsia="Times New Roman" w:hAnsi="Times New Roman" w:cs="Times New Roman"/>
          <w:sz w:val="28"/>
          <w:szCs w:val="28"/>
          <w:lang w:eastAsia="ru-RU"/>
        </w:rPr>
        <w:t xml:space="preserve"> приказом от 12.09.2013 № 731 «Об утверждении Порядка приема на обучение по дополнительным предпрофессиональным программам в области физической культуры и спорта»; приказом от 27.12.2013 № 1125</w:t>
      </w:r>
      <w:r w:rsidR="00643F5C" w:rsidRPr="004B4EB8">
        <w:rPr>
          <w:rFonts w:ascii="Times New Roman" w:eastAsia="Times New Roman" w:hAnsi="Times New Roman" w:cs="Times New Roman"/>
          <w:b/>
          <w:sz w:val="28"/>
          <w:szCs w:val="28"/>
          <w:lang w:eastAsia="ru-RU"/>
        </w:rPr>
        <w:t xml:space="preserve"> «</w:t>
      </w:r>
      <w:r w:rsidR="00643F5C" w:rsidRPr="004B4EB8">
        <w:rPr>
          <w:rFonts w:ascii="Times New Roman" w:eastAsia="Times New Roman" w:hAnsi="Times New Roman" w:cs="Times New Roman"/>
          <w:sz w:val="28"/>
          <w:szCs w:val="28"/>
          <w:lang w:eastAsia="ru-RU"/>
        </w:rPr>
        <w:t xml:space="preserve">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с учетом возможностей </w:t>
      </w:r>
      <w:r w:rsidR="00643F5C">
        <w:rPr>
          <w:rFonts w:ascii="Times New Roman" w:eastAsia="Times New Roman" w:hAnsi="Times New Roman" w:cs="Times New Roman"/>
          <w:sz w:val="28"/>
          <w:szCs w:val="28"/>
          <w:lang w:eastAsia="ru-RU"/>
        </w:rPr>
        <w:t>У</w:t>
      </w:r>
      <w:r w:rsidR="00643F5C" w:rsidRPr="004B4EB8">
        <w:rPr>
          <w:rFonts w:ascii="Times New Roman" w:eastAsia="Times New Roman" w:hAnsi="Times New Roman" w:cs="Times New Roman"/>
          <w:sz w:val="28"/>
          <w:szCs w:val="28"/>
          <w:lang w:eastAsia="ru-RU"/>
        </w:rPr>
        <w:t>чреждения, рассмотренных на Тренерском совете и утвержденных приказом директора Учреждения.</w:t>
      </w:r>
    </w:p>
    <w:p w:rsidR="00295772" w:rsidRDefault="00B44977" w:rsidP="00514CDE">
      <w:pPr>
        <w:pStyle w:val="Standard"/>
        <w:spacing w:line="276"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
    <w:p w:rsidR="00DD1D59" w:rsidRDefault="00295772" w:rsidP="00514CDE">
      <w:pPr>
        <w:pStyle w:val="Standard"/>
        <w:spacing w:line="276"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ar-SA"/>
        </w:rPr>
        <w:lastRenderedPageBreak/>
        <w:t xml:space="preserve">      </w:t>
      </w:r>
      <w:r w:rsidR="00940958">
        <w:rPr>
          <w:rFonts w:ascii="Times New Roman" w:eastAsia="Times New Roman" w:hAnsi="Times New Roman" w:cs="Times New Roman"/>
          <w:sz w:val="28"/>
          <w:szCs w:val="28"/>
          <w:lang w:eastAsia="ar-SA"/>
        </w:rPr>
        <w:t xml:space="preserve">Зачисление на обучение в Учреждение производится на основании Правил приёма и перевода обучающихся </w:t>
      </w:r>
      <w:proofErr w:type="gramStart"/>
      <w:r w:rsidR="00940958">
        <w:rPr>
          <w:rFonts w:ascii="Times New Roman" w:eastAsia="Times New Roman" w:hAnsi="Times New Roman" w:cs="Times New Roman"/>
          <w:sz w:val="28"/>
          <w:szCs w:val="28"/>
          <w:lang w:eastAsia="ar-SA"/>
        </w:rPr>
        <w:t>ГАУ</w:t>
      </w:r>
      <w:proofErr w:type="gramEnd"/>
      <w:r w:rsidR="00940958">
        <w:rPr>
          <w:rFonts w:ascii="Times New Roman" w:eastAsia="Times New Roman" w:hAnsi="Times New Roman" w:cs="Times New Roman"/>
          <w:sz w:val="28"/>
          <w:szCs w:val="28"/>
          <w:lang w:eastAsia="ar-SA"/>
        </w:rPr>
        <w:t xml:space="preserve"> НО «Ледовый дворец в </w:t>
      </w:r>
      <w:proofErr w:type="spellStart"/>
      <w:r w:rsidR="00940958">
        <w:rPr>
          <w:rFonts w:ascii="Times New Roman" w:eastAsia="Times New Roman" w:hAnsi="Times New Roman" w:cs="Times New Roman"/>
          <w:sz w:val="28"/>
          <w:szCs w:val="28"/>
          <w:lang w:eastAsia="ar-SA"/>
        </w:rPr>
        <w:t>г.Навашино</w:t>
      </w:r>
      <w:proofErr w:type="spellEnd"/>
      <w:r w:rsidR="00940958">
        <w:rPr>
          <w:rFonts w:ascii="Times New Roman" w:eastAsia="Times New Roman" w:hAnsi="Times New Roman" w:cs="Times New Roman"/>
          <w:sz w:val="28"/>
          <w:szCs w:val="28"/>
          <w:lang w:eastAsia="ar-SA"/>
        </w:rPr>
        <w:t xml:space="preserve"> Нижегородской области». </w:t>
      </w:r>
      <w:r w:rsidR="00940958">
        <w:rPr>
          <w:rFonts w:ascii="Times New Roman" w:hAnsi="Times New Roman" w:cs="Times New Roman"/>
          <w:sz w:val="28"/>
          <w:szCs w:val="28"/>
        </w:rPr>
        <w:t xml:space="preserve">На обучение по дополнительным общеразвивающим программам по различным группам видов спорта принимаются лица без предъявления требований к уровню образования, физическим (двигательным) способностям при отсутствии медицинских противопоказаний к занятию соответствующим видом спорта. Порядок приема на обучение по дополнительным предпрофессиональным программам в области физической культуры и спорта осуществляется на основе результатов индивидуального отбора поступающих лиц. </w:t>
      </w:r>
      <w:r w:rsidR="00940958">
        <w:rPr>
          <w:rFonts w:ascii="Times New Roman" w:hAnsi="Times New Roman"/>
          <w:color w:val="000000"/>
          <w:sz w:val="28"/>
          <w:szCs w:val="28"/>
        </w:rPr>
        <w:t>При приеме поступающих на обучение по образовательной программе</w:t>
      </w:r>
      <w:r w:rsidR="00940958">
        <w:rPr>
          <w:rFonts w:ascii="Times New Roman" w:hAnsi="Times New Roman"/>
          <w:color w:val="000000"/>
          <w:sz w:val="28"/>
          <w:szCs w:val="28"/>
        </w:rPr>
        <w:br/>
        <w:t xml:space="preserve">требования к уровню их образования не предъявляются. </w:t>
      </w:r>
      <w:r w:rsidR="00946B6B">
        <w:rPr>
          <w:rFonts w:ascii="Times New Roman" w:hAnsi="Times New Roman" w:cs="Times New Roman"/>
          <w:sz w:val="28"/>
          <w:szCs w:val="28"/>
        </w:rPr>
        <w:t>Количество поступающих</w:t>
      </w:r>
      <w:r w:rsidR="00940958">
        <w:rPr>
          <w:rFonts w:ascii="Times New Roman" w:hAnsi="Times New Roman" w:cs="Times New Roman"/>
          <w:sz w:val="28"/>
          <w:szCs w:val="28"/>
        </w:rPr>
        <w:t xml:space="preserve"> для обучения по общеобразовательным программам определяется учредителем Учреждения в соответствии с государственным заданием на оказание государственных услуг. </w:t>
      </w:r>
    </w:p>
    <w:p w:rsidR="00295772" w:rsidRDefault="00DD1D59" w:rsidP="006757E8">
      <w:pPr>
        <w:pStyle w:val="Standar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940958" w:rsidRDefault="00295772" w:rsidP="006757E8">
      <w:pPr>
        <w:pStyle w:val="Standard"/>
        <w:spacing w:line="276" w:lineRule="auto"/>
        <w:jc w:val="both"/>
      </w:pPr>
      <w:r>
        <w:rPr>
          <w:rFonts w:ascii="Times New Roman" w:hAnsi="Times New Roman" w:cs="Times New Roman"/>
          <w:sz w:val="28"/>
          <w:szCs w:val="28"/>
        </w:rPr>
        <w:t xml:space="preserve">    </w:t>
      </w:r>
      <w:r w:rsidR="00DD1D59">
        <w:rPr>
          <w:rFonts w:ascii="Times New Roman" w:hAnsi="Times New Roman" w:cs="Times New Roman"/>
          <w:sz w:val="28"/>
          <w:szCs w:val="28"/>
        </w:rPr>
        <w:t xml:space="preserve"> </w:t>
      </w:r>
      <w:r w:rsidR="00940958">
        <w:rPr>
          <w:rFonts w:ascii="Times New Roman" w:hAnsi="Times New Roman"/>
          <w:sz w:val="28"/>
          <w:szCs w:val="28"/>
        </w:rPr>
        <w:t>Прием проводится по свободному выбору на основании:</w:t>
      </w:r>
    </w:p>
    <w:p w:rsidR="00940958" w:rsidRDefault="00940958" w:rsidP="006757E8">
      <w:pPr>
        <w:pStyle w:val="Standard"/>
        <w:spacing w:line="276" w:lineRule="auto"/>
        <w:jc w:val="both"/>
      </w:pPr>
      <w:r>
        <w:rPr>
          <w:rFonts w:ascii="Times New Roman" w:hAnsi="Times New Roman"/>
          <w:sz w:val="28"/>
          <w:szCs w:val="28"/>
        </w:rPr>
        <w:tab/>
        <w:t>- письменного заявления поступающих, достигших 14-летнего возраста, или законных представителей поступающих;</w:t>
      </w:r>
    </w:p>
    <w:p w:rsidR="00940958" w:rsidRDefault="00940958" w:rsidP="006757E8">
      <w:pPr>
        <w:pStyle w:val="Standard"/>
        <w:spacing w:line="276" w:lineRule="auto"/>
        <w:jc w:val="both"/>
      </w:pPr>
      <w:r>
        <w:rPr>
          <w:rFonts w:ascii="Times New Roman" w:hAnsi="Times New Roman"/>
          <w:sz w:val="28"/>
          <w:szCs w:val="28"/>
        </w:rPr>
        <w:tab/>
        <w:t>-</w:t>
      </w:r>
      <w:r w:rsidR="0059363C">
        <w:rPr>
          <w:rFonts w:ascii="Times New Roman" w:hAnsi="Times New Roman"/>
          <w:sz w:val="28"/>
          <w:szCs w:val="28"/>
        </w:rPr>
        <w:t xml:space="preserve"> </w:t>
      </w:r>
      <w:r>
        <w:rPr>
          <w:rFonts w:ascii="Times New Roman" w:hAnsi="Times New Roman"/>
          <w:sz w:val="28"/>
          <w:szCs w:val="28"/>
        </w:rPr>
        <w:t xml:space="preserve">медицинского заключения о </w:t>
      </w:r>
      <w:r w:rsidR="00056C25">
        <w:rPr>
          <w:rFonts w:ascii="Times New Roman" w:hAnsi="Times New Roman"/>
          <w:sz w:val="28"/>
          <w:szCs w:val="28"/>
        </w:rPr>
        <w:t xml:space="preserve">допуске поступающего к занятиям </w:t>
      </w:r>
      <w:r w:rsidR="00E87098">
        <w:rPr>
          <w:rFonts w:ascii="Times New Roman" w:hAnsi="Times New Roman"/>
          <w:sz w:val="28"/>
          <w:szCs w:val="28"/>
        </w:rPr>
        <w:t>выбранным видом</w:t>
      </w:r>
      <w:r w:rsidR="00056C25">
        <w:rPr>
          <w:rFonts w:ascii="Times New Roman" w:hAnsi="Times New Roman"/>
          <w:sz w:val="28"/>
          <w:szCs w:val="28"/>
        </w:rPr>
        <w:t xml:space="preserve"> спорт</w:t>
      </w:r>
      <w:r w:rsidR="00E87098">
        <w:rPr>
          <w:rFonts w:ascii="Times New Roman" w:hAnsi="Times New Roman"/>
          <w:sz w:val="28"/>
          <w:szCs w:val="28"/>
        </w:rPr>
        <w:t>а</w:t>
      </w:r>
      <w:r>
        <w:rPr>
          <w:rFonts w:ascii="Times New Roman" w:hAnsi="Times New Roman"/>
          <w:sz w:val="28"/>
          <w:szCs w:val="28"/>
        </w:rPr>
        <w:t>;</w:t>
      </w:r>
    </w:p>
    <w:p w:rsidR="00940958" w:rsidRDefault="00940958" w:rsidP="006757E8">
      <w:pPr>
        <w:pStyle w:val="Standard"/>
        <w:spacing w:line="276" w:lineRule="auto"/>
        <w:jc w:val="both"/>
        <w:rPr>
          <w:rFonts w:ascii="Times New Roman" w:hAnsi="Times New Roman"/>
          <w:sz w:val="28"/>
          <w:szCs w:val="28"/>
        </w:rPr>
      </w:pPr>
      <w:r>
        <w:rPr>
          <w:rFonts w:ascii="Times New Roman" w:hAnsi="Times New Roman"/>
          <w:sz w:val="28"/>
          <w:szCs w:val="28"/>
        </w:rPr>
        <w:tab/>
        <w:t>-</w:t>
      </w:r>
      <w:r w:rsidR="0059363C">
        <w:rPr>
          <w:rFonts w:ascii="Times New Roman" w:hAnsi="Times New Roman"/>
          <w:sz w:val="28"/>
          <w:szCs w:val="28"/>
        </w:rPr>
        <w:t xml:space="preserve"> </w:t>
      </w:r>
      <w:r>
        <w:rPr>
          <w:rFonts w:ascii="Times New Roman" w:hAnsi="Times New Roman"/>
          <w:sz w:val="28"/>
          <w:szCs w:val="28"/>
        </w:rPr>
        <w:t>документов, удостоверяющих личность ребенка (паспорт или свидетельство о рождении);</w:t>
      </w:r>
    </w:p>
    <w:p w:rsidR="00056C25" w:rsidRDefault="00056C25" w:rsidP="006757E8">
      <w:pPr>
        <w:pStyle w:val="Standard"/>
        <w:spacing w:line="276" w:lineRule="auto"/>
        <w:jc w:val="both"/>
        <w:rPr>
          <w:rFonts w:ascii="Times New Roman" w:hAnsi="Times New Roman"/>
          <w:sz w:val="28"/>
          <w:szCs w:val="28"/>
        </w:rPr>
      </w:pPr>
      <w:r>
        <w:rPr>
          <w:rFonts w:ascii="Times New Roman" w:hAnsi="Times New Roman"/>
          <w:sz w:val="28"/>
          <w:szCs w:val="28"/>
        </w:rPr>
        <w:t xml:space="preserve">          - справки из образовательной организации;</w:t>
      </w:r>
    </w:p>
    <w:p w:rsidR="00E87098" w:rsidRDefault="00E87098" w:rsidP="006757E8">
      <w:pPr>
        <w:pStyle w:val="Standard"/>
        <w:spacing w:line="276" w:lineRule="auto"/>
        <w:jc w:val="both"/>
        <w:rPr>
          <w:rFonts w:ascii="Times New Roman" w:hAnsi="Times New Roman"/>
          <w:sz w:val="28"/>
          <w:szCs w:val="28"/>
        </w:rPr>
      </w:pPr>
      <w:r>
        <w:rPr>
          <w:rFonts w:ascii="Times New Roman" w:hAnsi="Times New Roman"/>
          <w:sz w:val="28"/>
          <w:szCs w:val="28"/>
        </w:rPr>
        <w:t xml:space="preserve">          - копии полисов обязательного медицинского страхования и страхового свидетельства государственного пенсионного страхования;</w:t>
      </w:r>
    </w:p>
    <w:p w:rsidR="00940958" w:rsidRDefault="00940958" w:rsidP="006757E8">
      <w:pPr>
        <w:pStyle w:val="a6"/>
        <w:spacing w:line="276" w:lineRule="auto"/>
        <w:jc w:val="both"/>
      </w:pPr>
      <w:r>
        <w:rPr>
          <w:rFonts w:ascii="Times New Roman" w:hAnsi="Times New Roman" w:cs="Times New Roman"/>
          <w:sz w:val="28"/>
          <w:szCs w:val="28"/>
        </w:rPr>
        <w:tab/>
        <w:t>-</w:t>
      </w:r>
      <w:r w:rsidR="0059363C">
        <w:rPr>
          <w:rFonts w:ascii="Times New Roman" w:hAnsi="Times New Roman" w:cs="Times New Roman"/>
          <w:sz w:val="28"/>
          <w:szCs w:val="28"/>
        </w:rPr>
        <w:t xml:space="preserve"> </w:t>
      </w:r>
      <w:r>
        <w:rPr>
          <w:rFonts w:ascii="Times New Roman" w:hAnsi="Times New Roman" w:cs="Times New Roman"/>
          <w:sz w:val="28"/>
          <w:szCs w:val="28"/>
        </w:rPr>
        <w:t>фотографии поступающего (количество и формат устанавливается спортивным отделом - фото 3х4 – 3 шт.).</w:t>
      </w:r>
    </w:p>
    <w:p w:rsidR="00295772" w:rsidRDefault="00940958" w:rsidP="006757E8">
      <w:pPr>
        <w:pStyle w:val="ConsPlusNormal"/>
        <w:spacing w:line="276" w:lineRule="auto"/>
        <w:jc w:val="both"/>
        <w:rPr>
          <w:rFonts w:ascii="Times New Roman" w:hAnsi="Times New Roman"/>
          <w:sz w:val="28"/>
          <w:szCs w:val="28"/>
        </w:rPr>
      </w:pPr>
      <w:r>
        <w:rPr>
          <w:rFonts w:ascii="Times New Roman" w:hAnsi="Times New Roman"/>
          <w:sz w:val="28"/>
          <w:szCs w:val="28"/>
        </w:rPr>
        <w:tab/>
      </w:r>
    </w:p>
    <w:p w:rsidR="00940958" w:rsidRDefault="00295772" w:rsidP="006757E8">
      <w:pPr>
        <w:pStyle w:val="ConsPlusNormal"/>
        <w:spacing w:line="276" w:lineRule="auto"/>
        <w:jc w:val="both"/>
        <w:rPr>
          <w:rFonts w:ascii="Times New Roman" w:hAnsi="Times New Roman"/>
          <w:sz w:val="28"/>
          <w:szCs w:val="28"/>
        </w:rPr>
      </w:pPr>
      <w:r>
        <w:rPr>
          <w:rFonts w:ascii="Times New Roman" w:hAnsi="Times New Roman"/>
          <w:sz w:val="28"/>
          <w:szCs w:val="28"/>
        </w:rPr>
        <w:t xml:space="preserve">      </w:t>
      </w:r>
      <w:r w:rsidR="00940958">
        <w:rPr>
          <w:rFonts w:ascii="Times New Roman" w:hAnsi="Times New Roman"/>
          <w:sz w:val="28"/>
          <w:szCs w:val="28"/>
        </w:rPr>
        <w:t>В заявлении фиксиру</w:t>
      </w:r>
      <w:r w:rsidR="0059363C">
        <w:rPr>
          <w:rFonts w:ascii="Times New Roman" w:hAnsi="Times New Roman"/>
          <w:sz w:val="28"/>
          <w:szCs w:val="28"/>
        </w:rPr>
        <w:t>е</w:t>
      </w:r>
      <w:r w:rsidR="00940958">
        <w:rPr>
          <w:rFonts w:ascii="Times New Roman" w:hAnsi="Times New Roman"/>
          <w:sz w:val="28"/>
          <w:szCs w:val="28"/>
        </w:rPr>
        <w:t>тся факт ознакомления законных представителей с Уставом образовательной организации, лицензией о праве ведения образовательной деятельности и ее локальными нормативными актами, а также согласие на проведение процедуры индивидуального</w:t>
      </w:r>
      <w:r w:rsidR="00A75377">
        <w:rPr>
          <w:rFonts w:ascii="Times New Roman" w:hAnsi="Times New Roman"/>
          <w:sz w:val="28"/>
          <w:szCs w:val="28"/>
        </w:rPr>
        <w:t xml:space="preserve"> </w:t>
      </w:r>
      <w:r w:rsidR="00940958">
        <w:rPr>
          <w:rFonts w:ascii="Times New Roman" w:hAnsi="Times New Roman"/>
          <w:sz w:val="28"/>
          <w:szCs w:val="28"/>
        </w:rPr>
        <w:t>отбора поступающ</w:t>
      </w:r>
      <w:r w:rsidR="00A75377">
        <w:rPr>
          <w:rFonts w:ascii="Times New Roman" w:hAnsi="Times New Roman"/>
          <w:sz w:val="28"/>
          <w:szCs w:val="28"/>
        </w:rPr>
        <w:t>их и на обработку персональных данных</w:t>
      </w:r>
      <w:r w:rsidR="00940958">
        <w:rPr>
          <w:rFonts w:ascii="Times New Roman" w:hAnsi="Times New Roman"/>
          <w:sz w:val="28"/>
          <w:szCs w:val="28"/>
        </w:rPr>
        <w:t>.</w:t>
      </w:r>
      <w:r w:rsidR="00056C25">
        <w:rPr>
          <w:rFonts w:ascii="Times New Roman" w:hAnsi="Times New Roman"/>
          <w:sz w:val="28"/>
          <w:szCs w:val="28"/>
        </w:rPr>
        <w:t xml:space="preserve"> </w:t>
      </w:r>
      <w:r w:rsidR="00A75377">
        <w:rPr>
          <w:rFonts w:ascii="Times New Roman" w:hAnsi="Times New Roman"/>
          <w:sz w:val="28"/>
          <w:szCs w:val="28"/>
        </w:rPr>
        <w:t>Родители (законные представители) также заполняют бланки информированного добровольного согласия (отказа) на медицинское вмешательство, для получения первичной медико-санитарной помощи.</w:t>
      </w:r>
    </w:p>
    <w:p w:rsidR="00755970" w:rsidRDefault="00DD1D59" w:rsidP="006757E8">
      <w:pPr>
        <w:pStyle w:val="ConsPlusNormal"/>
        <w:spacing w:line="276" w:lineRule="auto"/>
        <w:jc w:val="both"/>
        <w:rPr>
          <w:rFonts w:ascii="Times New Roman" w:hAnsi="Times New Roman"/>
          <w:sz w:val="28"/>
          <w:szCs w:val="28"/>
        </w:rPr>
      </w:pPr>
      <w:r>
        <w:rPr>
          <w:rFonts w:ascii="Times New Roman" w:hAnsi="Times New Roman"/>
          <w:sz w:val="28"/>
          <w:szCs w:val="28"/>
        </w:rPr>
        <w:t xml:space="preserve">         </w:t>
      </w:r>
    </w:p>
    <w:p w:rsidR="00643F5C" w:rsidRDefault="00755970" w:rsidP="006757E8">
      <w:pPr>
        <w:pStyle w:val="ConsPlusNormal"/>
        <w:spacing w:line="276" w:lineRule="auto"/>
        <w:jc w:val="both"/>
        <w:rPr>
          <w:rFonts w:ascii="Times New Roman" w:hAnsi="Times New Roman"/>
          <w:sz w:val="28"/>
          <w:szCs w:val="28"/>
        </w:rPr>
      </w:pPr>
      <w:r>
        <w:rPr>
          <w:rFonts w:ascii="Times New Roman" w:hAnsi="Times New Roman"/>
          <w:sz w:val="28"/>
          <w:szCs w:val="28"/>
        </w:rPr>
        <w:t xml:space="preserve">     </w:t>
      </w:r>
      <w:r w:rsidR="00DD1D59">
        <w:rPr>
          <w:rFonts w:ascii="Times New Roman" w:hAnsi="Times New Roman"/>
          <w:sz w:val="28"/>
          <w:szCs w:val="28"/>
        </w:rPr>
        <w:t>Учебные группы комплектуются с учётом возраста обучающихся.</w:t>
      </w:r>
    </w:p>
    <w:p w:rsidR="00755970" w:rsidRDefault="00755970" w:rsidP="006757E8">
      <w:pPr>
        <w:pStyle w:val="ConsPlusNormal"/>
        <w:spacing w:line="276" w:lineRule="auto"/>
        <w:jc w:val="both"/>
        <w:rPr>
          <w:rFonts w:ascii="Times New Roman" w:hAnsi="Times New Roman"/>
          <w:sz w:val="28"/>
          <w:szCs w:val="28"/>
        </w:rPr>
      </w:pPr>
    </w:p>
    <w:p w:rsidR="00755970" w:rsidRDefault="00755970" w:rsidP="006757E8">
      <w:pPr>
        <w:pStyle w:val="ConsPlusNormal"/>
        <w:spacing w:line="276" w:lineRule="auto"/>
        <w:jc w:val="both"/>
        <w:rPr>
          <w:rFonts w:ascii="Times New Roman" w:hAnsi="Times New Roman"/>
          <w:sz w:val="28"/>
          <w:szCs w:val="28"/>
        </w:rPr>
      </w:pPr>
    </w:p>
    <w:p w:rsidR="00755970" w:rsidRDefault="00755970" w:rsidP="006757E8">
      <w:pPr>
        <w:pStyle w:val="ConsPlusNormal"/>
        <w:spacing w:line="276" w:lineRule="auto"/>
        <w:jc w:val="both"/>
        <w:rPr>
          <w:rFonts w:ascii="Times New Roman" w:hAnsi="Times New Roman"/>
          <w:sz w:val="28"/>
          <w:szCs w:val="28"/>
        </w:rPr>
      </w:pPr>
    </w:p>
    <w:p w:rsidR="0001054E" w:rsidRPr="0001054E" w:rsidRDefault="0001054E" w:rsidP="006757E8">
      <w:pPr>
        <w:pStyle w:val="ConsPlusNormal"/>
        <w:spacing w:line="276" w:lineRule="auto"/>
        <w:jc w:val="both"/>
        <w:rPr>
          <w:rFonts w:ascii="Times New Roman" w:hAnsi="Times New Roman"/>
          <w:sz w:val="18"/>
          <w:szCs w:val="18"/>
        </w:rPr>
      </w:pPr>
    </w:p>
    <w:p w:rsidR="00EB3538" w:rsidRDefault="009E0FE5" w:rsidP="00940958">
      <w:pPr>
        <w:pStyle w:val="ConsPlusNormal"/>
        <w:jc w:val="both"/>
        <w:rPr>
          <w:rFonts w:ascii="Times New Roman" w:hAnsi="Times New Roman"/>
          <w:b/>
          <w:sz w:val="28"/>
          <w:szCs w:val="28"/>
        </w:rPr>
      </w:pPr>
      <w:r w:rsidRPr="0083170A">
        <w:rPr>
          <w:rFonts w:ascii="Times New Roman" w:hAnsi="Times New Roman"/>
          <w:b/>
          <w:sz w:val="28"/>
          <w:szCs w:val="28"/>
        </w:rPr>
        <w:lastRenderedPageBreak/>
        <w:t>Средний ч</w:t>
      </w:r>
      <w:r w:rsidR="0019149A" w:rsidRPr="0083170A">
        <w:rPr>
          <w:rFonts w:ascii="Times New Roman" w:hAnsi="Times New Roman"/>
          <w:b/>
          <w:sz w:val="28"/>
          <w:szCs w:val="28"/>
        </w:rPr>
        <w:t>исленный состав учебных групп</w:t>
      </w:r>
      <w:r w:rsidRPr="0083170A">
        <w:rPr>
          <w:rFonts w:ascii="Times New Roman" w:hAnsi="Times New Roman"/>
          <w:b/>
          <w:sz w:val="28"/>
          <w:szCs w:val="28"/>
        </w:rPr>
        <w:t xml:space="preserve"> на период 01.0</w:t>
      </w:r>
      <w:r w:rsidR="00031AB8">
        <w:rPr>
          <w:rFonts w:ascii="Times New Roman" w:hAnsi="Times New Roman"/>
          <w:b/>
          <w:sz w:val="28"/>
          <w:szCs w:val="28"/>
        </w:rPr>
        <w:t>9</w:t>
      </w:r>
      <w:r w:rsidRPr="0083170A">
        <w:rPr>
          <w:rFonts w:ascii="Times New Roman" w:hAnsi="Times New Roman"/>
          <w:b/>
          <w:sz w:val="28"/>
          <w:szCs w:val="28"/>
        </w:rPr>
        <w:t>.201</w:t>
      </w:r>
      <w:r w:rsidR="00031AB8">
        <w:rPr>
          <w:rFonts w:ascii="Times New Roman" w:hAnsi="Times New Roman"/>
          <w:b/>
          <w:sz w:val="28"/>
          <w:szCs w:val="28"/>
        </w:rPr>
        <w:t>7</w:t>
      </w:r>
      <w:r w:rsidR="00E87098">
        <w:rPr>
          <w:rFonts w:ascii="Times New Roman" w:hAnsi="Times New Roman"/>
          <w:b/>
          <w:sz w:val="28"/>
          <w:szCs w:val="28"/>
        </w:rPr>
        <w:t xml:space="preserve"> – 3</w:t>
      </w:r>
      <w:r w:rsidRPr="0083170A">
        <w:rPr>
          <w:rFonts w:ascii="Times New Roman" w:hAnsi="Times New Roman"/>
          <w:b/>
          <w:sz w:val="28"/>
          <w:szCs w:val="28"/>
        </w:rPr>
        <w:t>1.</w:t>
      </w:r>
      <w:r w:rsidR="00E87098">
        <w:rPr>
          <w:rFonts w:ascii="Times New Roman" w:hAnsi="Times New Roman"/>
          <w:b/>
          <w:sz w:val="28"/>
          <w:szCs w:val="28"/>
        </w:rPr>
        <w:t>12</w:t>
      </w:r>
      <w:r w:rsidRPr="0083170A">
        <w:rPr>
          <w:rFonts w:ascii="Times New Roman" w:hAnsi="Times New Roman"/>
          <w:b/>
          <w:sz w:val="28"/>
          <w:szCs w:val="28"/>
        </w:rPr>
        <w:t>.201</w:t>
      </w:r>
      <w:r w:rsidR="00A75377">
        <w:rPr>
          <w:rFonts w:ascii="Times New Roman" w:hAnsi="Times New Roman"/>
          <w:b/>
          <w:sz w:val="28"/>
          <w:szCs w:val="28"/>
        </w:rPr>
        <w:t>9</w:t>
      </w:r>
      <w:r w:rsidR="00BF4B9E">
        <w:rPr>
          <w:rFonts w:ascii="Times New Roman" w:hAnsi="Times New Roman"/>
          <w:b/>
          <w:sz w:val="28"/>
          <w:szCs w:val="28"/>
        </w:rPr>
        <w:t>:</w:t>
      </w:r>
    </w:p>
    <w:p w:rsidR="00755970" w:rsidRPr="00BF4B9E" w:rsidRDefault="00755970" w:rsidP="00940958">
      <w:pPr>
        <w:pStyle w:val="ConsPlusNormal"/>
        <w:jc w:val="both"/>
        <w:rPr>
          <w:rFonts w:ascii="Times New Roman" w:hAnsi="Times New Roman"/>
          <w:b/>
          <w:sz w:val="28"/>
          <w:szCs w:val="28"/>
        </w:rPr>
      </w:pPr>
    </w:p>
    <w:tbl>
      <w:tblPr>
        <w:tblStyle w:val="a5"/>
        <w:tblW w:w="10632" w:type="dxa"/>
        <w:tblInd w:w="-572" w:type="dxa"/>
        <w:tblLayout w:type="fixed"/>
        <w:tblLook w:val="04A0" w:firstRow="1" w:lastRow="0" w:firstColumn="1" w:lastColumn="0" w:noHBand="0" w:noVBand="1"/>
      </w:tblPr>
      <w:tblGrid>
        <w:gridCol w:w="1843"/>
        <w:gridCol w:w="1418"/>
        <w:gridCol w:w="1134"/>
        <w:gridCol w:w="708"/>
        <w:gridCol w:w="709"/>
        <w:gridCol w:w="1134"/>
        <w:gridCol w:w="567"/>
        <w:gridCol w:w="709"/>
        <w:gridCol w:w="1134"/>
        <w:gridCol w:w="567"/>
        <w:gridCol w:w="709"/>
      </w:tblGrid>
      <w:tr w:rsidR="00E87098" w:rsidTr="00D326C2">
        <w:trPr>
          <w:trHeight w:val="390"/>
        </w:trPr>
        <w:tc>
          <w:tcPr>
            <w:tcW w:w="1843" w:type="dxa"/>
            <w:vMerge w:val="restart"/>
          </w:tcPr>
          <w:p w:rsidR="00E87098" w:rsidRPr="00996CDA" w:rsidRDefault="00E87098" w:rsidP="00940958">
            <w:pPr>
              <w:pStyle w:val="ConsPlusNormal"/>
              <w:jc w:val="both"/>
              <w:rPr>
                <w:rFonts w:ascii="Times New Roman" w:hAnsi="Times New Roman"/>
              </w:rPr>
            </w:pPr>
            <w:r w:rsidRPr="00996CDA">
              <w:rPr>
                <w:rFonts w:ascii="Times New Roman" w:hAnsi="Times New Roman"/>
              </w:rPr>
              <w:t>Тренер-преподаватель</w:t>
            </w:r>
          </w:p>
        </w:tc>
        <w:tc>
          <w:tcPr>
            <w:tcW w:w="1418" w:type="dxa"/>
            <w:vMerge w:val="restart"/>
          </w:tcPr>
          <w:p w:rsidR="00E87098" w:rsidRPr="00996CDA" w:rsidRDefault="00E87098" w:rsidP="00940958">
            <w:pPr>
              <w:pStyle w:val="ConsPlusNormal"/>
              <w:jc w:val="both"/>
              <w:rPr>
                <w:rFonts w:ascii="Times New Roman" w:hAnsi="Times New Roman"/>
              </w:rPr>
            </w:pPr>
            <w:r w:rsidRPr="00996CDA">
              <w:rPr>
                <w:rFonts w:ascii="Times New Roman" w:hAnsi="Times New Roman"/>
              </w:rPr>
              <w:t>Отделение</w:t>
            </w:r>
          </w:p>
        </w:tc>
        <w:tc>
          <w:tcPr>
            <w:tcW w:w="1134" w:type="dxa"/>
          </w:tcPr>
          <w:p w:rsidR="00E87098" w:rsidRPr="00996CDA" w:rsidRDefault="00E87098" w:rsidP="009E0FE5">
            <w:pPr>
              <w:pStyle w:val="ConsPlusNormal"/>
              <w:ind w:left="72"/>
              <w:jc w:val="both"/>
              <w:rPr>
                <w:rFonts w:ascii="Times New Roman" w:hAnsi="Times New Roman"/>
              </w:rPr>
            </w:pPr>
            <w:r w:rsidRPr="00996CDA">
              <w:rPr>
                <w:rFonts w:ascii="Times New Roman" w:hAnsi="Times New Roman"/>
              </w:rPr>
              <w:t xml:space="preserve">     Группа</w:t>
            </w:r>
          </w:p>
        </w:tc>
        <w:tc>
          <w:tcPr>
            <w:tcW w:w="1417" w:type="dxa"/>
            <w:gridSpan w:val="2"/>
          </w:tcPr>
          <w:p w:rsidR="00E87098" w:rsidRPr="00996CDA" w:rsidRDefault="00E87098" w:rsidP="00634990">
            <w:pPr>
              <w:pStyle w:val="ConsPlusNormal"/>
              <w:ind w:left="72"/>
              <w:jc w:val="both"/>
              <w:rPr>
                <w:rFonts w:ascii="Times New Roman" w:hAnsi="Times New Roman"/>
              </w:rPr>
            </w:pPr>
            <w:proofErr w:type="spellStart"/>
            <w:r>
              <w:rPr>
                <w:rFonts w:ascii="Times New Roman" w:hAnsi="Times New Roman"/>
              </w:rPr>
              <w:t>Колич</w:t>
            </w:r>
            <w:proofErr w:type="spellEnd"/>
            <w:r>
              <w:rPr>
                <w:rFonts w:ascii="Times New Roman" w:hAnsi="Times New Roman"/>
              </w:rPr>
              <w:t xml:space="preserve">. </w:t>
            </w:r>
            <w:proofErr w:type="spellStart"/>
            <w:r w:rsidRPr="00996CDA">
              <w:rPr>
                <w:rFonts w:ascii="Times New Roman" w:hAnsi="Times New Roman"/>
              </w:rPr>
              <w:t>обуч</w:t>
            </w:r>
            <w:proofErr w:type="spellEnd"/>
            <w:r w:rsidRPr="00996CDA">
              <w:rPr>
                <w:rFonts w:ascii="Times New Roman" w:hAnsi="Times New Roman"/>
              </w:rPr>
              <w:t>.</w:t>
            </w:r>
          </w:p>
        </w:tc>
        <w:tc>
          <w:tcPr>
            <w:tcW w:w="1134" w:type="dxa"/>
          </w:tcPr>
          <w:p w:rsidR="00E87098" w:rsidRPr="00996CDA" w:rsidRDefault="00E87098" w:rsidP="00634990">
            <w:pPr>
              <w:pStyle w:val="ConsPlusNormal"/>
              <w:jc w:val="both"/>
              <w:rPr>
                <w:rFonts w:ascii="Times New Roman" w:hAnsi="Times New Roman"/>
              </w:rPr>
            </w:pPr>
            <w:r w:rsidRPr="00996CDA">
              <w:rPr>
                <w:rFonts w:ascii="Times New Roman" w:hAnsi="Times New Roman"/>
              </w:rPr>
              <w:t xml:space="preserve">      Группа</w:t>
            </w:r>
          </w:p>
        </w:tc>
        <w:tc>
          <w:tcPr>
            <w:tcW w:w="1276" w:type="dxa"/>
            <w:gridSpan w:val="2"/>
          </w:tcPr>
          <w:p w:rsidR="00E87098" w:rsidRPr="00996CDA" w:rsidRDefault="00E87098" w:rsidP="00634990">
            <w:pPr>
              <w:pStyle w:val="ConsPlusNormal"/>
              <w:jc w:val="both"/>
              <w:rPr>
                <w:rFonts w:ascii="Times New Roman" w:hAnsi="Times New Roman"/>
              </w:rPr>
            </w:pPr>
            <w:proofErr w:type="spellStart"/>
            <w:r w:rsidRPr="00996CDA">
              <w:rPr>
                <w:rFonts w:ascii="Times New Roman" w:hAnsi="Times New Roman"/>
              </w:rPr>
              <w:t>Колич</w:t>
            </w:r>
            <w:proofErr w:type="spellEnd"/>
            <w:r w:rsidRPr="00996CDA">
              <w:rPr>
                <w:rFonts w:ascii="Times New Roman" w:hAnsi="Times New Roman"/>
              </w:rPr>
              <w:t xml:space="preserve">. </w:t>
            </w:r>
            <w:proofErr w:type="spellStart"/>
            <w:r w:rsidRPr="00996CDA">
              <w:rPr>
                <w:rFonts w:ascii="Times New Roman" w:hAnsi="Times New Roman"/>
              </w:rPr>
              <w:t>обуч</w:t>
            </w:r>
            <w:proofErr w:type="spellEnd"/>
            <w:r w:rsidRPr="00996CDA">
              <w:rPr>
                <w:rFonts w:ascii="Times New Roman" w:hAnsi="Times New Roman"/>
              </w:rPr>
              <w:t>.</w:t>
            </w:r>
          </w:p>
        </w:tc>
        <w:tc>
          <w:tcPr>
            <w:tcW w:w="1134" w:type="dxa"/>
          </w:tcPr>
          <w:p w:rsidR="00E87098" w:rsidRDefault="00E87098" w:rsidP="00634990">
            <w:pPr>
              <w:pStyle w:val="ConsPlusNormal"/>
              <w:jc w:val="both"/>
              <w:rPr>
                <w:rFonts w:ascii="Times New Roman" w:hAnsi="Times New Roman"/>
              </w:rPr>
            </w:pPr>
          </w:p>
          <w:p w:rsidR="00E87098" w:rsidRPr="00996CDA" w:rsidRDefault="00E87098" w:rsidP="00634990">
            <w:pPr>
              <w:pStyle w:val="ConsPlusNormal"/>
              <w:jc w:val="both"/>
              <w:rPr>
                <w:rFonts w:ascii="Times New Roman" w:hAnsi="Times New Roman"/>
              </w:rPr>
            </w:pPr>
            <w:r>
              <w:rPr>
                <w:rFonts w:ascii="Times New Roman" w:hAnsi="Times New Roman"/>
              </w:rPr>
              <w:t>Группа</w:t>
            </w:r>
          </w:p>
        </w:tc>
        <w:tc>
          <w:tcPr>
            <w:tcW w:w="1276" w:type="dxa"/>
            <w:gridSpan w:val="2"/>
          </w:tcPr>
          <w:p w:rsidR="00E87098" w:rsidRPr="00996CDA" w:rsidRDefault="00E87098" w:rsidP="00634990">
            <w:pPr>
              <w:pStyle w:val="ConsPlusNormal"/>
              <w:jc w:val="both"/>
              <w:rPr>
                <w:rFonts w:ascii="Times New Roman" w:hAnsi="Times New Roman"/>
              </w:rPr>
            </w:pPr>
            <w:proofErr w:type="spellStart"/>
            <w:r>
              <w:rPr>
                <w:rFonts w:ascii="Times New Roman" w:hAnsi="Times New Roman"/>
              </w:rPr>
              <w:t>Колич</w:t>
            </w:r>
            <w:proofErr w:type="spellEnd"/>
            <w:r>
              <w:rPr>
                <w:rFonts w:ascii="Times New Roman" w:hAnsi="Times New Roman"/>
              </w:rPr>
              <w:t xml:space="preserve">. </w:t>
            </w:r>
            <w:proofErr w:type="spellStart"/>
            <w:r w:rsidR="00370107">
              <w:rPr>
                <w:rFonts w:ascii="Times New Roman" w:hAnsi="Times New Roman"/>
              </w:rPr>
              <w:t>о</w:t>
            </w:r>
            <w:r>
              <w:rPr>
                <w:rFonts w:ascii="Times New Roman" w:hAnsi="Times New Roman"/>
              </w:rPr>
              <w:t>буч</w:t>
            </w:r>
            <w:proofErr w:type="spellEnd"/>
            <w:r>
              <w:rPr>
                <w:rFonts w:ascii="Times New Roman" w:hAnsi="Times New Roman"/>
              </w:rPr>
              <w:t>.</w:t>
            </w:r>
          </w:p>
        </w:tc>
      </w:tr>
      <w:tr w:rsidR="00330FA8" w:rsidTr="00D326C2">
        <w:trPr>
          <w:trHeight w:val="255"/>
        </w:trPr>
        <w:tc>
          <w:tcPr>
            <w:tcW w:w="1843" w:type="dxa"/>
            <w:vMerge/>
          </w:tcPr>
          <w:p w:rsidR="00330FA8" w:rsidRPr="00996CDA" w:rsidRDefault="00330FA8" w:rsidP="00940958">
            <w:pPr>
              <w:pStyle w:val="ConsPlusNormal"/>
              <w:jc w:val="both"/>
              <w:rPr>
                <w:rFonts w:ascii="Times New Roman" w:hAnsi="Times New Roman"/>
              </w:rPr>
            </w:pPr>
          </w:p>
        </w:tc>
        <w:tc>
          <w:tcPr>
            <w:tcW w:w="1418" w:type="dxa"/>
            <w:vMerge/>
          </w:tcPr>
          <w:p w:rsidR="00330FA8" w:rsidRPr="00996CDA" w:rsidRDefault="00330FA8" w:rsidP="00940958">
            <w:pPr>
              <w:pStyle w:val="ConsPlusNormal"/>
              <w:jc w:val="both"/>
              <w:rPr>
                <w:rFonts w:ascii="Times New Roman" w:hAnsi="Times New Roman"/>
              </w:rPr>
            </w:pPr>
          </w:p>
        </w:tc>
        <w:tc>
          <w:tcPr>
            <w:tcW w:w="2551" w:type="dxa"/>
            <w:gridSpan w:val="3"/>
          </w:tcPr>
          <w:p w:rsidR="00330FA8" w:rsidRPr="00996CDA" w:rsidRDefault="00330FA8" w:rsidP="00A75377">
            <w:pPr>
              <w:pStyle w:val="ConsPlusNormal"/>
              <w:ind w:left="72"/>
              <w:jc w:val="center"/>
              <w:rPr>
                <w:rFonts w:ascii="Times New Roman" w:hAnsi="Times New Roman"/>
                <w:b/>
              </w:rPr>
            </w:pPr>
            <w:r w:rsidRPr="00996CDA">
              <w:rPr>
                <w:rFonts w:ascii="Times New Roman" w:hAnsi="Times New Roman"/>
                <w:b/>
              </w:rPr>
              <w:t>201</w:t>
            </w:r>
            <w:r>
              <w:rPr>
                <w:rFonts w:ascii="Times New Roman" w:hAnsi="Times New Roman"/>
                <w:b/>
              </w:rPr>
              <w:t>7</w:t>
            </w:r>
            <w:r w:rsidRPr="00996CDA">
              <w:rPr>
                <w:rFonts w:ascii="Times New Roman" w:hAnsi="Times New Roman"/>
                <w:b/>
              </w:rPr>
              <w:t>-201</w:t>
            </w:r>
            <w:r>
              <w:rPr>
                <w:rFonts w:ascii="Times New Roman" w:hAnsi="Times New Roman"/>
                <w:b/>
              </w:rPr>
              <w:t>8</w:t>
            </w:r>
            <w:r w:rsidRPr="00996CDA">
              <w:rPr>
                <w:rFonts w:ascii="Times New Roman" w:hAnsi="Times New Roman"/>
                <w:b/>
              </w:rPr>
              <w:t xml:space="preserve"> уч. г.</w:t>
            </w:r>
          </w:p>
        </w:tc>
        <w:tc>
          <w:tcPr>
            <w:tcW w:w="2410" w:type="dxa"/>
            <w:gridSpan w:val="3"/>
          </w:tcPr>
          <w:p w:rsidR="00330FA8" w:rsidRPr="00996CDA" w:rsidRDefault="00330FA8" w:rsidP="00A75377">
            <w:pPr>
              <w:pStyle w:val="ConsPlusNormal"/>
              <w:jc w:val="center"/>
              <w:rPr>
                <w:rFonts w:ascii="Times New Roman" w:hAnsi="Times New Roman"/>
                <w:b/>
              </w:rPr>
            </w:pPr>
            <w:r w:rsidRPr="00996CDA">
              <w:rPr>
                <w:rFonts w:ascii="Times New Roman" w:hAnsi="Times New Roman"/>
                <w:b/>
              </w:rPr>
              <w:t>201</w:t>
            </w:r>
            <w:r>
              <w:rPr>
                <w:rFonts w:ascii="Times New Roman" w:hAnsi="Times New Roman"/>
                <w:b/>
              </w:rPr>
              <w:t>8</w:t>
            </w:r>
            <w:r w:rsidRPr="00996CDA">
              <w:rPr>
                <w:rFonts w:ascii="Times New Roman" w:hAnsi="Times New Roman"/>
                <w:b/>
              </w:rPr>
              <w:t>-201</w:t>
            </w:r>
            <w:r>
              <w:rPr>
                <w:rFonts w:ascii="Times New Roman" w:hAnsi="Times New Roman"/>
                <w:b/>
              </w:rPr>
              <w:t>9</w:t>
            </w:r>
            <w:r w:rsidRPr="00996CDA">
              <w:rPr>
                <w:rFonts w:ascii="Times New Roman" w:hAnsi="Times New Roman"/>
                <w:b/>
              </w:rPr>
              <w:t xml:space="preserve"> уч. г.</w:t>
            </w:r>
          </w:p>
        </w:tc>
        <w:tc>
          <w:tcPr>
            <w:tcW w:w="2410" w:type="dxa"/>
            <w:gridSpan w:val="3"/>
          </w:tcPr>
          <w:p w:rsidR="00330FA8" w:rsidRPr="00996CDA" w:rsidRDefault="00330FA8" w:rsidP="00A75377">
            <w:pPr>
              <w:pStyle w:val="ConsPlusNormal"/>
              <w:jc w:val="center"/>
              <w:rPr>
                <w:rFonts w:ascii="Times New Roman" w:hAnsi="Times New Roman"/>
                <w:b/>
              </w:rPr>
            </w:pPr>
            <w:r>
              <w:rPr>
                <w:rFonts w:ascii="Times New Roman" w:hAnsi="Times New Roman"/>
                <w:b/>
              </w:rPr>
              <w:t>2019-2020 уч.</w:t>
            </w:r>
            <w:r w:rsidR="001A54D0">
              <w:rPr>
                <w:rFonts w:ascii="Times New Roman" w:hAnsi="Times New Roman"/>
                <w:b/>
              </w:rPr>
              <w:t xml:space="preserve"> </w:t>
            </w:r>
            <w:r>
              <w:rPr>
                <w:rFonts w:ascii="Times New Roman" w:hAnsi="Times New Roman"/>
                <w:b/>
              </w:rPr>
              <w:t>г.</w:t>
            </w:r>
          </w:p>
        </w:tc>
      </w:tr>
      <w:tr w:rsidR="00F93374" w:rsidTr="00D326C2">
        <w:tc>
          <w:tcPr>
            <w:tcW w:w="1843" w:type="dxa"/>
          </w:tcPr>
          <w:p w:rsidR="00F93374" w:rsidRPr="00996CDA" w:rsidRDefault="00F93374" w:rsidP="00940958">
            <w:pPr>
              <w:pStyle w:val="ConsPlusNormal"/>
              <w:jc w:val="both"/>
              <w:rPr>
                <w:rFonts w:ascii="Times New Roman" w:hAnsi="Times New Roman"/>
              </w:rPr>
            </w:pPr>
            <w:r w:rsidRPr="00996CDA">
              <w:rPr>
                <w:rFonts w:ascii="Times New Roman" w:hAnsi="Times New Roman"/>
              </w:rPr>
              <w:t>Кислов А.В.</w:t>
            </w:r>
          </w:p>
        </w:tc>
        <w:tc>
          <w:tcPr>
            <w:tcW w:w="1418" w:type="dxa"/>
            <w:vMerge w:val="restart"/>
          </w:tcPr>
          <w:p w:rsidR="00F93374" w:rsidRPr="00996CDA" w:rsidRDefault="00F93374" w:rsidP="00940958">
            <w:pPr>
              <w:pStyle w:val="ConsPlusNormal"/>
              <w:jc w:val="both"/>
              <w:rPr>
                <w:rFonts w:ascii="Times New Roman" w:hAnsi="Times New Roman"/>
              </w:rPr>
            </w:pPr>
          </w:p>
          <w:p w:rsidR="00F93374" w:rsidRPr="00996CDA" w:rsidRDefault="00F93374" w:rsidP="00940958">
            <w:pPr>
              <w:pStyle w:val="ConsPlusNormal"/>
              <w:jc w:val="both"/>
              <w:rPr>
                <w:rFonts w:ascii="Times New Roman" w:hAnsi="Times New Roman"/>
              </w:rPr>
            </w:pPr>
          </w:p>
          <w:p w:rsidR="00F93374" w:rsidRPr="00996CDA" w:rsidRDefault="00F93374" w:rsidP="00940958">
            <w:pPr>
              <w:pStyle w:val="ConsPlusNormal"/>
              <w:jc w:val="both"/>
              <w:rPr>
                <w:rFonts w:ascii="Times New Roman" w:hAnsi="Times New Roman"/>
              </w:rPr>
            </w:pPr>
          </w:p>
          <w:p w:rsidR="00F93374" w:rsidRPr="00996CDA" w:rsidRDefault="00F93374" w:rsidP="00940958">
            <w:pPr>
              <w:pStyle w:val="ConsPlusNormal"/>
              <w:jc w:val="both"/>
              <w:rPr>
                <w:rFonts w:ascii="Times New Roman" w:hAnsi="Times New Roman"/>
              </w:rPr>
            </w:pPr>
            <w:r w:rsidRPr="00996CDA">
              <w:rPr>
                <w:rFonts w:ascii="Times New Roman" w:hAnsi="Times New Roman"/>
              </w:rPr>
              <w:t>хоккей</w:t>
            </w:r>
          </w:p>
        </w:tc>
        <w:tc>
          <w:tcPr>
            <w:tcW w:w="1134" w:type="dxa"/>
          </w:tcPr>
          <w:p w:rsidR="00F93374" w:rsidRPr="00996CDA" w:rsidRDefault="00F93374" w:rsidP="00A75377">
            <w:pPr>
              <w:pStyle w:val="ConsPlusNormal"/>
              <w:jc w:val="both"/>
              <w:rPr>
                <w:rFonts w:ascii="Times New Roman" w:hAnsi="Times New Roman"/>
              </w:rPr>
            </w:pPr>
            <w:r w:rsidRPr="00996CDA">
              <w:rPr>
                <w:rFonts w:ascii="Times New Roman" w:hAnsi="Times New Roman"/>
              </w:rPr>
              <w:t>ОХ-1</w:t>
            </w:r>
            <w:r>
              <w:rPr>
                <w:rFonts w:ascii="Times New Roman" w:hAnsi="Times New Roman"/>
              </w:rPr>
              <w:t>2</w:t>
            </w:r>
            <w:r w:rsidRPr="00996CDA">
              <w:rPr>
                <w:rFonts w:ascii="Times New Roman" w:hAnsi="Times New Roman"/>
              </w:rPr>
              <w:t>6 НП-</w:t>
            </w:r>
            <w:r>
              <w:rPr>
                <w:rFonts w:ascii="Times New Roman" w:hAnsi="Times New Roman"/>
              </w:rPr>
              <w:t>2</w:t>
            </w:r>
          </w:p>
        </w:tc>
        <w:tc>
          <w:tcPr>
            <w:tcW w:w="708" w:type="dxa"/>
          </w:tcPr>
          <w:p w:rsidR="00F93374" w:rsidRPr="00996CDA" w:rsidRDefault="00F93374" w:rsidP="00E20BA1">
            <w:pPr>
              <w:pStyle w:val="ConsPlusNormal"/>
              <w:jc w:val="center"/>
              <w:rPr>
                <w:rFonts w:ascii="Times New Roman" w:hAnsi="Times New Roman"/>
              </w:rPr>
            </w:pPr>
            <w:r w:rsidRPr="00996CDA">
              <w:rPr>
                <w:rFonts w:ascii="Times New Roman" w:hAnsi="Times New Roman"/>
              </w:rPr>
              <w:t>1</w:t>
            </w:r>
            <w:r>
              <w:rPr>
                <w:rFonts w:ascii="Times New Roman" w:hAnsi="Times New Roman"/>
              </w:rPr>
              <w:t>6</w:t>
            </w:r>
          </w:p>
        </w:tc>
        <w:tc>
          <w:tcPr>
            <w:tcW w:w="709" w:type="dxa"/>
            <w:vMerge w:val="restart"/>
          </w:tcPr>
          <w:p w:rsidR="00F93374" w:rsidRDefault="00F93374" w:rsidP="0001054E">
            <w:pPr>
              <w:pStyle w:val="ConsPlusNormal"/>
              <w:jc w:val="center"/>
              <w:rPr>
                <w:rFonts w:ascii="Times New Roman" w:hAnsi="Times New Roman"/>
              </w:rPr>
            </w:pPr>
          </w:p>
          <w:p w:rsidR="00F93374" w:rsidRDefault="00F93374" w:rsidP="0001054E">
            <w:pPr>
              <w:pStyle w:val="ConsPlusNormal"/>
              <w:jc w:val="center"/>
              <w:rPr>
                <w:rFonts w:ascii="Times New Roman" w:hAnsi="Times New Roman"/>
              </w:rPr>
            </w:pPr>
          </w:p>
          <w:p w:rsidR="00F93374" w:rsidRDefault="00F93374" w:rsidP="0001054E">
            <w:pPr>
              <w:pStyle w:val="ConsPlusNormal"/>
              <w:jc w:val="center"/>
              <w:rPr>
                <w:rFonts w:ascii="Times New Roman" w:hAnsi="Times New Roman"/>
              </w:rPr>
            </w:pPr>
          </w:p>
          <w:p w:rsidR="00F93374" w:rsidRPr="00996CDA" w:rsidRDefault="00F93374" w:rsidP="0001054E">
            <w:pPr>
              <w:pStyle w:val="ConsPlusNormal"/>
              <w:jc w:val="center"/>
              <w:rPr>
                <w:rFonts w:ascii="Times New Roman" w:hAnsi="Times New Roman"/>
              </w:rPr>
            </w:pPr>
            <w:r>
              <w:rPr>
                <w:rFonts w:ascii="Times New Roman" w:hAnsi="Times New Roman"/>
              </w:rPr>
              <w:t>110</w:t>
            </w:r>
          </w:p>
        </w:tc>
        <w:tc>
          <w:tcPr>
            <w:tcW w:w="1134" w:type="dxa"/>
          </w:tcPr>
          <w:p w:rsidR="00F93374" w:rsidRPr="00996CDA" w:rsidRDefault="00F93374" w:rsidP="00A75377">
            <w:pPr>
              <w:pStyle w:val="ConsPlusNormal"/>
              <w:jc w:val="both"/>
              <w:rPr>
                <w:rFonts w:ascii="Times New Roman" w:hAnsi="Times New Roman"/>
              </w:rPr>
            </w:pPr>
            <w:r w:rsidRPr="00996CDA">
              <w:rPr>
                <w:rFonts w:ascii="Times New Roman" w:hAnsi="Times New Roman"/>
              </w:rPr>
              <w:t>ОХ-1</w:t>
            </w:r>
            <w:r>
              <w:rPr>
                <w:rFonts w:ascii="Times New Roman" w:hAnsi="Times New Roman"/>
              </w:rPr>
              <w:t>3</w:t>
            </w:r>
            <w:r w:rsidRPr="00996CDA">
              <w:rPr>
                <w:rFonts w:ascii="Times New Roman" w:hAnsi="Times New Roman"/>
              </w:rPr>
              <w:t>6 НП-</w:t>
            </w:r>
            <w:r>
              <w:rPr>
                <w:rFonts w:ascii="Times New Roman" w:hAnsi="Times New Roman"/>
              </w:rPr>
              <w:t>3</w:t>
            </w:r>
          </w:p>
        </w:tc>
        <w:tc>
          <w:tcPr>
            <w:tcW w:w="567" w:type="dxa"/>
          </w:tcPr>
          <w:p w:rsidR="00F93374" w:rsidRPr="00996CDA" w:rsidRDefault="00F93374" w:rsidP="00E20BA1">
            <w:pPr>
              <w:pStyle w:val="ConsPlusNormal"/>
              <w:jc w:val="center"/>
              <w:rPr>
                <w:rFonts w:ascii="Times New Roman" w:hAnsi="Times New Roman"/>
              </w:rPr>
            </w:pPr>
            <w:r w:rsidRPr="00996CDA">
              <w:rPr>
                <w:rFonts w:ascii="Times New Roman" w:hAnsi="Times New Roman"/>
              </w:rPr>
              <w:t>1</w:t>
            </w:r>
            <w:r>
              <w:rPr>
                <w:rFonts w:ascii="Times New Roman" w:hAnsi="Times New Roman"/>
              </w:rPr>
              <w:t>5</w:t>
            </w:r>
          </w:p>
        </w:tc>
        <w:tc>
          <w:tcPr>
            <w:tcW w:w="709" w:type="dxa"/>
            <w:vMerge w:val="restart"/>
          </w:tcPr>
          <w:p w:rsidR="00F93374" w:rsidRDefault="00F93374" w:rsidP="0001054E">
            <w:pPr>
              <w:pStyle w:val="ConsPlusNormal"/>
              <w:jc w:val="center"/>
              <w:rPr>
                <w:rFonts w:ascii="Times New Roman" w:hAnsi="Times New Roman"/>
              </w:rPr>
            </w:pPr>
          </w:p>
          <w:p w:rsidR="00F93374" w:rsidRDefault="00F93374" w:rsidP="0001054E">
            <w:pPr>
              <w:pStyle w:val="ConsPlusNormal"/>
              <w:jc w:val="center"/>
              <w:rPr>
                <w:rFonts w:ascii="Times New Roman" w:hAnsi="Times New Roman"/>
              </w:rPr>
            </w:pPr>
          </w:p>
          <w:p w:rsidR="00F93374" w:rsidRDefault="00F93374" w:rsidP="0001054E">
            <w:pPr>
              <w:pStyle w:val="ConsPlusNormal"/>
              <w:jc w:val="center"/>
              <w:rPr>
                <w:rFonts w:ascii="Times New Roman" w:hAnsi="Times New Roman"/>
              </w:rPr>
            </w:pPr>
          </w:p>
          <w:p w:rsidR="00F93374" w:rsidRPr="00996CDA" w:rsidRDefault="00F93374" w:rsidP="0001054E">
            <w:pPr>
              <w:pStyle w:val="ConsPlusNormal"/>
              <w:jc w:val="center"/>
              <w:rPr>
                <w:rFonts w:ascii="Times New Roman" w:hAnsi="Times New Roman"/>
              </w:rPr>
            </w:pPr>
            <w:r>
              <w:rPr>
                <w:rFonts w:ascii="Times New Roman" w:hAnsi="Times New Roman"/>
              </w:rPr>
              <w:t>99</w:t>
            </w:r>
          </w:p>
        </w:tc>
        <w:tc>
          <w:tcPr>
            <w:tcW w:w="1134" w:type="dxa"/>
          </w:tcPr>
          <w:p w:rsidR="00F93374" w:rsidRDefault="00F93374" w:rsidP="0001054E">
            <w:pPr>
              <w:pStyle w:val="ConsPlusNormal"/>
              <w:jc w:val="center"/>
              <w:rPr>
                <w:rFonts w:ascii="Times New Roman" w:hAnsi="Times New Roman"/>
              </w:rPr>
            </w:pPr>
            <w:r>
              <w:rPr>
                <w:rFonts w:ascii="Times New Roman" w:hAnsi="Times New Roman"/>
              </w:rPr>
              <w:t>ОХ-146</w:t>
            </w:r>
          </w:p>
          <w:p w:rsidR="00F93374" w:rsidRDefault="00F93374" w:rsidP="0001054E">
            <w:pPr>
              <w:pStyle w:val="ConsPlusNormal"/>
              <w:jc w:val="center"/>
              <w:rPr>
                <w:rFonts w:ascii="Times New Roman" w:hAnsi="Times New Roman"/>
              </w:rPr>
            </w:pPr>
            <w:r>
              <w:rPr>
                <w:rFonts w:ascii="Times New Roman" w:hAnsi="Times New Roman"/>
              </w:rPr>
              <w:t>УТ-1</w:t>
            </w:r>
          </w:p>
          <w:p w:rsidR="00F93374" w:rsidRDefault="00F93374" w:rsidP="0001054E">
            <w:pPr>
              <w:pStyle w:val="ConsPlusNormal"/>
              <w:jc w:val="center"/>
              <w:rPr>
                <w:rFonts w:ascii="Times New Roman" w:hAnsi="Times New Roman"/>
              </w:rPr>
            </w:pPr>
            <w:r>
              <w:rPr>
                <w:rFonts w:ascii="Times New Roman" w:hAnsi="Times New Roman"/>
              </w:rPr>
              <w:t>(перев) СОГ</w:t>
            </w:r>
          </w:p>
        </w:tc>
        <w:tc>
          <w:tcPr>
            <w:tcW w:w="567" w:type="dxa"/>
          </w:tcPr>
          <w:p w:rsidR="00F93374" w:rsidRDefault="00F93374" w:rsidP="0001054E">
            <w:pPr>
              <w:pStyle w:val="ConsPlusNormal"/>
              <w:jc w:val="center"/>
              <w:rPr>
                <w:rFonts w:ascii="Times New Roman" w:hAnsi="Times New Roman"/>
              </w:rPr>
            </w:pPr>
          </w:p>
          <w:p w:rsidR="00F93374" w:rsidRDefault="00F93374" w:rsidP="0001054E">
            <w:pPr>
              <w:pStyle w:val="ConsPlusNormal"/>
              <w:jc w:val="center"/>
              <w:rPr>
                <w:rFonts w:ascii="Times New Roman" w:hAnsi="Times New Roman"/>
              </w:rPr>
            </w:pPr>
            <w:r>
              <w:rPr>
                <w:rFonts w:ascii="Times New Roman" w:hAnsi="Times New Roman"/>
              </w:rPr>
              <w:t>16</w:t>
            </w:r>
          </w:p>
        </w:tc>
        <w:tc>
          <w:tcPr>
            <w:tcW w:w="709" w:type="dxa"/>
            <w:vMerge w:val="restart"/>
          </w:tcPr>
          <w:p w:rsidR="00F93374" w:rsidRDefault="00F93374" w:rsidP="0001054E">
            <w:pPr>
              <w:pStyle w:val="ConsPlusNormal"/>
              <w:jc w:val="center"/>
              <w:rPr>
                <w:rFonts w:ascii="Times New Roman" w:hAnsi="Times New Roman"/>
              </w:rPr>
            </w:pPr>
          </w:p>
          <w:p w:rsidR="00F93374" w:rsidRDefault="00F93374" w:rsidP="0001054E">
            <w:pPr>
              <w:pStyle w:val="ConsPlusNormal"/>
              <w:jc w:val="center"/>
              <w:rPr>
                <w:rFonts w:ascii="Times New Roman" w:hAnsi="Times New Roman"/>
              </w:rPr>
            </w:pPr>
          </w:p>
          <w:p w:rsidR="00F93374" w:rsidRDefault="00F93374" w:rsidP="0001054E">
            <w:pPr>
              <w:pStyle w:val="ConsPlusNormal"/>
              <w:jc w:val="center"/>
              <w:rPr>
                <w:rFonts w:ascii="Times New Roman" w:hAnsi="Times New Roman"/>
              </w:rPr>
            </w:pPr>
          </w:p>
          <w:p w:rsidR="00F93374" w:rsidRDefault="00F93374" w:rsidP="0001054E">
            <w:pPr>
              <w:pStyle w:val="ConsPlusNormal"/>
              <w:jc w:val="center"/>
              <w:rPr>
                <w:rFonts w:ascii="Times New Roman" w:hAnsi="Times New Roman"/>
              </w:rPr>
            </w:pPr>
            <w:r>
              <w:rPr>
                <w:rFonts w:ascii="Times New Roman" w:hAnsi="Times New Roman"/>
              </w:rPr>
              <w:t>104</w:t>
            </w:r>
          </w:p>
        </w:tc>
      </w:tr>
      <w:tr w:rsidR="00F93374" w:rsidTr="00D326C2">
        <w:tc>
          <w:tcPr>
            <w:tcW w:w="1843" w:type="dxa"/>
            <w:vMerge w:val="restart"/>
          </w:tcPr>
          <w:p w:rsidR="00F93374" w:rsidRPr="00996CDA" w:rsidRDefault="00F93374" w:rsidP="00940958">
            <w:pPr>
              <w:pStyle w:val="ConsPlusNormal"/>
              <w:jc w:val="both"/>
              <w:rPr>
                <w:rFonts w:ascii="Times New Roman" w:hAnsi="Times New Roman"/>
              </w:rPr>
            </w:pPr>
          </w:p>
          <w:p w:rsidR="00F93374" w:rsidRPr="00996CDA" w:rsidRDefault="00F93374" w:rsidP="00940958">
            <w:pPr>
              <w:pStyle w:val="ConsPlusNormal"/>
              <w:jc w:val="both"/>
              <w:rPr>
                <w:rFonts w:ascii="Times New Roman" w:hAnsi="Times New Roman"/>
              </w:rPr>
            </w:pPr>
            <w:r w:rsidRPr="00996CDA">
              <w:rPr>
                <w:rFonts w:ascii="Times New Roman" w:hAnsi="Times New Roman"/>
              </w:rPr>
              <w:t>Куприянов А.В.</w:t>
            </w:r>
          </w:p>
        </w:tc>
        <w:tc>
          <w:tcPr>
            <w:tcW w:w="1418" w:type="dxa"/>
            <w:vMerge/>
          </w:tcPr>
          <w:p w:rsidR="00F93374" w:rsidRPr="00996CDA" w:rsidRDefault="00F93374" w:rsidP="00940958">
            <w:pPr>
              <w:pStyle w:val="ConsPlusNormal"/>
              <w:jc w:val="both"/>
              <w:rPr>
                <w:rFonts w:ascii="Times New Roman" w:hAnsi="Times New Roman"/>
              </w:rPr>
            </w:pPr>
          </w:p>
        </w:tc>
        <w:tc>
          <w:tcPr>
            <w:tcW w:w="1134" w:type="dxa"/>
          </w:tcPr>
          <w:p w:rsidR="00F93374" w:rsidRPr="00996CDA" w:rsidRDefault="00F93374" w:rsidP="00954316">
            <w:pPr>
              <w:pStyle w:val="ConsPlusNormal"/>
              <w:jc w:val="both"/>
              <w:rPr>
                <w:rFonts w:ascii="Times New Roman" w:hAnsi="Times New Roman"/>
              </w:rPr>
            </w:pPr>
            <w:r>
              <w:rPr>
                <w:rFonts w:ascii="Times New Roman" w:hAnsi="Times New Roman"/>
              </w:rPr>
              <w:t>ОХ-117</w:t>
            </w:r>
            <w:r w:rsidRPr="00996CDA">
              <w:rPr>
                <w:rFonts w:ascii="Times New Roman" w:hAnsi="Times New Roman"/>
              </w:rPr>
              <w:t xml:space="preserve"> НП-1</w:t>
            </w:r>
          </w:p>
        </w:tc>
        <w:tc>
          <w:tcPr>
            <w:tcW w:w="708" w:type="dxa"/>
          </w:tcPr>
          <w:p w:rsidR="00F93374" w:rsidRPr="00996CDA" w:rsidRDefault="00F93374" w:rsidP="00E20BA1">
            <w:pPr>
              <w:pStyle w:val="ConsPlusNormal"/>
              <w:jc w:val="center"/>
              <w:rPr>
                <w:rFonts w:ascii="Times New Roman" w:hAnsi="Times New Roman"/>
              </w:rPr>
            </w:pPr>
            <w:r>
              <w:rPr>
                <w:rFonts w:ascii="Times New Roman" w:hAnsi="Times New Roman"/>
              </w:rPr>
              <w:t>26</w:t>
            </w:r>
          </w:p>
        </w:tc>
        <w:tc>
          <w:tcPr>
            <w:tcW w:w="709" w:type="dxa"/>
            <w:vMerge/>
          </w:tcPr>
          <w:p w:rsidR="00F93374" w:rsidRPr="00996CDA" w:rsidRDefault="00F93374" w:rsidP="0001054E">
            <w:pPr>
              <w:pStyle w:val="ConsPlusNormal"/>
              <w:jc w:val="center"/>
              <w:rPr>
                <w:rFonts w:ascii="Times New Roman" w:hAnsi="Times New Roman"/>
              </w:rPr>
            </w:pPr>
          </w:p>
        </w:tc>
        <w:tc>
          <w:tcPr>
            <w:tcW w:w="1134" w:type="dxa"/>
          </w:tcPr>
          <w:p w:rsidR="00F93374" w:rsidRPr="00996CDA" w:rsidRDefault="00F93374" w:rsidP="00A75377">
            <w:pPr>
              <w:pStyle w:val="ConsPlusNormal"/>
              <w:jc w:val="both"/>
              <w:rPr>
                <w:rFonts w:ascii="Times New Roman" w:hAnsi="Times New Roman"/>
              </w:rPr>
            </w:pPr>
            <w:r w:rsidRPr="00996CDA">
              <w:rPr>
                <w:rFonts w:ascii="Times New Roman" w:hAnsi="Times New Roman"/>
              </w:rPr>
              <w:t>ОХ-11</w:t>
            </w:r>
            <w:r>
              <w:rPr>
                <w:rFonts w:ascii="Times New Roman" w:hAnsi="Times New Roman"/>
              </w:rPr>
              <w:t>8</w:t>
            </w:r>
            <w:r w:rsidRPr="00996CDA">
              <w:rPr>
                <w:rFonts w:ascii="Times New Roman" w:hAnsi="Times New Roman"/>
              </w:rPr>
              <w:t xml:space="preserve"> </w:t>
            </w:r>
            <w:r>
              <w:rPr>
                <w:rFonts w:ascii="Times New Roman" w:hAnsi="Times New Roman"/>
              </w:rPr>
              <w:t>СОГ</w:t>
            </w:r>
          </w:p>
        </w:tc>
        <w:tc>
          <w:tcPr>
            <w:tcW w:w="567" w:type="dxa"/>
          </w:tcPr>
          <w:p w:rsidR="00F93374" w:rsidRPr="00996CDA" w:rsidRDefault="00F93374" w:rsidP="00E20BA1">
            <w:pPr>
              <w:pStyle w:val="ConsPlusNormal"/>
              <w:jc w:val="center"/>
              <w:rPr>
                <w:rFonts w:ascii="Times New Roman" w:hAnsi="Times New Roman"/>
              </w:rPr>
            </w:pPr>
            <w:r>
              <w:rPr>
                <w:rFonts w:ascii="Times New Roman" w:hAnsi="Times New Roman"/>
              </w:rPr>
              <w:t>19</w:t>
            </w:r>
          </w:p>
        </w:tc>
        <w:tc>
          <w:tcPr>
            <w:tcW w:w="709" w:type="dxa"/>
            <w:vMerge/>
          </w:tcPr>
          <w:p w:rsidR="00F93374" w:rsidRPr="00996CDA" w:rsidRDefault="00F93374" w:rsidP="0001054E">
            <w:pPr>
              <w:pStyle w:val="ConsPlusNormal"/>
              <w:jc w:val="center"/>
              <w:rPr>
                <w:rFonts w:ascii="Times New Roman" w:hAnsi="Times New Roman"/>
              </w:rPr>
            </w:pPr>
          </w:p>
        </w:tc>
        <w:tc>
          <w:tcPr>
            <w:tcW w:w="1134" w:type="dxa"/>
          </w:tcPr>
          <w:p w:rsidR="00F93374" w:rsidRDefault="00F93374" w:rsidP="0001054E">
            <w:pPr>
              <w:pStyle w:val="ConsPlusNormal"/>
              <w:jc w:val="center"/>
              <w:rPr>
                <w:rFonts w:ascii="Times New Roman" w:hAnsi="Times New Roman"/>
              </w:rPr>
            </w:pPr>
            <w:r>
              <w:rPr>
                <w:rFonts w:ascii="Times New Roman" w:hAnsi="Times New Roman"/>
              </w:rPr>
              <w:t>ОХ-119</w:t>
            </w:r>
          </w:p>
          <w:p w:rsidR="00F93374" w:rsidRPr="00996CDA" w:rsidRDefault="00F93374" w:rsidP="0001054E">
            <w:pPr>
              <w:pStyle w:val="ConsPlusNormal"/>
              <w:jc w:val="center"/>
              <w:rPr>
                <w:rFonts w:ascii="Times New Roman" w:hAnsi="Times New Roman"/>
              </w:rPr>
            </w:pPr>
            <w:r>
              <w:rPr>
                <w:rFonts w:ascii="Times New Roman" w:hAnsi="Times New Roman"/>
              </w:rPr>
              <w:t>СОГ</w:t>
            </w:r>
          </w:p>
        </w:tc>
        <w:tc>
          <w:tcPr>
            <w:tcW w:w="567" w:type="dxa"/>
          </w:tcPr>
          <w:p w:rsidR="00F93374" w:rsidRPr="00996CDA" w:rsidRDefault="00F93374" w:rsidP="0001054E">
            <w:pPr>
              <w:pStyle w:val="ConsPlusNormal"/>
              <w:jc w:val="center"/>
              <w:rPr>
                <w:rFonts w:ascii="Times New Roman" w:hAnsi="Times New Roman"/>
              </w:rPr>
            </w:pPr>
            <w:r>
              <w:rPr>
                <w:rFonts w:ascii="Times New Roman" w:hAnsi="Times New Roman"/>
              </w:rPr>
              <w:t>17</w:t>
            </w:r>
          </w:p>
        </w:tc>
        <w:tc>
          <w:tcPr>
            <w:tcW w:w="709" w:type="dxa"/>
            <w:vMerge/>
          </w:tcPr>
          <w:p w:rsidR="00F93374" w:rsidRPr="00996CDA" w:rsidRDefault="00F93374" w:rsidP="0001054E">
            <w:pPr>
              <w:pStyle w:val="ConsPlusNormal"/>
              <w:jc w:val="center"/>
              <w:rPr>
                <w:rFonts w:ascii="Times New Roman" w:hAnsi="Times New Roman"/>
              </w:rPr>
            </w:pPr>
          </w:p>
        </w:tc>
      </w:tr>
      <w:tr w:rsidR="00F93374" w:rsidTr="00D326C2">
        <w:tc>
          <w:tcPr>
            <w:tcW w:w="1843" w:type="dxa"/>
            <w:vMerge/>
          </w:tcPr>
          <w:p w:rsidR="00F93374" w:rsidRPr="00996CDA" w:rsidRDefault="00F93374" w:rsidP="00940958">
            <w:pPr>
              <w:pStyle w:val="ConsPlusNormal"/>
              <w:jc w:val="both"/>
              <w:rPr>
                <w:rFonts w:ascii="Times New Roman" w:hAnsi="Times New Roman"/>
              </w:rPr>
            </w:pPr>
          </w:p>
        </w:tc>
        <w:tc>
          <w:tcPr>
            <w:tcW w:w="1418" w:type="dxa"/>
            <w:vMerge/>
          </w:tcPr>
          <w:p w:rsidR="00F93374" w:rsidRPr="00996CDA" w:rsidRDefault="00F93374" w:rsidP="00940958">
            <w:pPr>
              <w:pStyle w:val="ConsPlusNormal"/>
              <w:jc w:val="both"/>
              <w:rPr>
                <w:rFonts w:ascii="Times New Roman" w:hAnsi="Times New Roman"/>
              </w:rPr>
            </w:pPr>
          </w:p>
        </w:tc>
        <w:tc>
          <w:tcPr>
            <w:tcW w:w="1134" w:type="dxa"/>
          </w:tcPr>
          <w:p w:rsidR="00F93374" w:rsidRPr="00996CDA" w:rsidRDefault="00F93374" w:rsidP="00954316">
            <w:pPr>
              <w:pStyle w:val="ConsPlusNormal"/>
              <w:jc w:val="both"/>
              <w:rPr>
                <w:rFonts w:ascii="Times New Roman" w:hAnsi="Times New Roman"/>
              </w:rPr>
            </w:pPr>
            <w:r w:rsidRPr="00996CDA">
              <w:rPr>
                <w:rFonts w:ascii="Times New Roman" w:hAnsi="Times New Roman"/>
              </w:rPr>
              <w:t>ОХ-</w:t>
            </w:r>
            <w:r>
              <w:rPr>
                <w:rFonts w:ascii="Times New Roman" w:hAnsi="Times New Roman"/>
              </w:rPr>
              <w:t>317</w:t>
            </w:r>
            <w:r w:rsidRPr="00996CDA">
              <w:rPr>
                <w:rFonts w:ascii="Times New Roman" w:hAnsi="Times New Roman"/>
              </w:rPr>
              <w:t xml:space="preserve"> НП-1</w:t>
            </w:r>
          </w:p>
        </w:tc>
        <w:tc>
          <w:tcPr>
            <w:tcW w:w="708" w:type="dxa"/>
          </w:tcPr>
          <w:p w:rsidR="00F93374" w:rsidRPr="00996CDA" w:rsidRDefault="00F93374" w:rsidP="00E20BA1">
            <w:pPr>
              <w:pStyle w:val="ConsPlusNormal"/>
              <w:jc w:val="center"/>
              <w:rPr>
                <w:rFonts w:ascii="Times New Roman" w:hAnsi="Times New Roman"/>
              </w:rPr>
            </w:pPr>
            <w:r w:rsidRPr="00996CDA">
              <w:rPr>
                <w:rFonts w:ascii="Times New Roman" w:hAnsi="Times New Roman"/>
              </w:rPr>
              <w:t>15</w:t>
            </w:r>
          </w:p>
        </w:tc>
        <w:tc>
          <w:tcPr>
            <w:tcW w:w="709" w:type="dxa"/>
            <w:vMerge/>
          </w:tcPr>
          <w:p w:rsidR="00F93374" w:rsidRPr="00996CDA" w:rsidRDefault="00F93374" w:rsidP="0001054E">
            <w:pPr>
              <w:pStyle w:val="ConsPlusNormal"/>
              <w:jc w:val="center"/>
              <w:rPr>
                <w:rFonts w:ascii="Times New Roman" w:hAnsi="Times New Roman"/>
              </w:rPr>
            </w:pPr>
          </w:p>
        </w:tc>
        <w:tc>
          <w:tcPr>
            <w:tcW w:w="1134" w:type="dxa"/>
          </w:tcPr>
          <w:p w:rsidR="00F93374" w:rsidRPr="00996CDA" w:rsidRDefault="00F93374" w:rsidP="00A75377">
            <w:pPr>
              <w:pStyle w:val="ConsPlusNormal"/>
              <w:jc w:val="both"/>
              <w:rPr>
                <w:rFonts w:ascii="Times New Roman" w:hAnsi="Times New Roman"/>
              </w:rPr>
            </w:pPr>
            <w:r w:rsidRPr="00996CDA">
              <w:rPr>
                <w:rFonts w:ascii="Times New Roman" w:hAnsi="Times New Roman"/>
              </w:rPr>
              <w:t>ОХ-31</w:t>
            </w:r>
            <w:r>
              <w:rPr>
                <w:rFonts w:ascii="Times New Roman" w:hAnsi="Times New Roman"/>
              </w:rPr>
              <w:t>8</w:t>
            </w:r>
            <w:r w:rsidRPr="00996CDA">
              <w:rPr>
                <w:rFonts w:ascii="Times New Roman" w:hAnsi="Times New Roman"/>
              </w:rPr>
              <w:t xml:space="preserve"> </w:t>
            </w:r>
            <w:r>
              <w:rPr>
                <w:rFonts w:ascii="Times New Roman" w:hAnsi="Times New Roman"/>
              </w:rPr>
              <w:t>СОГ</w:t>
            </w:r>
          </w:p>
        </w:tc>
        <w:tc>
          <w:tcPr>
            <w:tcW w:w="567" w:type="dxa"/>
          </w:tcPr>
          <w:p w:rsidR="00F93374" w:rsidRPr="00996CDA" w:rsidRDefault="00F93374" w:rsidP="00E20BA1">
            <w:pPr>
              <w:pStyle w:val="ConsPlusNormal"/>
              <w:jc w:val="center"/>
              <w:rPr>
                <w:rFonts w:ascii="Times New Roman" w:hAnsi="Times New Roman"/>
              </w:rPr>
            </w:pPr>
            <w:r w:rsidRPr="00996CDA">
              <w:rPr>
                <w:rFonts w:ascii="Times New Roman" w:hAnsi="Times New Roman"/>
              </w:rPr>
              <w:t>15</w:t>
            </w:r>
          </w:p>
        </w:tc>
        <w:tc>
          <w:tcPr>
            <w:tcW w:w="709" w:type="dxa"/>
            <w:vMerge/>
          </w:tcPr>
          <w:p w:rsidR="00F93374" w:rsidRPr="00996CDA" w:rsidRDefault="00F93374" w:rsidP="0001054E">
            <w:pPr>
              <w:pStyle w:val="ConsPlusNormal"/>
              <w:jc w:val="center"/>
              <w:rPr>
                <w:rFonts w:ascii="Times New Roman" w:hAnsi="Times New Roman"/>
              </w:rPr>
            </w:pPr>
          </w:p>
        </w:tc>
        <w:tc>
          <w:tcPr>
            <w:tcW w:w="1134" w:type="dxa"/>
          </w:tcPr>
          <w:p w:rsidR="00F93374" w:rsidRDefault="00F93374" w:rsidP="0001054E">
            <w:pPr>
              <w:pStyle w:val="ConsPlusNormal"/>
              <w:jc w:val="center"/>
              <w:rPr>
                <w:rFonts w:ascii="Times New Roman" w:hAnsi="Times New Roman"/>
              </w:rPr>
            </w:pPr>
            <w:r>
              <w:rPr>
                <w:rFonts w:ascii="Times New Roman" w:hAnsi="Times New Roman"/>
              </w:rPr>
              <w:t>ОХ-319</w:t>
            </w:r>
          </w:p>
          <w:p w:rsidR="00F93374" w:rsidRPr="00996CDA" w:rsidRDefault="00F93374" w:rsidP="0001054E">
            <w:pPr>
              <w:pStyle w:val="ConsPlusNormal"/>
              <w:jc w:val="center"/>
              <w:rPr>
                <w:rFonts w:ascii="Times New Roman" w:hAnsi="Times New Roman"/>
              </w:rPr>
            </w:pPr>
            <w:r>
              <w:rPr>
                <w:rFonts w:ascii="Times New Roman" w:hAnsi="Times New Roman"/>
              </w:rPr>
              <w:t>СОГ</w:t>
            </w:r>
          </w:p>
        </w:tc>
        <w:tc>
          <w:tcPr>
            <w:tcW w:w="567" w:type="dxa"/>
          </w:tcPr>
          <w:p w:rsidR="00F93374" w:rsidRPr="00996CDA" w:rsidRDefault="00F93374" w:rsidP="0001054E">
            <w:pPr>
              <w:pStyle w:val="ConsPlusNormal"/>
              <w:jc w:val="center"/>
              <w:rPr>
                <w:rFonts w:ascii="Times New Roman" w:hAnsi="Times New Roman"/>
              </w:rPr>
            </w:pPr>
            <w:r>
              <w:rPr>
                <w:rFonts w:ascii="Times New Roman" w:hAnsi="Times New Roman"/>
              </w:rPr>
              <w:t>22</w:t>
            </w:r>
          </w:p>
        </w:tc>
        <w:tc>
          <w:tcPr>
            <w:tcW w:w="709" w:type="dxa"/>
            <w:vMerge/>
          </w:tcPr>
          <w:p w:rsidR="00F93374" w:rsidRPr="00996CDA" w:rsidRDefault="00F93374" w:rsidP="0001054E">
            <w:pPr>
              <w:pStyle w:val="ConsPlusNormal"/>
              <w:jc w:val="center"/>
              <w:rPr>
                <w:rFonts w:ascii="Times New Roman" w:hAnsi="Times New Roman"/>
              </w:rPr>
            </w:pPr>
          </w:p>
        </w:tc>
      </w:tr>
      <w:tr w:rsidR="00F93374" w:rsidTr="00F93374">
        <w:tc>
          <w:tcPr>
            <w:tcW w:w="1843" w:type="dxa"/>
            <w:vMerge/>
          </w:tcPr>
          <w:p w:rsidR="00F93374" w:rsidRPr="00996CDA" w:rsidRDefault="00F93374" w:rsidP="00940958">
            <w:pPr>
              <w:pStyle w:val="ConsPlusNormal"/>
              <w:jc w:val="both"/>
              <w:rPr>
                <w:rFonts w:ascii="Times New Roman" w:hAnsi="Times New Roman"/>
              </w:rPr>
            </w:pPr>
          </w:p>
        </w:tc>
        <w:tc>
          <w:tcPr>
            <w:tcW w:w="1418" w:type="dxa"/>
            <w:vMerge/>
          </w:tcPr>
          <w:p w:rsidR="00F93374" w:rsidRPr="00996CDA" w:rsidRDefault="00F93374" w:rsidP="00940958">
            <w:pPr>
              <w:pStyle w:val="ConsPlusNormal"/>
              <w:jc w:val="both"/>
              <w:rPr>
                <w:rFonts w:ascii="Times New Roman" w:hAnsi="Times New Roman"/>
              </w:rPr>
            </w:pPr>
          </w:p>
        </w:tc>
        <w:tc>
          <w:tcPr>
            <w:tcW w:w="1134" w:type="dxa"/>
          </w:tcPr>
          <w:p w:rsidR="00F93374" w:rsidRPr="00996CDA" w:rsidRDefault="00F93374" w:rsidP="00954316">
            <w:pPr>
              <w:pStyle w:val="ConsPlusNormal"/>
              <w:jc w:val="both"/>
              <w:rPr>
                <w:rFonts w:ascii="Times New Roman" w:hAnsi="Times New Roman"/>
              </w:rPr>
            </w:pPr>
            <w:r w:rsidRPr="00996CDA">
              <w:rPr>
                <w:rFonts w:ascii="Times New Roman" w:hAnsi="Times New Roman"/>
              </w:rPr>
              <w:t>ОХ-</w:t>
            </w:r>
            <w:r>
              <w:rPr>
                <w:rFonts w:ascii="Times New Roman" w:hAnsi="Times New Roman"/>
              </w:rPr>
              <w:t>517</w:t>
            </w:r>
            <w:r w:rsidRPr="00996CDA">
              <w:rPr>
                <w:rFonts w:ascii="Times New Roman" w:hAnsi="Times New Roman"/>
              </w:rPr>
              <w:t xml:space="preserve"> НП-1</w:t>
            </w:r>
          </w:p>
        </w:tc>
        <w:tc>
          <w:tcPr>
            <w:tcW w:w="708" w:type="dxa"/>
          </w:tcPr>
          <w:p w:rsidR="00F93374" w:rsidRPr="00996CDA" w:rsidRDefault="00F93374" w:rsidP="00E20BA1">
            <w:pPr>
              <w:pStyle w:val="ConsPlusNormal"/>
              <w:jc w:val="center"/>
              <w:rPr>
                <w:rFonts w:ascii="Times New Roman" w:hAnsi="Times New Roman"/>
              </w:rPr>
            </w:pPr>
            <w:r w:rsidRPr="00996CDA">
              <w:rPr>
                <w:rFonts w:ascii="Times New Roman" w:hAnsi="Times New Roman"/>
              </w:rPr>
              <w:t>1</w:t>
            </w:r>
            <w:r>
              <w:rPr>
                <w:rFonts w:ascii="Times New Roman" w:hAnsi="Times New Roman"/>
              </w:rPr>
              <w:t>5</w:t>
            </w:r>
          </w:p>
        </w:tc>
        <w:tc>
          <w:tcPr>
            <w:tcW w:w="709" w:type="dxa"/>
            <w:vMerge/>
          </w:tcPr>
          <w:p w:rsidR="00F93374" w:rsidRPr="00996CDA" w:rsidRDefault="00F93374" w:rsidP="0001054E">
            <w:pPr>
              <w:pStyle w:val="ConsPlusNormal"/>
              <w:jc w:val="center"/>
              <w:rPr>
                <w:rFonts w:ascii="Times New Roman" w:hAnsi="Times New Roman"/>
              </w:rPr>
            </w:pPr>
          </w:p>
        </w:tc>
        <w:tc>
          <w:tcPr>
            <w:tcW w:w="1134" w:type="dxa"/>
          </w:tcPr>
          <w:p w:rsidR="00F93374" w:rsidRPr="00996CDA" w:rsidRDefault="00F93374" w:rsidP="00A75377">
            <w:pPr>
              <w:pStyle w:val="ConsPlusNormal"/>
              <w:jc w:val="both"/>
              <w:rPr>
                <w:rFonts w:ascii="Times New Roman" w:hAnsi="Times New Roman"/>
              </w:rPr>
            </w:pPr>
            <w:r w:rsidRPr="00996CDA">
              <w:rPr>
                <w:rFonts w:ascii="Times New Roman" w:hAnsi="Times New Roman"/>
              </w:rPr>
              <w:t>ОХ-51</w:t>
            </w:r>
            <w:r>
              <w:rPr>
                <w:rFonts w:ascii="Times New Roman" w:hAnsi="Times New Roman"/>
              </w:rPr>
              <w:t>8</w:t>
            </w:r>
            <w:r w:rsidRPr="00996CDA">
              <w:rPr>
                <w:rFonts w:ascii="Times New Roman" w:hAnsi="Times New Roman"/>
              </w:rPr>
              <w:t xml:space="preserve"> </w:t>
            </w:r>
            <w:r>
              <w:rPr>
                <w:rFonts w:ascii="Times New Roman" w:hAnsi="Times New Roman"/>
              </w:rPr>
              <w:t>СОГ</w:t>
            </w:r>
          </w:p>
        </w:tc>
        <w:tc>
          <w:tcPr>
            <w:tcW w:w="567" w:type="dxa"/>
          </w:tcPr>
          <w:p w:rsidR="00F93374" w:rsidRPr="00996CDA" w:rsidRDefault="00F93374" w:rsidP="00E20BA1">
            <w:pPr>
              <w:pStyle w:val="ConsPlusNormal"/>
              <w:jc w:val="center"/>
              <w:rPr>
                <w:rFonts w:ascii="Times New Roman" w:hAnsi="Times New Roman"/>
              </w:rPr>
            </w:pPr>
            <w:r w:rsidRPr="00996CDA">
              <w:rPr>
                <w:rFonts w:ascii="Times New Roman" w:hAnsi="Times New Roman"/>
              </w:rPr>
              <w:t>15</w:t>
            </w:r>
          </w:p>
        </w:tc>
        <w:tc>
          <w:tcPr>
            <w:tcW w:w="709" w:type="dxa"/>
            <w:vMerge/>
          </w:tcPr>
          <w:p w:rsidR="00F93374" w:rsidRPr="00996CDA" w:rsidRDefault="00F93374" w:rsidP="0001054E">
            <w:pPr>
              <w:pStyle w:val="ConsPlusNormal"/>
              <w:jc w:val="center"/>
              <w:rPr>
                <w:rFonts w:ascii="Times New Roman" w:hAnsi="Times New Roman"/>
              </w:rPr>
            </w:pPr>
          </w:p>
        </w:tc>
        <w:tc>
          <w:tcPr>
            <w:tcW w:w="1134" w:type="dxa"/>
          </w:tcPr>
          <w:p w:rsidR="00F93374" w:rsidRDefault="00F93374" w:rsidP="0001054E">
            <w:pPr>
              <w:pStyle w:val="ConsPlusNormal"/>
              <w:jc w:val="center"/>
              <w:rPr>
                <w:rFonts w:ascii="Times New Roman" w:hAnsi="Times New Roman"/>
              </w:rPr>
            </w:pPr>
            <w:r>
              <w:rPr>
                <w:rFonts w:ascii="Times New Roman" w:hAnsi="Times New Roman"/>
              </w:rPr>
              <w:t>ОХ-519</w:t>
            </w:r>
          </w:p>
          <w:p w:rsidR="00F93374" w:rsidRPr="00996CDA" w:rsidRDefault="00F93374" w:rsidP="0001054E">
            <w:pPr>
              <w:pStyle w:val="ConsPlusNormal"/>
              <w:jc w:val="center"/>
              <w:rPr>
                <w:rFonts w:ascii="Times New Roman" w:hAnsi="Times New Roman"/>
              </w:rPr>
            </w:pPr>
            <w:r>
              <w:rPr>
                <w:rFonts w:ascii="Times New Roman" w:hAnsi="Times New Roman"/>
              </w:rPr>
              <w:t>СОГ</w:t>
            </w:r>
          </w:p>
        </w:tc>
        <w:tc>
          <w:tcPr>
            <w:tcW w:w="567" w:type="dxa"/>
          </w:tcPr>
          <w:p w:rsidR="00F93374" w:rsidRPr="00996CDA" w:rsidRDefault="00F93374" w:rsidP="0001054E">
            <w:pPr>
              <w:pStyle w:val="ConsPlusNormal"/>
              <w:jc w:val="center"/>
              <w:rPr>
                <w:rFonts w:ascii="Times New Roman" w:hAnsi="Times New Roman"/>
              </w:rPr>
            </w:pPr>
            <w:r>
              <w:rPr>
                <w:rFonts w:ascii="Times New Roman" w:hAnsi="Times New Roman"/>
              </w:rPr>
              <w:t>15</w:t>
            </w:r>
          </w:p>
        </w:tc>
        <w:tc>
          <w:tcPr>
            <w:tcW w:w="709" w:type="dxa"/>
            <w:vMerge/>
          </w:tcPr>
          <w:p w:rsidR="00F93374" w:rsidRPr="00996CDA" w:rsidRDefault="00F93374" w:rsidP="0001054E">
            <w:pPr>
              <w:pStyle w:val="ConsPlusNormal"/>
              <w:jc w:val="center"/>
              <w:rPr>
                <w:rFonts w:ascii="Times New Roman" w:hAnsi="Times New Roman"/>
              </w:rPr>
            </w:pPr>
          </w:p>
        </w:tc>
      </w:tr>
      <w:tr w:rsidR="00F93374" w:rsidTr="00F93374">
        <w:tc>
          <w:tcPr>
            <w:tcW w:w="1843" w:type="dxa"/>
            <w:vMerge w:val="restart"/>
          </w:tcPr>
          <w:p w:rsidR="00F93374" w:rsidRPr="00996CDA" w:rsidRDefault="00F93374" w:rsidP="00940958">
            <w:pPr>
              <w:pStyle w:val="ConsPlusNormal"/>
              <w:jc w:val="both"/>
              <w:rPr>
                <w:rFonts w:ascii="Times New Roman" w:hAnsi="Times New Roman"/>
              </w:rPr>
            </w:pPr>
            <w:proofErr w:type="spellStart"/>
            <w:r w:rsidRPr="00996CDA">
              <w:rPr>
                <w:rFonts w:ascii="Times New Roman" w:hAnsi="Times New Roman"/>
              </w:rPr>
              <w:t>Финашов</w:t>
            </w:r>
            <w:proofErr w:type="spellEnd"/>
            <w:r w:rsidRPr="00996CDA">
              <w:rPr>
                <w:rFonts w:ascii="Times New Roman" w:hAnsi="Times New Roman"/>
              </w:rPr>
              <w:t xml:space="preserve"> А.В.</w:t>
            </w:r>
          </w:p>
        </w:tc>
        <w:tc>
          <w:tcPr>
            <w:tcW w:w="1418" w:type="dxa"/>
            <w:vMerge/>
          </w:tcPr>
          <w:p w:rsidR="00F93374" w:rsidRPr="00996CDA" w:rsidRDefault="00F93374" w:rsidP="00940958">
            <w:pPr>
              <w:pStyle w:val="ConsPlusNormal"/>
              <w:jc w:val="both"/>
              <w:rPr>
                <w:rFonts w:ascii="Times New Roman" w:hAnsi="Times New Roman"/>
              </w:rPr>
            </w:pPr>
          </w:p>
        </w:tc>
        <w:tc>
          <w:tcPr>
            <w:tcW w:w="1134" w:type="dxa"/>
          </w:tcPr>
          <w:p w:rsidR="00F93374" w:rsidRPr="00996CDA" w:rsidRDefault="00F93374" w:rsidP="00940958">
            <w:pPr>
              <w:pStyle w:val="ConsPlusNormal"/>
              <w:jc w:val="both"/>
              <w:rPr>
                <w:rFonts w:ascii="Times New Roman" w:hAnsi="Times New Roman"/>
              </w:rPr>
            </w:pPr>
            <w:r>
              <w:rPr>
                <w:rFonts w:ascii="Times New Roman" w:hAnsi="Times New Roman"/>
              </w:rPr>
              <w:t>ОХ-217</w:t>
            </w:r>
            <w:r w:rsidRPr="00996CDA">
              <w:rPr>
                <w:rFonts w:ascii="Times New Roman" w:hAnsi="Times New Roman"/>
              </w:rPr>
              <w:t xml:space="preserve"> НП-1</w:t>
            </w:r>
          </w:p>
        </w:tc>
        <w:tc>
          <w:tcPr>
            <w:tcW w:w="708" w:type="dxa"/>
          </w:tcPr>
          <w:p w:rsidR="00F93374" w:rsidRPr="00996CDA" w:rsidRDefault="00F93374" w:rsidP="00E20BA1">
            <w:pPr>
              <w:pStyle w:val="ConsPlusNormal"/>
              <w:jc w:val="center"/>
              <w:rPr>
                <w:rFonts w:ascii="Times New Roman" w:hAnsi="Times New Roman"/>
              </w:rPr>
            </w:pPr>
            <w:r>
              <w:rPr>
                <w:rFonts w:ascii="Times New Roman" w:hAnsi="Times New Roman"/>
              </w:rPr>
              <w:t>22</w:t>
            </w:r>
          </w:p>
        </w:tc>
        <w:tc>
          <w:tcPr>
            <w:tcW w:w="709" w:type="dxa"/>
            <w:vMerge/>
          </w:tcPr>
          <w:p w:rsidR="00F93374" w:rsidRPr="00996CDA" w:rsidRDefault="00F93374" w:rsidP="0001054E">
            <w:pPr>
              <w:pStyle w:val="ConsPlusNormal"/>
              <w:jc w:val="center"/>
              <w:rPr>
                <w:rFonts w:ascii="Times New Roman" w:hAnsi="Times New Roman"/>
              </w:rPr>
            </w:pPr>
          </w:p>
        </w:tc>
        <w:tc>
          <w:tcPr>
            <w:tcW w:w="1134" w:type="dxa"/>
          </w:tcPr>
          <w:p w:rsidR="00F93374" w:rsidRPr="00996CDA" w:rsidRDefault="00F93374" w:rsidP="00A75377">
            <w:pPr>
              <w:pStyle w:val="ConsPlusNormal"/>
              <w:jc w:val="both"/>
              <w:rPr>
                <w:rFonts w:ascii="Times New Roman" w:hAnsi="Times New Roman"/>
              </w:rPr>
            </w:pPr>
            <w:r>
              <w:rPr>
                <w:rFonts w:ascii="Times New Roman" w:hAnsi="Times New Roman"/>
              </w:rPr>
              <w:t>ОХ-218</w:t>
            </w:r>
            <w:r w:rsidRPr="00996CDA">
              <w:rPr>
                <w:rFonts w:ascii="Times New Roman" w:hAnsi="Times New Roman"/>
              </w:rPr>
              <w:t xml:space="preserve"> </w:t>
            </w:r>
            <w:r>
              <w:rPr>
                <w:rFonts w:ascii="Times New Roman" w:hAnsi="Times New Roman"/>
              </w:rPr>
              <w:t>СОГ</w:t>
            </w:r>
          </w:p>
        </w:tc>
        <w:tc>
          <w:tcPr>
            <w:tcW w:w="567" w:type="dxa"/>
          </w:tcPr>
          <w:p w:rsidR="00F93374" w:rsidRPr="00996CDA" w:rsidRDefault="00F93374" w:rsidP="00E20BA1">
            <w:pPr>
              <w:pStyle w:val="ConsPlusNormal"/>
              <w:jc w:val="center"/>
              <w:rPr>
                <w:rFonts w:ascii="Times New Roman" w:hAnsi="Times New Roman"/>
              </w:rPr>
            </w:pPr>
            <w:r>
              <w:rPr>
                <w:rFonts w:ascii="Times New Roman" w:hAnsi="Times New Roman"/>
              </w:rPr>
              <w:t>19</w:t>
            </w:r>
          </w:p>
        </w:tc>
        <w:tc>
          <w:tcPr>
            <w:tcW w:w="709" w:type="dxa"/>
            <w:vMerge/>
          </w:tcPr>
          <w:p w:rsidR="00F93374" w:rsidRPr="00996CDA" w:rsidRDefault="00F93374" w:rsidP="0001054E">
            <w:pPr>
              <w:pStyle w:val="ConsPlusNormal"/>
              <w:jc w:val="center"/>
              <w:rPr>
                <w:rFonts w:ascii="Times New Roman" w:hAnsi="Times New Roman"/>
              </w:rPr>
            </w:pPr>
          </w:p>
        </w:tc>
        <w:tc>
          <w:tcPr>
            <w:tcW w:w="1134" w:type="dxa"/>
          </w:tcPr>
          <w:p w:rsidR="00F93374" w:rsidRDefault="00F93374" w:rsidP="0001054E">
            <w:pPr>
              <w:pStyle w:val="ConsPlusNormal"/>
              <w:jc w:val="center"/>
              <w:rPr>
                <w:rFonts w:ascii="Times New Roman" w:hAnsi="Times New Roman"/>
              </w:rPr>
            </w:pPr>
            <w:r>
              <w:rPr>
                <w:rFonts w:ascii="Times New Roman" w:hAnsi="Times New Roman"/>
              </w:rPr>
              <w:t>ОХ-219</w:t>
            </w:r>
          </w:p>
          <w:p w:rsidR="00F93374" w:rsidRPr="00996CDA" w:rsidRDefault="00F93374" w:rsidP="0001054E">
            <w:pPr>
              <w:pStyle w:val="ConsPlusNormal"/>
              <w:jc w:val="center"/>
              <w:rPr>
                <w:rFonts w:ascii="Times New Roman" w:hAnsi="Times New Roman"/>
              </w:rPr>
            </w:pPr>
            <w:r>
              <w:rPr>
                <w:rFonts w:ascii="Times New Roman" w:hAnsi="Times New Roman"/>
              </w:rPr>
              <w:t>СОГ</w:t>
            </w:r>
          </w:p>
        </w:tc>
        <w:tc>
          <w:tcPr>
            <w:tcW w:w="567" w:type="dxa"/>
          </w:tcPr>
          <w:p w:rsidR="00F93374" w:rsidRPr="00996CDA" w:rsidRDefault="00F93374" w:rsidP="0001054E">
            <w:pPr>
              <w:pStyle w:val="ConsPlusNormal"/>
              <w:jc w:val="center"/>
              <w:rPr>
                <w:rFonts w:ascii="Times New Roman" w:hAnsi="Times New Roman"/>
              </w:rPr>
            </w:pPr>
            <w:r>
              <w:rPr>
                <w:rFonts w:ascii="Times New Roman" w:hAnsi="Times New Roman"/>
              </w:rPr>
              <w:t>19</w:t>
            </w:r>
          </w:p>
        </w:tc>
        <w:tc>
          <w:tcPr>
            <w:tcW w:w="709" w:type="dxa"/>
            <w:vMerge/>
          </w:tcPr>
          <w:p w:rsidR="00F93374" w:rsidRPr="00996CDA" w:rsidRDefault="00F93374" w:rsidP="0001054E">
            <w:pPr>
              <w:pStyle w:val="ConsPlusNormal"/>
              <w:jc w:val="center"/>
              <w:rPr>
                <w:rFonts w:ascii="Times New Roman" w:hAnsi="Times New Roman"/>
              </w:rPr>
            </w:pPr>
          </w:p>
        </w:tc>
      </w:tr>
      <w:tr w:rsidR="00F93374" w:rsidTr="00F93374">
        <w:tc>
          <w:tcPr>
            <w:tcW w:w="1843" w:type="dxa"/>
            <w:vMerge/>
          </w:tcPr>
          <w:p w:rsidR="00F93374" w:rsidRPr="00996CDA" w:rsidRDefault="00F93374" w:rsidP="00940958">
            <w:pPr>
              <w:pStyle w:val="ConsPlusNormal"/>
              <w:jc w:val="both"/>
              <w:rPr>
                <w:rFonts w:ascii="Times New Roman" w:hAnsi="Times New Roman"/>
              </w:rPr>
            </w:pPr>
          </w:p>
        </w:tc>
        <w:tc>
          <w:tcPr>
            <w:tcW w:w="1418" w:type="dxa"/>
            <w:vMerge/>
          </w:tcPr>
          <w:p w:rsidR="00F93374" w:rsidRPr="00996CDA" w:rsidRDefault="00F93374" w:rsidP="00940958">
            <w:pPr>
              <w:pStyle w:val="ConsPlusNormal"/>
              <w:jc w:val="both"/>
              <w:rPr>
                <w:rFonts w:ascii="Times New Roman" w:hAnsi="Times New Roman"/>
              </w:rPr>
            </w:pPr>
          </w:p>
        </w:tc>
        <w:tc>
          <w:tcPr>
            <w:tcW w:w="1134" w:type="dxa"/>
          </w:tcPr>
          <w:p w:rsidR="00F93374" w:rsidRPr="00996CDA" w:rsidRDefault="00F93374" w:rsidP="00634990">
            <w:pPr>
              <w:pStyle w:val="ConsPlusNormal"/>
              <w:jc w:val="both"/>
              <w:rPr>
                <w:rFonts w:ascii="Times New Roman" w:hAnsi="Times New Roman"/>
              </w:rPr>
            </w:pPr>
            <w:r>
              <w:rPr>
                <w:rFonts w:ascii="Times New Roman" w:hAnsi="Times New Roman"/>
              </w:rPr>
              <w:t>ОХ-417</w:t>
            </w:r>
            <w:r w:rsidRPr="00996CDA">
              <w:rPr>
                <w:rFonts w:ascii="Times New Roman" w:hAnsi="Times New Roman"/>
              </w:rPr>
              <w:t xml:space="preserve"> НП-1</w:t>
            </w:r>
          </w:p>
        </w:tc>
        <w:tc>
          <w:tcPr>
            <w:tcW w:w="708" w:type="dxa"/>
          </w:tcPr>
          <w:p w:rsidR="00F93374" w:rsidRPr="00996CDA" w:rsidRDefault="00F93374" w:rsidP="00E20BA1">
            <w:pPr>
              <w:pStyle w:val="ConsPlusNormal"/>
              <w:jc w:val="center"/>
              <w:rPr>
                <w:rFonts w:ascii="Times New Roman" w:hAnsi="Times New Roman"/>
              </w:rPr>
            </w:pPr>
            <w:r w:rsidRPr="00996CDA">
              <w:rPr>
                <w:rFonts w:ascii="Times New Roman" w:hAnsi="Times New Roman"/>
              </w:rPr>
              <w:t>16</w:t>
            </w:r>
          </w:p>
        </w:tc>
        <w:tc>
          <w:tcPr>
            <w:tcW w:w="709" w:type="dxa"/>
            <w:vMerge/>
          </w:tcPr>
          <w:p w:rsidR="00F93374" w:rsidRPr="00996CDA" w:rsidRDefault="00F93374" w:rsidP="0001054E">
            <w:pPr>
              <w:pStyle w:val="ConsPlusNormal"/>
              <w:jc w:val="center"/>
              <w:rPr>
                <w:rFonts w:ascii="Times New Roman" w:hAnsi="Times New Roman"/>
              </w:rPr>
            </w:pPr>
          </w:p>
        </w:tc>
        <w:tc>
          <w:tcPr>
            <w:tcW w:w="1134" w:type="dxa"/>
          </w:tcPr>
          <w:p w:rsidR="00F93374" w:rsidRPr="00996CDA" w:rsidRDefault="00F93374" w:rsidP="00A75377">
            <w:pPr>
              <w:pStyle w:val="ConsPlusNormal"/>
              <w:jc w:val="both"/>
              <w:rPr>
                <w:rFonts w:ascii="Times New Roman" w:hAnsi="Times New Roman"/>
              </w:rPr>
            </w:pPr>
            <w:r>
              <w:rPr>
                <w:rFonts w:ascii="Times New Roman" w:hAnsi="Times New Roman"/>
              </w:rPr>
              <w:t>ОХ-418</w:t>
            </w:r>
            <w:r w:rsidRPr="00996CDA">
              <w:rPr>
                <w:rFonts w:ascii="Times New Roman" w:hAnsi="Times New Roman"/>
              </w:rPr>
              <w:t xml:space="preserve"> </w:t>
            </w:r>
            <w:r>
              <w:rPr>
                <w:rFonts w:ascii="Times New Roman" w:hAnsi="Times New Roman"/>
              </w:rPr>
              <w:t>СОГ</w:t>
            </w:r>
          </w:p>
        </w:tc>
        <w:tc>
          <w:tcPr>
            <w:tcW w:w="567" w:type="dxa"/>
          </w:tcPr>
          <w:p w:rsidR="00F93374" w:rsidRPr="00996CDA" w:rsidRDefault="00F93374" w:rsidP="00E20BA1">
            <w:pPr>
              <w:pStyle w:val="ConsPlusNormal"/>
              <w:jc w:val="center"/>
              <w:rPr>
                <w:rFonts w:ascii="Times New Roman" w:hAnsi="Times New Roman"/>
              </w:rPr>
            </w:pPr>
            <w:r w:rsidRPr="00996CDA">
              <w:rPr>
                <w:rFonts w:ascii="Times New Roman" w:hAnsi="Times New Roman"/>
              </w:rPr>
              <w:t>1</w:t>
            </w:r>
            <w:r>
              <w:rPr>
                <w:rFonts w:ascii="Times New Roman" w:hAnsi="Times New Roman"/>
              </w:rPr>
              <w:t>6</w:t>
            </w:r>
          </w:p>
        </w:tc>
        <w:tc>
          <w:tcPr>
            <w:tcW w:w="709" w:type="dxa"/>
            <w:vMerge/>
          </w:tcPr>
          <w:p w:rsidR="00F93374" w:rsidRPr="00996CDA" w:rsidRDefault="00F93374" w:rsidP="0001054E">
            <w:pPr>
              <w:pStyle w:val="ConsPlusNormal"/>
              <w:jc w:val="center"/>
              <w:rPr>
                <w:rFonts w:ascii="Times New Roman" w:hAnsi="Times New Roman"/>
              </w:rPr>
            </w:pPr>
          </w:p>
        </w:tc>
        <w:tc>
          <w:tcPr>
            <w:tcW w:w="1134" w:type="dxa"/>
          </w:tcPr>
          <w:p w:rsidR="00F93374" w:rsidRDefault="00F93374" w:rsidP="0001054E">
            <w:pPr>
              <w:pStyle w:val="ConsPlusNormal"/>
              <w:jc w:val="center"/>
              <w:rPr>
                <w:rFonts w:ascii="Times New Roman" w:hAnsi="Times New Roman"/>
              </w:rPr>
            </w:pPr>
            <w:r>
              <w:rPr>
                <w:rFonts w:ascii="Times New Roman" w:hAnsi="Times New Roman"/>
              </w:rPr>
              <w:t>ОХ-419</w:t>
            </w:r>
          </w:p>
          <w:p w:rsidR="00F93374" w:rsidRPr="00996CDA" w:rsidRDefault="00F93374" w:rsidP="0001054E">
            <w:pPr>
              <w:pStyle w:val="ConsPlusNormal"/>
              <w:jc w:val="center"/>
              <w:rPr>
                <w:rFonts w:ascii="Times New Roman" w:hAnsi="Times New Roman"/>
              </w:rPr>
            </w:pPr>
            <w:r>
              <w:rPr>
                <w:rFonts w:ascii="Times New Roman" w:hAnsi="Times New Roman"/>
              </w:rPr>
              <w:t>СОГ</w:t>
            </w:r>
          </w:p>
        </w:tc>
        <w:tc>
          <w:tcPr>
            <w:tcW w:w="567" w:type="dxa"/>
          </w:tcPr>
          <w:p w:rsidR="00F93374" w:rsidRPr="00996CDA" w:rsidRDefault="00F93374" w:rsidP="0001054E">
            <w:pPr>
              <w:pStyle w:val="ConsPlusNormal"/>
              <w:jc w:val="center"/>
              <w:rPr>
                <w:rFonts w:ascii="Times New Roman" w:hAnsi="Times New Roman"/>
              </w:rPr>
            </w:pPr>
            <w:r>
              <w:rPr>
                <w:rFonts w:ascii="Times New Roman" w:hAnsi="Times New Roman"/>
              </w:rPr>
              <w:t>15</w:t>
            </w:r>
          </w:p>
        </w:tc>
        <w:tc>
          <w:tcPr>
            <w:tcW w:w="709" w:type="dxa"/>
            <w:vMerge/>
          </w:tcPr>
          <w:p w:rsidR="00F93374" w:rsidRPr="00996CDA" w:rsidRDefault="00F93374" w:rsidP="0001054E">
            <w:pPr>
              <w:pStyle w:val="ConsPlusNormal"/>
              <w:jc w:val="center"/>
              <w:rPr>
                <w:rFonts w:ascii="Times New Roman" w:hAnsi="Times New Roman"/>
              </w:rPr>
            </w:pPr>
          </w:p>
        </w:tc>
      </w:tr>
      <w:tr w:rsidR="00330FA8" w:rsidTr="00D326C2">
        <w:trPr>
          <w:trHeight w:val="267"/>
        </w:trPr>
        <w:tc>
          <w:tcPr>
            <w:tcW w:w="1843" w:type="dxa"/>
            <w:vMerge w:val="restart"/>
          </w:tcPr>
          <w:p w:rsidR="00330FA8" w:rsidRDefault="00330FA8" w:rsidP="00940958">
            <w:pPr>
              <w:pStyle w:val="ConsPlusNormal"/>
              <w:jc w:val="both"/>
              <w:rPr>
                <w:rFonts w:ascii="Times New Roman" w:hAnsi="Times New Roman"/>
              </w:rPr>
            </w:pPr>
            <w:r w:rsidRPr="00996CDA">
              <w:rPr>
                <w:rFonts w:ascii="Times New Roman" w:hAnsi="Times New Roman"/>
              </w:rPr>
              <w:t>Горшков К.А.</w:t>
            </w:r>
          </w:p>
          <w:p w:rsidR="00330FA8" w:rsidRPr="00996CDA" w:rsidRDefault="00330FA8" w:rsidP="00940958">
            <w:pPr>
              <w:pStyle w:val="ConsPlusNormal"/>
              <w:jc w:val="both"/>
              <w:rPr>
                <w:rFonts w:ascii="Times New Roman" w:hAnsi="Times New Roman"/>
              </w:rPr>
            </w:pPr>
          </w:p>
        </w:tc>
        <w:tc>
          <w:tcPr>
            <w:tcW w:w="1418" w:type="dxa"/>
            <w:vMerge w:val="restart"/>
          </w:tcPr>
          <w:p w:rsidR="00330FA8" w:rsidRPr="00996CDA" w:rsidRDefault="00330FA8" w:rsidP="00940958">
            <w:pPr>
              <w:pStyle w:val="ConsPlusNormal"/>
              <w:jc w:val="both"/>
              <w:rPr>
                <w:rFonts w:ascii="Times New Roman" w:hAnsi="Times New Roman"/>
              </w:rPr>
            </w:pPr>
          </w:p>
          <w:p w:rsidR="00330FA8" w:rsidRPr="00996CDA" w:rsidRDefault="00330FA8" w:rsidP="00940958">
            <w:pPr>
              <w:pStyle w:val="ConsPlusNormal"/>
              <w:jc w:val="both"/>
              <w:rPr>
                <w:rFonts w:ascii="Times New Roman" w:hAnsi="Times New Roman"/>
              </w:rPr>
            </w:pPr>
          </w:p>
          <w:p w:rsidR="00330FA8" w:rsidRPr="00996CDA" w:rsidRDefault="00330FA8" w:rsidP="00940958">
            <w:pPr>
              <w:pStyle w:val="ConsPlusNormal"/>
              <w:jc w:val="both"/>
              <w:rPr>
                <w:rFonts w:ascii="Times New Roman" w:hAnsi="Times New Roman"/>
              </w:rPr>
            </w:pPr>
            <w:proofErr w:type="spellStart"/>
            <w:r w:rsidRPr="00996CDA">
              <w:rPr>
                <w:rFonts w:ascii="Times New Roman" w:hAnsi="Times New Roman"/>
              </w:rPr>
              <w:t>пауэрлиф</w:t>
            </w:r>
            <w:proofErr w:type="spellEnd"/>
          </w:p>
          <w:p w:rsidR="00330FA8" w:rsidRPr="00996CDA" w:rsidRDefault="00330FA8" w:rsidP="00940958">
            <w:pPr>
              <w:pStyle w:val="ConsPlusNormal"/>
              <w:jc w:val="both"/>
              <w:rPr>
                <w:rFonts w:ascii="Times New Roman" w:hAnsi="Times New Roman"/>
              </w:rPr>
            </w:pPr>
            <w:proofErr w:type="spellStart"/>
            <w:r w:rsidRPr="00996CDA">
              <w:rPr>
                <w:rFonts w:ascii="Times New Roman" w:hAnsi="Times New Roman"/>
              </w:rPr>
              <w:t>тинг</w:t>
            </w:r>
            <w:proofErr w:type="spellEnd"/>
          </w:p>
        </w:tc>
        <w:tc>
          <w:tcPr>
            <w:tcW w:w="1134" w:type="dxa"/>
          </w:tcPr>
          <w:p w:rsidR="00330FA8" w:rsidRPr="00996CDA" w:rsidRDefault="00330FA8" w:rsidP="00A75377">
            <w:pPr>
              <w:pStyle w:val="ConsPlusNormal"/>
              <w:jc w:val="both"/>
              <w:rPr>
                <w:rFonts w:ascii="Times New Roman" w:hAnsi="Times New Roman"/>
              </w:rPr>
            </w:pPr>
            <w:r>
              <w:rPr>
                <w:rFonts w:ascii="Times New Roman" w:hAnsi="Times New Roman"/>
              </w:rPr>
              <w:t>ОП-2</w:t>
            </w:r>
            <w:r w:rsidRPr="00996CDA">
              <w:rPr>
                <w:rFonts w:ascii="Times New Roman" w:hAnsi="Times New Roman"/>
              </w:rPr>
              <w:t>1</w:t>
            </w:r>
            <w:r>
              <w:rPr>
                <w:rFonts w:ascii="Times New Roman" w:hAnsi="Times New Roman"/>
              </w:rPr>
              <w:t xml:space="preserve">7 </w:t>
            </w:r>
            <w:r w:rsidRPr="00996CDA">
              <w:rPr>
                <w:rFonts w:ascii="Times New Roman" w:hAnsi="Times New Roman"/>
              </w:rPr>
              <w:t>НП-1</w:t>
            </w:r>
          </w:p>
        </w:tc>
        <w:tc>
          <w:tcPr>
            <w:tcW w:w="708" w:type="dxa"/>
          </w:tcPr>
          <w:p w:rsidR="00330FA8" w:rsidRPr="00996CDA" w:rsidRDefault="00330FA8" w:rsidP="00E20BA1">
            <w:pPr>
              <w:pStyle w:val="ConsPlusNormal"/>
              <w:jc w:val="center"/>
              <w:rPr>
                <w:rFonts w:ascii="Times New Roman" w:hAnsi="Times New Roman"/>
              </w:rPr>
            </w:pPr>
            <w:r w:rsidRPr="00996CDA">
              <w:rPr>
                <w:rFonts w:ascii="Times New Roman" w:hAnsi="Times New Roman"/>
              </w:rPr>
              <w:t>15</w:t>
            </w:r>
          </w:p>
        </w:tc>
        <w:tc>
          <w:tcPr>
            <w:tcW w:w="709" w:type="dxa"/>
            <w:vMerge w:val="restart"/>
          </w:tcPr>
          <w:p w:rsidR="00330FA8" w:rsidRDefault="00330FA8" w:rsidP="0001054E">
            <w:pPr>
              <w:pStyle w:val="ConsPlusNormal"/>
              <w:jc w:val="center"/>
              <w:rPr>
                <w:rFonts w:ascii="Times New Roman" w:hAnsi="Times New Roman"/>
              </w:rPr>
            </w:pPr>
          </w:p>
          <w:p w:rsidR="00330FA8" w:rsidRDefault="00330FA8" w:rsidP="0001054E">
            <w:pPr>
              <w:pStyle w:val="ConsPlusNormal"/>
              <w:jc w:val="center"/>
              <w:rPr>
                <w:rFonts w:ascii="Times New Roman" w:hAnsi="Times New Roman"/>
              </w:rPr>
            </w:pPr>
          </w:p>
          <w:p w:rsidR="00330FA8" w:rsidRDefault="00330FA8" w:rsidP="0001054E">
            <w:pPr>
              <w:pStyle w:val="ConsPlusNormal"/>
              <w:jc w:val="center"/>
              <w:rPr>
                <w:rFonts w:ascii="Times New Roman" w:hAnsi="Times New Roman"/>
              </w:rPr>
            </w:pPr>
          </w:p>
          <w:p w:rsidR="00F93374" w:rsidRDefault="00F93374" w:rsidP="0001054E">
            <w:pPr>
              <w:pStyle w:val="ConsPlusNormal"/>
              <w:jc w:val="center"/>
              <w:rPr>
                <w:rFonts w:ascii="Times New Roman" w:hAnsi="Times New Roman"/>
              </w:rPr>
            </w:pPr>
          </w:p>
          <w:p w:rsidR="00F93374" w:rsidRDefault="00F93374" w:rsidP="0001054E">
            <w:pPr>
              <w:pStyle w:val="ConsPlusNormal"/>
              <w:jc w:val="center"/>
              <w:rPr>
                <w:rFonts w:ascii="Times New Roman" w:hAnsi="Times New Roman"/>
              </w:rPr>
            </w:pPr>
          </w:p>
          <w:p w:rsidR="00330FA8" w:rsidRPr="00996CDA" w:rsidRDefault="00330FA8" w:rsidP="0001054E">
            <w:pPr>
              <w:pStyle w:val="ConsPlusNormal"/>
              <w:jc w:val="center"/>
              <w:rPr>
                <w:rFonts w:ascii="Times New Roman" w:hAnsi="Times New Roman"/>
              </w:rPr>
            </w:pPr>
            <w:r>
              <w:rPr>
                <w:rFonts w:ascii="Times New Roman" w:hAnsi="Times New Roman"/>
              </w:rPr>
              <w:t>76</w:t>
            </w:r>
          </w:p>
        </w:tc>
        <w:tc>
          <w:tcPr>
            <w:tcW w:w="1134" w:type="dxa"/>
          </w:tcPr>
          <w:p w:rsidR="00330FA8" w:rsidRPr="00996CDA" w:rsidRDefault="00031AB8" w:rsidP="00634990">
            <w:pPr>
              <w:pStyle w:val="ConsPlusNormal"/>
              <w:jc w:val="both"/>
              <w:rPr>
                <w:rFonts w:ascii="Times New Roman" w:hAnsi="Times New Roman"/>
              </w:rPr>
            </w:pPr>
            <w:r>
              <w:rPr>
                <w:rFonts w:ascii="Times New Roman" w:hAnsi="Times New Roman"/>
              </w:rPr>
              <w:t>ОП-118 СОГ</w:t>
            </w:r>
          </w:p>
        </w:tc>
        <w:tc>
          <w:tcPr>
            <w:tcW w:w="567" w:type="dxa"/>
          </w:tcPr>
          <w:p w:rsidR="00330FA8" w:rsidRPr="00996CDA" w:rsidRDefault="00330FA8" w:rsidP="00E20BA1">
            <w:pPr>
              <w:pStyle w:val="ConsPlusNormal"/>
              <w:jc w:val="center"/>
              <w:rPr>
                <w:rFonts w:ascii="Times New Roman" w:hAnsi="Times New Roman"/>
              </w:rPr>
            </w:pPr>
            <w:r>
              <w:rPr>
                <w:rFonts w:ascii="Times New Roman" w:hAnsi="Times New Roman"/>
              </w:rPr>
              <w:t>16</w:t>
            </w:r>
          </w:p>
        </w:tc>
        <w:tc>
          <w:tcPr>
            <w:tcW w:w="709" w:type="dxa"/>
            <w:vMerge w:val="restart"/>
          </w:tcPr>
          <w:p w:rsidR="00330FA8" w:rsidRDefault="00330FA8" w:rsidP="0001054E">
            <w:pPr>
              <w:pStyle w:val="ConsPlusNormal"/>
              <w:jc w:val="center"/>
              <w:rPr>
                <w:rFonts w:ascii="Times New Roman" w:hAnsi="Times New Roman"/>
              </w:rPr>
            </w:pPr>
          </w:p>
          <w:p w:rsidR="00330FA8" w:rsidRDefault="00330FA8" w:rsidP="0001054E">
            <w:pPr>
              <w:pStyle w:val="ConsPlusNormal"/>
              <w:jc w:val="center"/>
              <w:rPr>
                <w:rFonts w:ascii="Times New Roman" w:hAnsi="Times New Roman"/>
              </w:rPr>
            </w:pPr>
          </w:p>
          <w:p w:rsidR="00330FA8" w:rsidRDefault="00330FA8" w:rsidP="0001054E">
            <w:pPr>
              <w:pStyle w:val="ConsPlusNormal"/>
              <w:jc w:val="center"/>
              <w:rPr>
                <w:rFonts w:ascii="Times New Roman" w:hAnsi="Times New Roman"/>
              </w:rPr>
            </w:pPr>
          </w:p>
          <w:p w:rsidR="00F93374" w:rsidRDefault="00F93374" w:rsidP="0001054E">
            <w:pPr>
              <w:pStyle w:val="ConsPlusNormal"/>
              <w:jc w:val="center"/>
              <w:rPr>
                <w:rFonts w:ascii="Times New Roman" w:hAnsi="Times New Roman"/>
              </w:rPr>
            </w:pPr>
          </w:p>
          <w:p w:rsidR="00F93374" w:rsidRDefault="00F93374" w:rsidP="0001054E">
            <w:pPr>
              <w:pStyle w:val="ConsPlusNormal"/>
              <w:jc w:val="center"/>
              <w:rPr>
                <w:rFonts w:ascii="Times New Roman" w:hAnsi="Times New Roman"/>
              </w:rPr>
            </w:pPr>
          </w:p>
          <w:p w:rsidR="00330FA8" w:rsidRPr="00996CDA" w:rsidRDefault="00330FA8" w:rsidP="0001054E">
            <w:pPr>
              <w:pStyle w:val="ConsPlusNormal"/>
              <w:jc w:val="center"/>
              <w:rPr>
                <w:rFonts w:ascii="Times New Roman" w:hAnsi="Times New Roman"/>
              </w:rPr>
            </w:pPr>
            <w:r>
              <w:rPr>
                <w:rFonts w:ascii="Times New Roman" w:hAnsi="Times New Roman"/>
              </w:rPr>
              <w:t>92</w:t>
            </w:r>
          </w:p>
        </w:tc>
        <w:tc>
          <w:tcPr>
            <w:tcW w:w="1134" w:type="dxa"/>
          </w:tcPr>
          <w:p w:rsidR="00330FA8" w:rsidRDefault="00330FA8" w:rsidP="0001054E">
            <w:pPr>
              <w:pStyle w:val="ConsPlusNormal"/>
              <w:jc w:val="center"/>
              <w:rPr>
                <w:rFonts w:ascii="Times New Roman" w:hAnsi="Times New Roman"/>
              </w:rPr>
            </w:pPr>
            <w:r>
              <w:rPr>
                <w:rFonts w:ascii="Times New Roman" w:hAnsi="Times New Roman"/>
              </w:rPr>
              <w:t>ОП-119</w:t>
            </w:r>
          </w:p>
          <w:p w:rsidR="00330FA8" w:rsidRDefault="00330FA8" w:rsidP="0001054E">
            <w:pPr>
              <w:pStyle w:val="ConsPlusNormal"/>
              <w:jc w:val="center"/>
              <w:rPr>
                <w:rFonts w:ascii="Times New Roman" w:hAnsi="Times New Roman"/>
              </w:rPr>
            </w:pPr>
            <w:r>
              <w:rPr>
                <w:rFonts w:ascii="Times New Roman" w:hAnsi="Times New Roman"/>
              </w:rPr>
              <w:t>СОГ</w:t>
            </w:r>
          </w:p>
        </w:tc>
        <w:tc>
          <w:tcPr>
            <w:tcW w:w="567" w:type="dxa"/>
          </w:tcPr>
          <w:p w:rsidR="00330FA8" w:rsidRDefault="00031AB8" w:rsidP="0001054E">
            <w:pPr>
              <w:pStyle w:val="ConsPlusNormal"/>
              <w:jc w:val="center"/>
              <w:rPr>
                <w:rFonts w:ascii="Times New Roman" w:hAnsi="Times New Roman"/>
              </w:rPr>
            </w:pPr>
            <w:r>
              <w:rPr>
                <w:rFonts w:ascii="Times New Roman" w:hAnsi="Times New Roman"/>
              </w:rPr>
              <w:t>17</w:t>
            </w:r>
          </w:p>
        </w:tc>
        <w:tc>
          <w:tcPr>
            <w:tcW w:w="709" w:type="dxa"/>
            <w:vMerge w:val="restart"/>
          </w:tcPr>
          <w:p w:rsidR="00330FA8" w:rsidRDefault="00330FA8" w:rsidP="0001054E">
            <w:pPr>
              <w:pStyle w:val="ConsPlusNormal"/>
              <w:jc w:val="center"/>
              <w:rPr>
                <w:rFonts w:ascii="Times New Roman" w:hAnsi="Times New Roman"/>
              </w:rPr>
            </w:pPr>
          </w:p>
          <w:p w:rsidR="00031AB8" w:rsidRDefault="00031AB8" w:rsidP="0001054E">
            <w:pPr>
              <w:pStyle w:val="ConsPlusNormal"/>
              <w:jc w:val="center"/>
              <w:rPr>
                <w:rFonts w:ascii="Times New Roman" w:hAnsi="Times New Roman"/>
              </w:rPr>
            </w:pPr>
          </w:p>
          <w:p w:rsidR="00031AB8" w:rsidRDefault="00031AB8" w:rsidP="0001054E">
            <w:pPr>
              <w:pStyle w:val="ConsPlusNormal"/>
              <w:jc w:val="center"/>
              <w:rPr>
                <w:rFonts w:ascii="Times New Roman" w:hAnsi="Times New Roman"/>
              </w:rPr>
            </w:pPr>
          </w:p>
          <w:p w:rsidR="00031AB8" w:rsidRDefault="00031AB8" w:rsidP="0001054E">
            <w:pPr>
              <w:pStyle w:val="ConsPlusNormal"/>
              <w:jc w:val="center"/>
              <w:rPr>
                <w:rFonts w:ascii="Times New Roman" w:hAnsi="Times New Roman"/>
              </w:rPr>
            </w:pPr>
          </w:p>
          <w:p w:rsidR="00031AB8" w:rsidRDefault="00031AB8" w:rsidP="0001054E">
            <w:pPr>
              <w:pStyle w:val="ConsPlusNormal"/>
              <w:jc w:val="center"/>
              <w:rPr>
                <w:rFonts w:ascii="Times New Roman" w:hAnsi="Times New Roman"/>
              </w:rPr>
            </w:pPr>
          </w:p>
          <w:p w:rsidR="00031AB8" w:rsidRDefault="00031AB8" w:rsidP="0001054E">
            <w:pPr>
              <w:pStyle w:val="ConsPlusNormal"/>
              <w:jc w:val="center"/>
              <w:rPr>
                <w:rFonts w:ascii="Times New Roman" w:hAnsi="Times New Roman"/>
              </w:rPr>
            </w:pPr>
            <w:r>
              <w:rPr>
                <w:rFonts w:ascii="Times New Roman" w:hAnsi="Times New Roman"/>
              </w:rPr>
              <w:t>84</w:t>
            </w:r>
          </w:p>
        </w:tc>
      </w:tr>
      <w:tr w:rsidR="00330FA8" w:rsidTr="00D326C2">
        <w:trPr>
          <w:trHeight w:val="270"/>
        </w:trPr>
        <w:tc>
          <w:tcPr>
            <w:tcW w:w="1843" w:type="dxa"/>
            <w:vMerge/>
          </w:tcPr>
          <w:p w:rsidR="00330FA8" w:rsidRPr="00996CDA" w:rsidRDefault="00330FA8" w:rsidP="00940958">
            <w:pPr>
              <w:pStyle w:val="ConsPlusNormal"/>
              <w:jc w:val="both"/>
              <w:rPr>
                <w:rFonts w:ascii="Times New Roman" w:hAnsi="Times New Roman"/>
              </w:rPr>
            </w:pPr>
          </w:p>
        </w:tc>
        <w:tc>
          <w:tcPr>
            <w:tcW w:w="1418" w:type="dxa"/>
            <w:vMerge/>
          </w:tcPr>
          <w:p w:rsidR="00330FA8" w:rsidRPr="00996CDA" w:rsidRDefault="00330FA8" w:rsidP="00940958">
            <w:pPr>
              <w:pStyle w:val="ConsPlusNormal"/>
              <w:jc w:val="both"/>
              <w:rPr>
                <w:rFonts w:ascii="Times New Roman" w:hAnsi="Times New Roman"/>
              </w:rPr>
            </w:pPr>
          </w:p>
        </w:tc>
        <w:tc>
          <w:tcPr>
            <w:tcW w:w="1134" w:type="dxa"/>
          </w:tcPr>
          <w:p w:rsidR="00330FA8" w:rsidRPr="00996CDA" w:rsidRDefault="00330FA8" w:rsidP="00A75377">
            <w:pPr>
              <w:pStyle w:val="ConsPlusNormal"/>
              <w:jc w:val="both"/>
              <w:rPr>
                <w:rFonts w:ascii="Times New Roman" w:hAnsi="Times New Roman"/>
              </w:rPr>
            </w:pPr>
            <w:r>
              <w:rPr>
                <w:rFonts w:ascii="Times New Roman" w:hAnsi="Times New Roman"/>
              </w:rPr>
              <w:t>ОП-317 НП-1</w:t>
            </w:r>
          </w:p>
        </w:tc>
        <w:tc>
          <w:tcPr>
            <w:tcW w:w="708" w:type="dxa"/>
          </w:tcPr>
          <w:p w:rsidR="00330FA8" w:rsidRPr="00996CDA" w:rsidRDefault="00330FA8" w:rsidP="00E20BA1">
            <w:pPr>
              <w:pStyle w:val="ConsPlusNormal"/>
              <w:jc w:val="center"/>
              <w:rPr>
                <w:rFonts w:ascii="Times New Roman" w:hAnsi="Times New Roman"/>
              </w:rPr>
            </w:pPr>
            <w:r>
              <w:rPr>
                <w:rFonts w:ascii="Times New Roman" w:hAnsi="Times New Roman"/>
              </w:rPr>
              <w:t>16</w:t>
            </w:r>
          </w:p>
        </w:tc>
        <w:tc>
          <w:tcPr>
            <w:tcW w:w="709" w:type="dxa"/>
            <w:vMerge/>
          </w:tcPr>
          <w:p w:rsidR="00330FA8" w:rsidRPr="00996CDA" w:rsidRDefault="00330FA8" w:rsidP="0001054E">
            <w:pPr>
              <w:pStyle w:val="ConsPlusNormal"/>
              <w:jc w:val="center"/>
              <w:rPr>
                <w:rFonts w:ascii="Times New Roman" w:hAnsi="Times New Roman"/>
              </w:rPr>
            </w:pPr>
          </w:p>
        </w:tc>
        <w:tc>
          <w:tcPr>
            <w:tcW w:w="1134" w:type="dxa"/>
          </w:tcPr>
          <w:p w:rsidR="00330FA8" w:rsidRDefault="00031AB8" w:rsidP="00634990">
            <w:pPr>
              <w:pStyle w:val="ConsPlusNormal"/>
              <w:jc w:val="both"/>
              <w:rPr>
                <w:rFonts w:ascii="Times New Roman" w:hAnsi="Times New Roman"/>
              </w:rPr>
            </w:pPr>
            <w:r>
              <w:rPr>
                <w:rFonts w:ascii="Times New Roman" w:hAnsi="Times New Roman"/>
              </w:rPr>
              <w:t>ОП-218 СОГ</w:t>
            </w:r>
          </w:p>
        </w:tc>
        <w:tc>
          <w:tcPr>
            <w:tcW w:w="567" w:type="dxa"/>
          </w:tcPr>
          <w:p w:rsidR="00330FA8" w:rsidRDefault="00330FA8" w:rsidP="00E20BA1">
            <w:pPr>
              <w:pStyle w:val="ConsPlusNormal"/>
              <w:jc w:val="center"/>
              <w:rPr>
                <w:rFonts w:ascii="Times New Roman" w:hAnsi="Times New Roman"/>
              </w:rPr>
            </w:pPr>
            <w:r>
              <w:rPr>
                <w:rFonts w:ascii="Times New Roman" w:hAnsi="Times New Roman"/>
              </w:rPr>
              <w:t>16</w:t>
            </w:r>
          </w:p>
        </w:tc>
        <w:tc>
          <w:tcPr>
            <w:tcW w:w="709" w:type="dxa"/>
            <w:vMerge/>
          </w:tcPr>
          <w:p w:rsidR="00330FA8" w:rsidRDefault="00330FA8" w:rsidP="0001054E">
            <w:pPr>
              <w:pStyle w:val="ConsPlusNormal"/>
              <w:jc w:val="center"/>
              <w:rPr>
                <w:rFonts w:ascii="Times New Roman" w:hAnsi="Times New Roman"/>
              </w:rPr>
            </w:pPr>
          </w:p>
        </w:tc>
        <w:tc>
          <w:tcPr>
            <w:tcW w:w="1134" w:type="dxa"/>
          </w:tcPr>
          <w:p w:rsidR="00330FA8" w:rsidRDefault="00330FA8" w:rsidP="0001054E">
            <w:pPr>
              <w:pStyle w:val="ConsPlusNormal"/>
              <w:jc w:val="center"/>
              <w:rPr>
                <w:rFonts w:ascii="Times New Roman" w:hAnsi="Times New Roman"/>
              </w:rPr>
            </w:pPr>
            <w:r>
              <w:rPr>
                <w:rFonts w:ascii="Times New Roman" w:hAnsi="Times New Roman"/>
              </w:rPr>
              <w:t>ОП-219</w:t>
            </w:r>
          </w:p>
          <w:p w:rsidR="00330FA8" w:rsidRDefault="00330FA8" w:rsidP="0001054E">
            <w:pPr>
              <w:pStyle w:val="ConsPlusNormal"/>
              <w:jc w:val="center"/>
              <w:rPr>
                <w:rFonts w:ascii="Times New Roman" w:hAnsi="Times New Roman"/>
              </w:rPr>
            </w:pPr>
            <w:r>
              <w:rPr>
                <w:rFonts w:ascii="Times New Roman" w:hAnsi="Times New Roman"/>
              </w:rPr>
              <w:t>СОГ</w:t>
            </w:r>
          </w:p>
        </w:tc>
        <w:tc>
          <w:tcPr>
            <w:tcW w:w="567" w:type="dxa"/>
          </w:tcPr>
          <w:p w:rsidR="00330FA8" w:rsidRDefault="00031AB8" w:rsidP="0001054E">
            <w:pPr>
              <w:pStyle w:val="ConsPlusNormal"/>
              <w:jc w:val="center"/>
              <w:rPr>
                <w:rFonts w:ascii="Times New Roman" w:hAnsi="Times New Roman"/>
              </w:rPr>
            </w:pPr>
            <w:r>
              <w:rPr>
                <w:rFonts w:ascii="Times New Roman" w:hAnsi="Times New Roman"/>
              </w:rPr>
              <w:t>17</w:t>
            </w:r>
          </w:p>
        </w:tc>
        <w:tc>
          <w:tcPr>
            <w:tcW w:w="709" w:type="dxa"/>
            <w:vMerge/>
          </w:tcPr>
          <w:p w:rsidR="00330FA8" w:rsidRDefault="00330FA8" w:rsidP="0001054E">
            <w:pPr>
              <w:pStyle w:val="ConsPlusNormal"/>
              <w:jc w:val="center"/>
              <w:rPr>
                <w:rFonts w:ascii="Times New Roman" w:hAnsi="Times New Roman"/>
              </w:rPr>
            </w:pPr>
          </w:p>
        </w:tc>
      </w:tr>
      <w:tr w:rsidR="00330FA8" w:rsidTr="00D326C2">
        <w:tc>
          <w:tcPr>
            <w:tcW w:w="1843" w:type="dxa"/>
            <w:vMerge w:val="restart"/>
          </w:tcPr>
          <w:p w:rsidR="00330FA8" w:rsidRPr="00996CDA" w:rsidRDefault="00330FA8" w:rsidP="00940958">
            <w:pPr>
              <w:pStyle w:val="ConsPlusNormal"/>
              <w:jc w:val="both"/>
              <w:rPr>
                <w:rFonts w:ascii="Times New Roman" w:hAnsi="Times New Roman"/>
              </w:rPr>
            </w:pPr>
            <w:r w:rsidRPr="00996CDA">
              <w:rPr>
                <w:rFonts w:ascii="Times New Roman" w:hAnsi="Times New Roman"/>
              </w:rPr>
              <w:t>Бугаев П.С.</w:t>
            </w:r>
          </w:p>
        </w:tc>
        <w:tc>
          <w:tcPr>
            <w:tcW w:w="1418" w:type="dxa"/>
            <w:vMerge/>
          </w:tcPr>
          <w:p w:rsidR="00330FA8" w:rsidRPr="00996CDA" w:rsidRDefault="00330FA8" w:rsidP="00940958">
            <w:pPr>
              <w:pStyle w:val="ConsPlusNormal"/>
              <w:jc w:val="both"/>
              <w:rPr>
                <w:rFonts w:ascii="Times New Roman" w:hAnsi="Times New Roman"/>
              </w:rPr>
            </w:pPr>
          </w:p>
        </w:tc>
        <w:tc>
          <w:tcPr>
            <w:tcW w:w="1134" w:type="dxa"/>
          </w:tcPr>
          <w:p w:rsidR="00330FA8" w:rsidRPr="00996CDA" w:rsidRDefault="00330FA8" w:rsidP="00954316">
            <w:pPr>
              <w:pStyle w:val="ConsPlusNormal"/>
              <w:jc w:val="both"/>
              <w:rPr>
                <w:rFonts w:ascii="Times New Roman" w:hAnsi="Times New Roman"/>
              </w:rPr>
            </w:pPr>
            <w:r w:rsidRPr="00996CDA">
              <w:rPr>
                <w:rFonts w:ascii="Times New Roman" w:hAnsi="Times New Roman"/>
              </w:rPr>
              <w:t>ОП-</w:t>
            </w:r>
            <w:r>
              <w:rPr>
                <w:rFonts w:ascii="Times New Roman" w:hAnsi="Times New Roman"/>
              </w:rPr>
              <w:t>417</w:t>
            </w:r>
            <w:r w:rsidRPr="00996CDA">
              <w:rPr>
                <w:rFonts w:ascii="Times New Roman" w:hAnsi="Times New Roman"/>
              </w:rPr>
              <w:t xml:space="preserve"> НП-1</w:t>
            </w:r>
          </w:p>
        </w:tc>
        <w:tc>
          <w:tcPr>
            <w:tcW w:w="708" w:type="dxa"/>
          </w:tcPr>
          <w:p w:rsidR="00330FA8" w:rsidRPr="00996CDA" w:rsidRDefault="00330FA8" w:rsidP="00E20BA1">
            <w:pPr>
              <w:pStyle w:val="ConsPlusNormal"/>
              <w:jc w:val="center"/>
              <w:rPr>
                <w:rFonts w:ascii="Times New Roman" w:hAnsi="Times New Roman"/>
              </w:rPr>
            </w:pPr>
            <w:r w:rsidRPr="00996CDA">
              <w:rPr>
                <w:rFonts w:ascii="Times New Roman" w:hAnsi="Times New Roman"/>
              </w:rPr>
              <w:t>15</w:t>
            </w:r>
          </w:p>
        </w:tc>
        <w:tc>
          <w:tcPr>
            <w:tcW w:w="709" w:type="dxa"/>
            <w:vMerge/>
          </w:tcPr>
          <w:p w:rsidR="00330FA8" w:rsidRPr="00996CDA" w:rsidRDefault="00330FA8" w:rsidP="0001054E">
            <w:pPr>
              <w:pStyle w:val="ConsPlusNormal"/>
              <w:jc w:val="center"/>
              <w:rPr>
                <w:rFonts w:ascii="Times New Roman" w:hAnsi="Times New Roman"/>
              </w:rPr>
            </w:pPr>
          </w:p>
        </w:tc>
        <w:tc>
          <w:tcPr>
            <w:tcW w:w="1134" w:type="dxa"/>
          </w:tcPr>
          <w:p w:rsidR="00330FA8" w:rsidRPr="00996CDA" w:rsidRDefault="00330FA8" w:rsidP="00A75377">
            <w:pPr>
              <w:pStyle w:val="ConsPlusNormal"/>
              <w:jc w:val="both"/>
              <w:rPr>
                <w:rFonts w:ascii="Times New Roman" w:hAnsi="Times New Roman"/>
              </w:rPr>
            </w:pPr>
            <w:r>
              <w:rPr>
                <w:rFonts w:ascii="Times New Roman" w:hAnsi="Times New Roman"/>
              </w:rPr>
              <w:t>ОП-318 СОГ</w:t>
            </w:r>
          </w:p>
        </w:tc>
        <w:tc>
          <w:tcPr>
            <w:tcW w:w="567" w:type="dxa"/>
          </w:tcPr>
          <w:p w:rsidR="00330FA8" w:rsidRPr="00996CDA" w:rsidRDefault="00330FA8" w:rsidP="00E20BA1">
            <w:pPr>
              <w:pStyle w:val="ConsPlusNormal"/>
              <w:jc w:val="center"/>
              <w:rPr>
                <w:rFonts w:ascii="Times New Roman" w:hAnsi="Times New Roman"/>
              </w:rPr>
            </w:pPr>
            <w:r>
              <w:rPr>
                <w:rFonts w:ascii="Times New Roman" w:hAnsi="Times New Roman"/>
              </w:rPr>
              <w:t>15</w:t>
            </w:r>
          </w:p>
        </w:tc>
        <w:tc>
          <w:tcPr>
            <w:tcW w:w="709" w:type="dxa"/>
            <w:vMerge/>
          </w:tcPr>
          <w:p w:rsidR="00330FA8" w:rsidRPr="00996CDA" w:rsidRDefault="00330FA8" w:rsidP="0001054E">
            <w:pPr>
              <w:pStyle w:val="ConsPlusNormal"/>
              <w:jc w:val="center"/>
              <w:rPr>
                <w:rFonts w:ascii="Times New Roman" w:hAnsi="Times New Roman"/>
              </w:rPr>
            </w:pPr>
          </w:p>
        </w:tc>
        <w:tc>
          <w:tcPr>
            <w:tcW w:w="1134" w:type="dxa"/>
          </w:tcPr>
          <w:p w:rsidR="00330FA8" w:rsidRDefault="00330FA8" w:rsidP="0001054E">
            <w:pPr>
              <w:pStyle w:val="ConsPlusNormal"/>
              <w:jc w:val="center"/>
              <w:rPr>
                <w:rFonts w:ascii="Times New Roman" w:hAnsi="Times New Roman"/>
              </w:rPr>
            </w:pPr>
            <w:r>
              <w:rPr>
                <w:rFonts w:ascii="Times New Roman" w:hAnsi="Times New Roman"/>
              </w:rPr>
              <w:t>ОП-319</w:t>
            </w:r>
          </w:p>
          <w:p w:rsidR="00330FA8" w:rsidRPr="00996CDA" w:rsidRDefault="00330FA8" w:rsidP="0001054E">
            <w:pPr>
              <w:pStyle w:val="ConsPlusNormal"/>
              <w:jc w:val="center"/>
              <w:rPr>
                <w:rFonts w:ascii="Times New Roman" w:hAnsi="Times New Roman"/>
              </w:rPr>
            </w:pPr>
            <w:r>
              <w:rPr>
                <w:rFonts w:ascii="Times New Roman" w:hAnsi="Times New Roman"/>
              </w:rPr>
              <w:t>СОГ</w:t>
            </w:r>
          </w:p>
        </w:tc>
        <w:tc>
          <w:tcPr>
            <w:tcW w:w="567" w:type="dxa"/>
          </w:tcPr>
          <w:p w:rsidR="00330FA8" w:rsidRPr="00996CDA" w:rsidRDefault="00031AB8" w:rsidP="0001054E">
            <w:pPr>
              <w:pStyle w:val="ConsPlusNormal"/>
              <w:jc w:val="center"/>
              <w:rPr>
                <w:rFonts w:ascii="Times New Roman" w:hAnsi="Times New Roman"/>
              </w:rPr>
            </w:pPr>
            <w:r>
              <w:rPr>
                <w:rFonts w:ascii="Times New Roman" w:hAnsi="Times New Roman"/>
              </w:rPr>
              <w:t>17</w:t>
            </w:r>
          </w:p>
        </w:tc>
        <w:tc>
          <w:tcPr>
            <w:tcW w:w="709" w:type="dxa"/>
            <w:vMerge/>
          </w:tcPr>
          <w:p w:rsidR="00330FA8" w:rsidRPr="00996CDA" w:rsidRDefault="00330FA8" w:rsidP="0001054E">
            <w:pPr>
              <w:pStyle w:val="ConsPlusNormal"/>
              <w:jc w:val="center"/>
              <w:rPr>
                <w:rFonts w:ascii="Times New Roman" w:hAnsi="Times New Roman"/>
              </w:rPr>
            </w:pPr>
          </w:p>
        </w:tc>
      </w:tr>
      <w:tr w:rsidR="00330FA8" w:rsidTr="00D326C2">
        <w:trPr>
          <w:trHeight w:val="70"/>
        </w:trPr>
        <w:tc>
          <w:tcPr>
            <w:tcW w:w="1843" w:type="dxa"/>
            <w:vMerge/>
          </w:tcPr>
          <w:p w:rsidR="00330FA8" w:rsidRPr="00996CDA" w:rsidRDefault="00330FA8" w:rsidP="00940958">
            <w:pPr>
              <w:pStyle w:val="ConsPlusNormal"/>
              <w:jc w:val="both"/>
              <w:rPr>
                <w:rFonts w:ascii="Times New Roman" w:hAnsi="Times New Roman"/>
              </w:rPr>
            </w:pPr>
          </w:p>
        </w:tc>
        <w:tc>
          <w:tcPr>
            <w:tcW w:w="1418" w:type="dxa"/>
            <w:vMerge/>
          </w:tcPr>
          <w:p w:rsidR="00330FA8" w:rsidRPr="00996CDA" w:rsidRDefault="00330FA8" w:rsidP="00940958">
            <w:pPr>
              <w:pStyle w:val="ConsPlusNormal"/>
              <w:jc w:val="both"/>
              <w:rPr>
                <w:rFonts w:ascii="Times New Roman" w:hAnsi="Times New Roman"/>
              </w:rPr>
            </w:pPr>
          </w:p>
        </w:tc>
        <w:tc>
          <w:tcPr>
            <w:tcW w:w="1134" w:type="dxa"/>
          </w:tcPr>
          <w:p w:rsidR="00330FA8" w:rsidRPr="00996CDA" w:rsidRDefault="00330FA8" w:rsidP="00954316">
            <w:pPr>
              <w:pStyle w:val="ConsPlusNormal"/>
              <w:jc w:val="both"/>
              <w:rPr>
                <w:rFonts w:ascii="Times New Roman" w:hAnsi="Times New Roman"/>
              </w:rPr>
            </w:pPr>
            <w:r>
              <w:rPr>
                <w:rFonts w:ascii="Times New Roman" w:hAnsi="Times New Roman"/>
              </w:rPr>
              <w:t>ОП-517</w:t>
            </w:r>
            <w:r w:rsidRPr="00996CDA">
              <w:rPr>
                <w:rFonts w:ascii="Times New Roman" w:hAnsi="Times New Roman"/>
              </w:rPr>
              <w:t xml:space="preserve"> НП-1</w:t>
            </w:r>
          </w:p>
        </w:tc>
        <w:tc>
          <w:tcPr>
            <w:tcW w:w="708" w:type="dxa"/>
          </w:tcPr>
          <w:p w:rsidR="00330FA8" w:rsidRPr="00996CDA" w:rsidRDefault="00330FA8" w:rsidP="00E20BA1">
            <w:pPr>
              <w:pStyle w:val="ConsPlusNormal"/>
              <w:jc w:val="center"/>
              <w:rPr>
                <w:rFonts w:ascii="Times New Roman" w:hAnsi="Times New Roman"/>
              </w:rPr>
            </w:pPr>
            <w:r w:rsidRPr="00996CDA">
              <w:rPr>
                <w:rFonts w:ascii="Times New Roman" w:hAnsi="Times New Roman"/>
              </w:rPr>
              <w:t>15</w:t>
            </w:r>
          </w:p>
        </w:tc>
        <w:tc>
          <w:tcPr>
            <w:tcW w:w="709" w:type="dxa"/>
            <w:vMerge/>
          </w:tcPr>
          <w:p w:rsidR="00330FA8" w:rsidRPr="00996CDA" w:rsidRDefault="00330FA8" w:rsidP="0001054E">
            <w:pPr>
              <w:pStyle w:val="ConsPlusNormal"/>
              <w:jc w:val="center"/>
              <w:rPr>
                <w:rFonts w:ascii="Times New Roman" w:hAnsi="Times New Roman"/>
              </w:rPr>
            </w:pPr>
          </w:p>
        </w:tc>
        <w:tc>
          <w:tcPr>
            <w:tcW w:w="1134" w:type="dxa"/>
          </w:tcPr>
          <w:p w:rsidR="00330FA8" w:rsidRPr="00996CDA" w:rsidRDefault="00330FA8" w:rsidP="00954316">
            <w:pPr>
              <w:pStyle w:val="ConsPlusNormal"/>
              <w:jc w:val="both"/>
              <w:rPr>
                <w:rFonts w:ascii="Times New Roman" w:hAnsi="Times New Roman"/>
              </w:rPr>
            </w:pPr>
            <w:r w:rsidRPr="00996CDA">
              <w:rPr>
                <w:rFonts w:ascii="Times New Roman" w:hAnsi="Times New Roman"/>
              </w:rPr>
              <w:t>ОП-</w:t>
            </w:r>
            <w:r>
              <w:rPr>
                <w:rFonts w:ascii="Times New Roman" w:hAnsi="Times New Roman"/>
              </w:rPr>
              <w:t>418</w:t>
            </w:r>
            <w:r w:rsidRPr="00996CDA">
              <w:rPr>
                <w:rFonts w:ascii="Times New Roman" w:hAnsi="Times New Roman"/>
              </w:rPr>
              <w:t xml:space="preserve"> </w:t>
            </w:r>
            <w:r>
              <w:rPr>
                <w:rFonts w:ascii="Times New Roman" w:hAnsi="Times New Roman"/>
              </w:rPr>
              <w:t>СОГ</w:t>
            </w:r>
          </w:p>
        </w:tc>
        <w:tc>
          <w:tcPr>
            <w:tcW w:w="567" w:type="dxa"/>
          </w:tcPr>
          <w:p w:rsidR="00330FA8" w:rsidRPr="00996CDA" w:rsidRDefault="00330FA8" w:rsidP="00E20BA1">
            <w:pPr>
              <w:pStyle w:val="ConsPlusNormal"/>
              <w:jc w:val="center"/>
              <w:rPr>
                <w:rFonts w:ascii="Times New Roman" w:hAnsi="Times New Roman"/>
              </w:rPr>
            </w:pPr>
            <w:r>
              <w:rPr>
                <w:rFonts w:ascii="Times New Roman" w:hAnsi="Times New Roman"/>
              </w:rPr>
              <w:t>15</w:t>
            </w:r>
          </w:p>
        </w:tc>
        <w:tc>
          <w:tcPr>
            <w:tcW w:w="709" w:type="dxa"/>
            <w:vMerge/>
          </w:tcPr>
          <w:p w:rsidR="00330FA8" w:rsidRPr="00996CDA" w:rsidRDefault="00330FA8" w:rsidP="0001054E">
            <w:pPr>
              <w:pStyle w:val="ConsPlusNormal"/>
              <w:jc w:val="center"/>
              <w:rPr>
                <w:rFonts w:ascii="Times New Roman" w:hAnsi="Times New Roman"/>
              </w:rPr>
            </w:pPr>
          </w:p>
        </w:tc>
        <w:tc>
          <w:tcPr>
            <w:tcW w:w="1134" w:type="dxa"/>
          </w:tcPr>
          <w:p w:rsidR="00330FA8" w:rsidRPr="00996CDA" w:rsidRDefault="00330FA8" w:rsidP="0001054E">
            <w:pPr>
              <w:pStyle w:val="ConsPlusNormal"/>
              <w:jc w:val="center"/>
              <w:rPr>
                <w:rFonts w:ascii="Times New Roman" w:hAnsi="Times New Roman"/>
              </w:rPr>
            </w:pPr>
            <w:r>
              <w:rPr>
                <w:rFonts w:ascii="Times New Roman" w:hAnsi="Times New Roman"/>
              </w:rPr>
              <w:t>-</w:t>
            </w:r>
          </w:p>
        </w:tc>
        <w:tc>
          <w:tcPr>
            <w:tcW w:w="567" w:type="dxa"/>
          </w:tcPr>
          <w:p w:rsidR="00330FA8" w:rsidRPr="00996CDA" w:rsidRDefault="00031AB8" w:rsidP="0001054E">
            <w:pPr>
              <w:pStyle w:val="ConsPlusNormal"/>
              <w:jc w:val="center"/>
              <w:rPr>
                <w:rFonts w:ascii="Times New Roman" w:hAnsi="Times New Roman"/>
              </w:rPr>
            </w:pPr>
            <w:r>
              <w:rPr>
                <w:rFonts w:ascii="Times New Roman" w:hAnsi="Times New Roman"/>
              </w:rPr>
              <w:t>-</w:t>
            </w:r>
          </w:p>
        </w:tc>
        <w:tc>
          <w:tcPr>
            <w:tcW w:w="709" w:type="dxa"/>
            <w:vMerge/>
          </w:tcPr>
          <w:p w:rsidR="00330FA8" w:rsidRPr="00996CDA" w:rsidRDefault="00330FA8" w:rsidP="0001054E">
            <w:pPr>
              <w:pStyle w:val="ConsPlusNormal"/>
              <w:jc w:val="center"/>
              <w:rPr>
                <w:rFonts w:ascii="Times New Roman" w:hAnsi="Times New Roman"/>
              </w:rPr>
            </w:pPr>
          </w:p>
        </w:tc>
      </w:tr>
      <w:tr w:rsidR="00330FA8" w:rsidTr="00D326C2">
        <w:tc>
          <w:tcPr>
            <w:tcW w:w="1843" w:type="dxa"/>
            <w:vMerge w:val="restart"/>
          </w:tcPr>
          <w:p w:rsidR="00330FA8" w:rsidRPr="00996CDA" w:rsidRDefault="00330FA8" w:rsidP="00940958">
            <w:pPr>
              <w:pStyle w:val="ConsPlusNormal"/>
              <w:jc w:val="both"/>
              <w:rPr>
                <w:rFonts w:ascii="Times New Roman" w:hAnsi="Times New Roman"/>
              </w:rPr>
            </w:pPr>
            <w:proofErr w:type="spellStart"/>
            <w:r w:rsidRPr="00996CDA">
              <w:rPr>
                <w:rFonts w:ascii="Times New Roman" w:hAnsi="Times New Roman"/>
              </w:rPr>
              <w:t>Щаднов</w:t>
            </w:r>
            <w:proofErr w:type="spellEnd"/>
            <w:r w:rsidRPr="00996CDA">
              <w:rPr>
                <w:rFonts w:ascii="Times New Roman" w:hAnsi="Times New Roman"/>
              </w:rPr>
              <w:t xml:space="preserve"> Е.Э.</w:t>
            </w:r>
          </w:p>
        </w:tc>
        <w:tc>
          <w:tcPr>
            <w:tcW w:w="1418" w:type="dxa"/>
            <w:vMerge/>
          </w:tcPr>
          <w:p w:rsidR="00330FA8" w:rsidRPr="00996CDA" w:rsidRDefault="00330FA8" w:rsidP="00940958">
            <w:pPr>
              <w:pStyle w:val="ConsPlusNormal"/>
              <w:jc w:val="both"/>
              <w:rPr>
                <w:rFonts w:ascii="Times New Roman" w:hAnsi="Times New Roman"/>
              </w:rPr>
            </w:pPr>
          </w:p>
        </w:tc>
        <w:tc>
          <w:tcPr>
            <w:tcW w:w="1134" w:type="dxa"/>
          </w:tcPr>
          <w:p w:rsidR="00330FA8" w:rsidRPr="00996CDA" w:rsidRDefault="00330FA8" w:rsidP="00634990">
            <w:pPr>
              <w:pStyle w:val="ConsPlusNormal"/>
              <w:jc w:val="both"/>
              <w:rPr>
                <w:rFonts w:ascii="Times New Roman" w:hAnsi="Times New Roman"/>
              </w:rPr>
            </w:pPr>
            <w:r>
              <w:rPr>
                <w:rFonts w:ascii="Times New Roman" w:hAnsi="Times New Roman"/>
              </w:rPr>
              <w:t>-</w:t>
            </w:r>
          </w:p>
        </w:tc>
        <w:tc>
          <w:tcPr>
            <w:tcW w:w="708" w:type="dxa"/>
          </w:tcPr>
          <w:p w:rsidR="00330FA8" w:rsidRPr="00996CDA" w:rsidRDefault="00330FA8" w:rsidP="00E20BA1">
            <w:pPr>
              <w:pStyle w:val="ConsPlusNormal"/>
              <w:jc w:val="center"/>
              <w:rPr>
                <w:rFonts w:ascii="Times New Roman" w:hAnsi="Times New Roman"/>
              </w:rPr>
            </w:pPr>
            <w:r>
              <w:rPr>
                <w:rFonts w:ascii="Times New Roman" w:hAnsi="Times New Roman"/>
              </w:rPr>
              <w:t>-</w:t>
            </w:r>
          </w:p>
        </w:tc>
        <w:tc>
          <w:tcPr>
            <w:tcW w:w="709" w:type="dxa"/>
            <w:vMerge/>
          </w:tcPr>
          <w:p w:rsidR="00330FA8" w:rsidRPr="00996CDA" w:rsidRDefault="00330FA8" w:rsidP="0001054E">
            <w:pPr>
              <w:pStyle w:val="ConsPlusNormal"/>
              <w:jc w:val="center"/>
              <w:rPr>
                <w:rFonts w:ascii="Times New Roman" w:hAnsi="Times New Roman"/>
              </w:rPr>
            </w:pPr>
          </w:p>
        </w:tc>
        <w:tc>
          <w:tcPr>
            <w:tcW w:w="1134" w:type="dxa"/>
          </w:tcPr>
          <w:p w:rsidR="00330FA8" w:rsidRPr="00996CDA" w:rsidRDefault="00330FA8" w:rsidP="00954316">
            <w:pPr>
              <w:pStyle w:val="ConsPlusNormal"/>
              <w:jc w:val="both"/>
              <w:rPr>
                <w:rFonts w:ascii="Times New Roman" w:hAnsi="Times New Roman"/>
              </w:rPr>
            </w:pPr>
            <w:r w:rsidRPr="00996CDA">
              <w:rPr>
                <w:rFonts w:ascii="Times New Roman" w:hAnsi="Times New Roman"/>
              </w:rPr>
              <w:t>ОП-</w:t>
            </w:r>
            <w:r>
              <w:rPr>
                <w:rFonts w:ascii="Times New Roman" w:hAnsi="Times New Roman"/>
              </w:rPr>
              <w:t>518</w:t>
            </w:r>
            <w:r w:rsidRPr="00996CDA">
              <w:rPr>
                <w:rFonts w:ascii="Times New Roman" w:hAnsi="Times New Roman"/>
              </w:rPr>
              <w:t xml:space="preserve"> </w:t>
            </w:r>
            <w:r>
              <w:rPr>
                <w:rFonts w:ascii="Times New Roman" w:hAnsi="Times New Roman"/>
              </w:rPr>
              <w:t>СОГ</w:t>
            </w:r>
          </w:p>
        </w:tc>
        <w:tc>
          <w:tcPr>
            <w:tcW w:w="567" w:type="dxa"/>
          </w:tcPr>
          <w:p w:rsidR="00330FA8" w:rsidRPr="00996CDA" w:rsidRDefault="00330FA8" w:rsidP="00E20BA1">
            <w:pPr>
              <w:pStyle w:val="ConsPlusNormal"/>
              <w:jc w:val="center"/>
              <w:rPr>
                <w:rFonts w:ascii="Times New Roman" w:hAnsi="Times New Roman"/>
              </w:rPr>
            </w:pPr>
            <w:r w:rsidRPr="00996CDA">
              <w:rPr>
                <w:rFonts w:ascii="Times New Roman" w:hAnsi="Times New Roman"/>
              </w:rPr>
              <w:t>15</w:t>
            </w:r>
          </w:p>
        </w:tc>
        <w:tc>
          <w:tcPr>
            <w:tcW w:w="709" w:type="dxa"/>
            <w:vMerge/>
          </w:tcPr>
          <w:p w:rsidR="00330FA8" w:rsidRPr="00996CDA" w:rsidRDefault="00330FA8" w:rsidP="0001054E">
            <w:pPr>
              <w:pStyle w:val="ConsPlusNormal"/>
              <w:jc w:val="center"/>
              <w:rPr>
                <w:rFonts w:ascii="Times New Roman" w:hAnsi="Times New Roman"/>
              </w:rPr>
            </w:pPr>
          </w:p>
        </w:tc>
        <w:tc>
          <w:tcPr>
            <w:tcW w:w="1134" w:type="dxa"/>
          </w:tcPr>
          <w:p w:rsidR="00330FA8" w:rsidRDefault="00330FA8" w:rsidP="0001054E">
            <w:pPr>
              <w:pStyle w:val="ConsPlusNormal"/>
              <w:jc w:val="center"/>
              <w:rPr>
                <w:rFonts w:ascii="Times New Roman" w:hAnsi="Times New Roman"/>
              </w:rPr>
            </w:pPr>
            <w:r>
              <w:rPr>
                <w:rFonts w:ascii="Times New Roman" w:hAnsi="Times New Roman"/>
              </w:rPr>
              <w:t>ОП-419</w:t>
            </w:r>
          </w:p>
          <w:p w:rsidR="00330FA8" w:rsidRPr="00996CDA" w:rsidRDefault="00330FA8" w:rsidP="0001054E">
            <w:pPr>
              <w:pStyle w:val="ConsPlusNormal"/>
              <w:jc w:val="center"/>
              <w:rPr>
                <w:rFonts w:ascii="Times New Roman" w:hAnsi="Times New Roman"/>
              </w:rPr>
            </w:pPr>
            <w:r>
              <w:rPr>
                <w:rFonts w:ascii="Times New Roman" w:hAnsi="Times New Roman"/>
              </w:rPr>
              <w:t>СОГ</w:t>
            </w:r>
          </w:p>
        </w:tc>
        <w:tc>
          <w:tcPr>
            <w:tcW w:w="567" w:type="dxa"/>
          </w:tcPr>
          <w:p w:rsidR="00330FA8" w:rsidRPr="00996CDA" w:rsidRDefault="00031AB8" w:rsidP="0001054E">
            <w:pPr>
              <w:pStyle w:val="ConsPlusNormal"/>
              <w:jc w:val="center"/>
              <w:rPr>
                <w:rFonts w:ascii="Times New Roman" w:hAnsi="Times New Roman"/>
              </w:rPr>
            </w:pPr>
            <w:r>
              <w:rPr>
                <w:rFonts w:ascii="Times New Roman" w:hAnsi="Times New Roman"/>
              </w:rPr>
              <w:t>17</w:t>
            </w:r>
          </w:p>
        </w:tc>
        <w:tc>
          <w:tcPr>
            <w:tcW w:w="709" w:type="dxa"/>
            <w:vMerge/>
          </w:tcPr>
          <w:p w:rsidR="00330FA8" w:rsidRPr="00996CDA" w:rsidRDefault="00330FA8" w:rsidP="0001054E">
            <w:pPr>
              <w:pStyle w:val="ConsPlusNormal"/>
              <w:jc w:val="center"/>
              <w:rPr>
                <w:rFonts w:ascii="Times New Roman" w:hAnsi="Times New Roman"/>
              </w:rPr>
            </w:pPr>
          </w:p>
        </w:tc>
      </w:tr>
      <w:tr w:rsidR="00330FA8" w:rsidTr="00D326C2">
        <w:tc>
          <w:tcPr>
            <w:tcW w:w="1843" w:type="dxa"/>
            <w:vMerge/>
          </w:tcPr>
          <w:p w:rsidR="00330FA8" w:rsidRPr="00996CDA" w:rsidRDefault="00330FA8" w:rsidP="00940958">
            <w:pPr>
              <w:pStyle w:val="ConsPlusNormal"/>
              <w:jc w:val="both"/>
              <w:rPr>
                <w:rFonts w:ascii="Times New Roman" w:hAnsi="Times New Roman"/>
              </w:rPr>
            </w:pPr>
          </w:p>
        </w:tc>
        <w:tc>
          <w:tcPr>
            <w:tcW w:w="1418" w:type="dxa"/>
            <w:vMerge/>
          </w:tcPr>
          <w:p w:rsidR="00330FA8" w:rsidRPr="00996CDA" w:rsidRDefault="00330FA8" w:rsidP="00940958">
            <w:pPr>
              <w:pStyle w:val="ConsPlusNormal"/>
              <w:jc w:val="both"/>
              <w:rPr>
                <w:rFonts w:ascii="Times New Roman" w:hAnsi="Times New Roman"/>
              </w:rPr>
            </w:pPr>
          </w:p>
        </w:tc>
        <w:tc>
          <w:tcPr>
            <w:tcW w:w="1134" w:type="dxa"/>
          </w:tcPr>
          <w:p w:rsidR="00330FA8" w:rsidRPr="00996CDA" w:rsidRDefault="00330FA8" w:rsidP="00954316">
            <w:pPr>
              <w:pStyle w:val="ConsPlusNormal"/>
              <w:jc w:val="both"/>
              <w:rPr>
                <w:rFonts w:ascii="Times New Roman" w:hAnsi="Times New Roman"/>
              </w:rPr>
            </w:pPr>
            <w:r>
              <w:rPr>
                <w:rFonts w:ascii="Times New Roman" w:hAnsi="Times New Roman"/>
              </w:rPr>
              <w:t>ОП-6</w:t>
            </w:r>
            <w:r w:rsidRPr="00996CDA">
              <w:rPr>
                <w:rFonts w:ascii="Times New Roman" w:hAnsi="Times New Roman"/>
              </w:rPr>
              <w:t>1</w:t>
            </w:r>
            <w:r>
              <w:rPr>
                <w:rFonts w:ascii="Times New Roman" w:hAnsi="Times New Roman"/>
              </w:rPr>
              <w:t>7</w:t>
            </w:r>
            <w:r w:rsidRPr="00996CDA">
              <w:rPr>
                <w:rFonts w:ascii="Times New Roman" w:hAnsi="Times New Roman"/>
              </w:rPr>
              <w:t xml:space="preserve"> НП-1</w:t>
            </w:r>
          </w:p>
        </w:tc>
        <w:tc>
          <w:tcPr>
            <w:tcW w:w="708" w:type="dxa"/>
          </w:tcPr>
          <w:p w:rsidR="00330FA8" w:rsidRPr="00996CDA" w:rsidRDefault="00330FA8" w:rsidP="00E20BA1">
            <w:pPr>
              <w:pStyle w:val="ConsPlusNormal"/>
              <w:jc w:val="center"/>
              <w:rPr>
                <w:rFonts w:ascii="Times New Roman" w:hAnsi="Times New Roman"/>
              </w:rPr>
            </w:pPr>
            <w:r w:rsidRPr="00996CDA">
              <w:rPr>
                <w:rFonts w:ascii="Times New Roman" w:hAnsi="Times New Roman"/>
              </w:rPr>
              <w:t>1</w:t>
            </w:r>
            <w:r>
              <w:rPr>
                <w:rFonts w:ascii="Times New Roman" w:hAnsi="Times New Roman"/>
              </w:rPr>
              <w:t>5</w:t>
            </w:r>
          </w:p>
        </w:tc>
        <w:tc>
          <w:tcPr>
            <w:tcW w:w="709" w:type="dxa"/>
            <w:vMerge/>
          </w:tcPr>
          <w:p w:rsidR="00330FA8" w:rsidRPr="00996CDA" w:rsidRDefault="00330FA8" w:rsidP="0001054E">
            <w:pPr>
              <w:pStyle w:val="ConsPlusNormal"/>
              <w:jc w:val="center"/>
              <w:rPr>
                <w:rFonts w:ascii="Times New Roman" w:hAnsi="Times New Roman"/>
              </w:rPr>
            </w:pPr>
          </w:p>
        </w:tc>
        <w:tc>
          <w:tcPr>
            <w:tcW w:w="1134" w:type="dxa"/>
          </w:tcPr>
          <w:p w:rsidR="00330FA8" w:rsidRPr="00996CDA" w:rsidRDefault="00330FA8" w:rsidP="00954316">
            <w:pPr>
              <w:pStyle w:val="ConsPlusNormal"/>
              <w:jc w:val="both"/>
              <w:rPr>
                <w:rFonts w:ascii="Times New Roman" w:hAnsi="Times New Roman"/>
              </w:rPr>
            </w:pPr>
            <w:r w:rsidRPr="00996CDA">
              <w:rPr>
                <w:rFonts w:ascii="Times New Roman" w:hAnsi="Times New Roman"/>
              </w:rPr>
              <w:t>ОП-</w:t>
            </w:r>
            <w:r>
              <w:rPr>
                <w:rFonts w:ascii="Times New Roman" w:hAnsi="Times New Roman"/>
              </w:rPr>
              <w:t>618 СОГ</w:t>
            </w:r>
          </w:p>
        </w:tc>
        <w:tc>
          <w:tcPr>
            <w:tcW w:w="567" w:type="dxa"/>
          </w:tcPr>
          <w:p w:rsidR="00330FA8" w:rsidRPr="00996CDA" w:rsidRDefault="00330FA8" w:rsidP="00E20BA1">
            <w:pPr>
              <w:pStyle w:val="ConsPlusNormal"/>
              <w:jc w:val="center"/>
              <w:rPr>
                <w:rFonts w:ascii="Times New Roman" w:hAnsi="Times New Roman"/>
              </w:rPr>
            </w:pPr>
            <w:r w:rsidRPr="00996CDA">
              <w:rPr>
                <w:rFonts w:ascii="Times New Roman" w:hAnsi="Times New Roman"/>
              </w:rPr>
              <w:t>15</w:t>
            </w:r>
          </w:p>
        </w:tc>
        <w:tc>
          <w:tcPr>
            <w:tcW w:w="709" w:type="dxa"/>
            <w:vMerge/>
          </w:tcPr>
          <w:p w:rsidR="00330FA8" w:rsidRPr="00996CDA" w:rsidRDefault="00330FA8" w:rsidP="0001054E">
            <w:pPr>
              <w:pStyle w:val="ConsPlusNormal"/>
              <w:jc w:val="center"/>
              <w:rPr>
                <w:rFonts w:ascii="Times New Roman" w:hAnsi="Times New Roman"/>
              </w:rPr>
            </w:pPr>
          </w:p>
        </w:tc>
        <w:tc>
          <w:tcPr>
            <w:tcW w:w="1134" w:type="dxa"/>
          </w:tcPr>
          <w:p w:rsidR="00330FA8" w:rsidRDefault="00330FA8" w:rsidP="0001054E">
            <w:pPr>
              <w:pStyle w:val="ConsPlusNormal"/>
              <w:jc w:val="center"/>
              <w:rPr>
                <w:rFonts w:ascii="Times New Roman" w:hAnsi="Times New Roman"/>
              </w:rPr>
            </w:pPr>
            <w:r>
              <w:rPr>
                <w:rFonts w:ascii="Times New Roman" w:hAnsi="Times New Roman"/>
              </w:rPr>
              <w:t>ОП-519</w:t>
            </w:r>
          </w:p>
          <w:p w:rsidR="00330FA8" w:rsidRPr="00996CDA" w:rsidRDefault="00330FA8" w:rsidP="0001054E">
            <w:pPr>
              <w:pStyle w:val="ConsPlusNormal"/>
              <w:jc w:val="center"/>
              <w:rPr>
                <w:rFonts w:ascii="Times New Roman" w:hAnsi="Times New Roman"/>
              </w:rPr>
            </w:pPr>
            <w:r>
              <w:rPr>
                <w:rFonts w:ascii="Times New Roman" w:hAnsi="Times New Roman"/>
              </w:rPr>
              <w:t>СОГ</w:t>
            </w:r>
          </w:p>
        </w:tc>
        <w:tc>
          <w:tcPr>
            <w:tcW w:w="567" w:type="dxa"/>
          </w:tcPr>
          <w:p w:rsidR="00330FA8" w:rsidRPr="00996CDA" w:rsidRDefault="00031AB8" w:rsidP="0001054E">
            <w:pPr>
              <w:pStyle w:val="ConsPlusNormal"/>
              <w:jc w:val="center"/>
              <w:rPr>
                <w:rFonts w:ascii="Times New Roman" w:hAnsi="Times New Roman"/>
              </w:rPr>
            </w:pPr>
            <w:r>
              <w:rPr>
                <w:rFonts w:ascii="Times New Roman" w:hAnsi="Times New Roman"/>
              </w:rPr>
              <w:t>16</w:t>
            </w:r>
          </w:p>
        </w:tc>
        <w:tc>
          <w:tcPr>
            <w:tcW w:w="709" w:type="dxa"/>
            <w:vMerge/>
          </w:tcPr>
          <w:p w:rsidR="00330FA8" w:rsidRPr="00996CDA" w:rsidRDefault="00330FA8" w:rsidP="0001054E">
            <w:pPr>
              <w:pStyle w:val="ConsPlusNormal"/>
              <w:jc w:val="center"/>
              <w:rPr>
                <w:rFonts w:ascii="Times New Roman" w:hAnsi="Times New Roman"/>
              </w:rPr>
            </w:pPr>
          </w:p>
        </w:tc>
      </w:tr>
      <w:tr w:rsidR="00330FA8" w:rsidTr="00D326C2">
        <w:tc>
          <w:tcPr>
            <w:tcW w:w="1843" w:type="dxa"/>
            <w:vMerge w:val="restart"/>
          </w:tcPr>
          <w:p w:rsidR="00330FA8" w:rsidRDefault="00330FA8" w:rsidP="00940958">
            <w:pPr>
              <w:pStyle w:val="ConsPlusNormal"/>
              <w:jc w:val="both"/>
              <w:rPr>
                <w:rFonts w:ascii="Times New Roman" w:hAnsi="Times New Roman"/>
              </w:rPr>
            </w:pPr>
            <w:proofErr w:type="spellStart"/>
            <w:r w:rsidRPr="00996CDA">
              <w:rPr>
                <w:rFonts w:ascii="Times New Roman" w:hAnsi="Times New Roman"/>
              </w:rPr>
              <w:t>Хализова</w:t>
            </w:r>
            <w:proofErr w:type="spellEnd"/>
            <w:r w:rsidRPr="00996CDA">
              <w:rPr>
                <w:rFonts w:ascii="Times New Roman" w:hAnsi="Times New Roman"/>
              </w:rPr>
              <w:t xml:space="preserve"> К.И.</w:t>
            </w:r>
          </w:p>
          <w:p w:rsidR="00330FA8" w:rsidRDefault="00330FA8" w:rsidP="00940958">
            <w:pPr>
              <w:pStyle w:val="ConsPlusNormal"/>
              <w:jc w:val="both"/>
              <w:rPr>
                <w:rFonts w:ascii="Times New Roman" w:hAnsi="Times New Roman"/>
              </w:rPr>
            </w:pPr>
          </w:p>
          <w:p w:rsidR="00330FA8" w:rsidRDefault="00330FA8" w:rsidP="00940958">
            <w:pPr>
              <w:pStyle w:val="ConsPlusNormal"/>
              <w:jc w:val="both"/>
              <w:rPr>
                <w:rFonts w:ascii="Times New Roman" w:hAnsi="Times New Roman"/>
              </w:rPr>
            </w:pPr>
          </w:p>
          <w:p w:rsidR="00330FA8" w:rsidRPr="00996CDA" w:rsidRDefault="00330FA8" w:rsidP="00940958">
            <w:pPr>
              <w:pStyle w:val="ConsPlusNormal"/>
              <w:jc w:val="both"/>
              <w:rPr>
                <w:rFonts w:ascii="Times New Roman" w:hAnsi="Times New Roman"/>
              </w:rPr>
            </w:pPr>
            <w:r>
              <w:rPr>
                <w:rFonts w:ascii="Times New Roman" w:hAnsi="Times New Roman"/>
              </w:rPr>
              <w:t>Яшина А.Д.</w:t>
            </w:r>
          </w:p>
        </w:tc>
        <w:tc>
          <w:tcPr>
            <w:tcW w:w="1418" w:type="dxa"/>
            <w:vMerge w:val="restart"/>
          </w:tcPr>
          <w:p w:rsidR="00330FA8" w:rsidRPr="00996CDA" w:rsidRDefault="00330FA8" w:rsidP="00940958">
            <w:pPr>
              <w:pStyle w:val="ConsPlusNormal"/>
              <w:jc w:val="both"/>
              <w:rPr>
                <w:rFonts w:ascii="Times New Roman" w:hAnsi="Times New Roman"/>
              </w:rPr>
            </w:pPr>
            <w:r>
              <w:rPr>
                <w:rFonts w:ascii="Times New Roman" w:hAnsi="Times New Roman"/>
              </w:rPr>
              <w:t>фитнес-аэробика</w:t>
            </w:r>
          </w:p>
        </w:tc>
        <w:tc>
          <w:tcPr>
            <w:tcW w:w="1134" w:type="dxa"/>
          </w:tcPr>
          <w:p w:rsidR="00330FA8" w:rsidRPr="00996CDA" w:rsidRDefault="00330FA8" w:rsidP="00954316">
            <w:pPr>
              <w:pStyle w:val="ConsPlusNormal"/>
              <w:jc w:val="both"/>
              <w:rPr>
                <w:rFonts w:ascii="Times New Roman" w:hAnsi="Times New Roman"/>
              </w:rPr>
            </w:pPr>
            <w:r w:rsidRPr="00996CDA">
              <w:rPr>
                <w:rFonts w:ascii="Times New Roman" w:hAnsi="Times New Roman"/>
              </w:rPr>
              <w:t>О</w:t>
            </w:r>
            <w:r>
              <w:rPr>
                <w:rFonts w:ascii="Times New Roman" w:hAnsi="Times New Roman"/>
              </w:rPr>
              <w:t>Ф</w:t>
            </w:r>
            <w:r w:rsidRPr="00996CDA">
              <w:rPr>
                <w:rFonts w:ascii="Times New Roman" w:hAnsi="Times New Roman"/>
              </w:rPr>
              <w:t>-</w:t>
            </w:r>
            <w:r>
              <w:rPr>
                <w:rFonts w:ascii="Times New Roman" w:hAnsi="Times New Roman"/>
              </w:rPr>
              <w:t>117</w:t>
            </w:r>
            <w:r w:rsidRPr="00996CDA">
              <w:rPr>
                <w:rFonts w:ascii="Times New Roman" w:hAnsi="Times New Roman"/>
              </w:rPr>
              <w:t xml:space="preserve"> НП-1</w:t>
            </w:r>
          </w:p>
        </w:tc>
        <w:tc>
          <w:tcPr>
            <w:tcW w:w="708" w:type="dxa"/>
          </w:tcPr>
          <w:p w:rsidR="00330FA8" w:rsidRPr="00996CDA" w:rsidRDefault="00330FA8" w:rsidP="00E20BA1">
            <w:pPr>
              <w:pStyle w:val="ConsPlusNormal"/>
              <w:jc w:val="center"/>
              <w:rPr>
                <w:rFonts w:ascii="Times New Roman" w:hAnsi="Times New Roman"/>
              </w:rPr>
            </w:pPr>
            <w:r w:rsidRPr="00996CDA">
              <w:rPr>
                <w:rFonts w:ascii="Times New Roman" w:hAnsi="Times New Roman"/>
              </w:rPr>
              <w:t>1</w:t>
            </w:r>
            <w:r>
              <w:rPr>
                <w:rFonts w:ascii="Times New Roman" w:hAnsi="Times New Roman"/>
              </w:rPr>
              <w:t>7</w:t>
            </w:r>
          </w:p>
        </w:tc>
        <w:tc>
          <w:tcPr>
            <w:tcW w:w="709" w:type="dxa"/>
            <w:vMerge w:val="restart"/>
          </w:tcPr>
          <w:p w:rsidR="00330FA8" w:rsidRDefault="00330FA8" w:rsidP="0001054E">
            <w:pPr>
              <w:pStyle w:val="ConsPlusNormal"/>
              <w:jc w:val="center"/>
              <w:rPr>
                <w:rFonts w:ascii="Times New Roman" w:hAnsi="Times New Roman"/>
              </w:rPr>
            </w:pPr>
          </w:p>
          <w:p w:rsidR="00EB3538" w:rsidRDefault="00EB3538" w:rsidP="0001054E">
            <w:pPr>
              <w:pStyle w:val="ConsPlusNormal"/>
              <w:jc w:val="center"/>
              <w:rPr>
                <w:rFonts w:ascii="Times New Roman" w:hAnsi="Times New Roman"/>
              </w:rPr>
            </w:pPr>
          </w:p>
          <w:p w:rsidR="00330FA8" w:rsidRPr="00996CDA" w:rsidRDefault="00330FA8" w:rsidP="0001054E">
            <w:pPr>
              <w:pStyle w:val="ConsPlusNormal"/>
              <w:jc w:val="center"/>
              <w:rPr>
                <w:rFonts w:ascii="Times New Roman" w:hAnsi="Times New Roman"/>
              </w:rPr>
            </w:pPr>
            <w:r>
              <w:rPr>
                <w:rFonts w:ascii="Times New Roman" w:hAnsi="Times New Roman"/>
              </w:rPr>
              <w:t>49</w:t>
            </w:r>
          </w:p>
        </w:tc>
        <w:tc>
          <w:tcPr>
            <w:tcW w:w="1134" w:type="dxa"/>
          </w:tcPr>
          <w:p w:rsidR="00330FA8" w:rsidRPr="00996CDA" w:rsidRDefault="00330FA8" w:rsidP="00954316">
            <w:pPr>
              <w:pStyle w:val="ConsPlusNormal"/>
              <w:jc w:val="both"/>
              <w:rPr>
                <w:rFonts w:ascii="Times New Roman" w:hAnsi="Times New Roman"/>
              </w:rPr>
            </w:pPr>
            <w:r w:rsidRPr="00996CDA">
              <w:rPr>
                <w:rFonts w:ascii="Times New Roman" w:hAnsi="Times New Roman"/>
              </w:rPr>
              <w:t>О</w:t>
            </w:r>
            <w:r>
              <w:rPr>
                <w:rFonts w:ascii="Times New Roman" w:hAnsi="Times New Roman"/>
              </w:rPr>
              <w:t>Ф</w:t>
            </w:r>
            <w:r w:rsidRPr="00996CDA">
              <w:rPr>
                <w:rFonts w:ascii="Times New Roman" w:hAnsi="Times New Roman"/>
              </w:rPr>
              <w:t>-</w:t>
            </w:r>
            <w:r>
              <w:rPr>
                <w:rFonts w:ascii="Times New Roman" w:hAnsi="Times New Roman"/>
              </w:rPr>
              <w:t>118 СОГ</w:t>
            </w:r>
          </w:p>
        </w:tc>
        <w:tc>
          <w:tcPr>
            <w:tcW w:w="567" w:type="dxa"/>
          </w:tcPr>
          <w:p w:rsidR="00330FA8" w:rsidRPr="00996CDA" w:rsidRDefault="00330FA8" w:rsidP="00E20BA1">
            <w:pPr>
              <w:pStyle w:val="ConsPlusNormal"/>
              <w:jc w:val="center"/>
              <w:rPr>
                <w:rFonts w:ascii="Times New Roman" w:hAnsi="Times New Roman"/>
              </w:rPr>
            </w:pPr>
            <w:r w:rsidRPr="00996CDA">
              <w:rPr>
                <w:rFonts w:ascii="Times New Roman" w:hAnsi="Times New Roman"/>
              </w:rPr>
              <w:t>1</w:t>
            </w:r>
            <w:r>
              <w:rPr>
                <w:rFonts w:ascii="Times New Roman" w:hAnsi="Times New Roman"/>
              </w:rPr>
              <w:t>6</w:t>
            </w:r>
          </w:p>
        </w:tc>
        <w:tc>
          <w:tcPr>
            <w:tcW w:w="709" w:type="dxa"/>
            <w:vMerge w:val="restart"/>
          </w:tcPr>
          <w:p w:rsidR="00330FA8" w:rsidRDefault="00330FA8" w:rsidP="0001054E">
            <w:pPr>
              <w:pStyle w:val="ConsPlusNormal"/>
              <w:jc w:val="center"/>
              <w:rPr>
                <w:rFonts w:ascii="Times New Roman" w:hAnsi="Times New Roman"/>
              </w:rPr>
            </w:pPr>
          </w:p>
          <w:p w:rsidR="00EB3538" w:rsidRDefault="00EB3538" w:rsidP="0001054E">
            <w:pPr>
              <w:pStyle w:val="ConsPlusNormal"/>
              <w:jc w:val="center"/>
              <w:rPr>
                <w:rFonts w:ascii="Times New Roman" w:hAnsi="Times New Roman"/>
              </w:rPr>
            </w:pPr>
          </w:p>
          <w:p w:rsidR="00330FA8" w:rsidRPr="00996CDA" w:rsidRDefault="00330FA8" w:rsidP="0001054E">
            <w:pPr>
              <w:pStyle w:val="ConsPlusNormal"/>
              <w:jc w:val="center"/>
              <w:rPr>
                <w:rFonts w:ascii="Times New Roman" w:hAnsi="Times New Roman"/>
              </w:rPr>
            </w:pPr>
            <w:r>
              <w:rPr>
                <w:rFonts w:ascii="Times New Roman" w:hAnsi="Times New Roman"/>
              </w:rPr>
              <w:t>16</w:t>
            </w:r>
          </w:p>
        </w:tc>
        <w:tc>
          <w:tcPr>
            <w:tcW w:w="1134" w:type="dxa"/>
          </w:tcPr>
          <w:p w:rsidR="00330FA8" w:rsidRDefault="00330FA8" w:rsidP="0001054E">
            <w:pPr>
              <w:pStyle w:val="ConsPlusNormal"/>
              <w:jc w:val="center"/>
              <w:rPr>
                <w:rFonts w:ascii="Times New Roman" w:hAnsi="Times New Roman"/>
              </w:rPr>
            </w:pPr>
            <w:r>
              <w:rPr>
                <w:rFonts w:ascii="Times New Roman" w:hAnsi="Times New Roman"/>
              </w:rPr>
              <w:t>ОФ-119</w:t>
            </w:r>
          </w:p>
          <w:p w:rsidR="00330FA8" w:rsidRDefault="00330FA8" w:rsidP="0001054E">
            <w:pPr>
              <w:pStyle w:val="ConsPlusNormal"/>
              <w:jc w:val="center"/>
              <w:rPr>
                <w:rFonts w:ascii="Times New Roman" w:hAnsi="Times New Roman"/>
              </w:rPr>
            </w:pPr>
            <w:r>
              <w:rPr>
                <w:rFonts w:ascii="Times New Roman" w:hAnsi="Times New Roman"/>
              </w:rPr>
              <w:t>СОГ</w:t>
            </w:r>
          </w:p>
        </w:tc>
        <w:tc>
          <w:tcPr>
            <w:tcW w:w="567" w:type="dxa"/>
          </w:tcPr>
          <w:p w:rsidR="00330FA8" w:rsidRDefault="00031AB8" w:rsidP="0001054E">
            <w:pPr>
              <w:pStyle w:val="ConsPlusNormal"/>
              <w:jc w:val="center"/>
              <w:rPr>
                <w:rFonts w:ascii="Times New Roman" w:hAnsi="Times New Roman"/>
              </w:rPr>
            </w:pPr>
            <w:r>
              <w:rPr>
                <w:rFonts w:ascii="Times New Roman" w:hAnsi="Times New Roman"/>
              </w:rPr>
              <w:t>16</w:t>
            </w:r>
          </w:p>
        </w:tc>
        <w:tc>
          <w:tcPr>
            <w:tcW w:w="709" w:type="dxa"/>
            <w:vMerge w:val="restart"/>
          </w:tcPr>
          <w:p w:rsidR="00330FA8" w:rsidRDefault="00330FA8" w:rsidP="0001054E">
            <w:pPr>
              <w:pStyle w:val="ConsPlusNormal"/>
              <w:jc w:val="center"/>
              <w:rPr>
                <w:rFonts w:ascii="Times New Roman" w:hAnsi="Times New Roman"/>
              </w:rPr>
            </w:pPr>
          </w:p>
          <w:p w:rsidR="00031AB8" w:rsidRDefault="00031AB8" w:rsidP="0001054E">
            <w:pPr>
              <w:pStyle w:val="ConsPlusNormal"/>
              <w:jc w:val="center"/>
              <w:rPr>
                <w:rFonts w:ascii="Times New Roman" w:hAnsi="Times New Roman"/>
              </w:rPr>
            </w:pPr>
          </w:p>
          <w:p w:rsidR="00031AB8" w:rsidRDefault="00031AB8" w:rsidP="0001054E">
            <w:pPr>
              <w:pStyle w:val="ConsPlusNormal"/>
              <w:jc w:val="center"/>
              <w:rPr>
                <w:rFonts w:ascii="Times New Roman" w:hAnsi="Times New Roman"/>
              </w:rPr>
            </w:pPr>
            <w:r>
              <w:rPr>
                <w:rFonts w:ascii="Times New Roman" w:hAnsi="Times New Roman"/>
              </w:rPr>
              <w:t>16</w:t>
            </w:r>
          </w:p>
        </w:tc>
      </w:tr>
      <w:tr w:rsidR="00330FA8" w:rsidTr="00D326C2">
        <w:tc>
          <w:tcPr>
            <w:tcW w:w="1843" w:type="dxa"/>
            <w:vMerge/>
          </w:tcPr>
          <w:p w:rsidR="00330FA8" w:rsidRPr="00996CDA" w:rsidRDefault="00330FA8" w:rsidP="00954316">
            <w:pPr>
              <w:pStyle w:val="ConsPlusNormal"/>
              <w:jc w:val="both"/>
              <w:rPr>
                <w:rFonts w:ascii="Times New Roman" w:hAnsi="Times New Roman"/>
              </w:rPr>
            </w:pPr>
          </w:p>
        </w:tc>
        <w:tc>
          <w:tcPr>
            <w:tcW w:w="1418" w:type="dxa"/>
            <w:vMerge/>
          </w:tcPr>
          <w:p w:rsidR="00330FA8" w:rsidRPr="00996CDA" w:rsidRDefault="00330FA8" w:rsidP="00940958">
            <w:pPr>
              <w:pStyle w:val="ConsPlusNormal"/>
              <w:jc w:val="both"/>
              <w:rPr>
                <w:rFonts w:ascii="Times New Roman" w:hAnsi="Times New Roman"/>
              </w:rPr>
            </w:pPr>
          </w:p>
        </w:tc>
        <w:tc>
          <w:tcPr>
            <w:tcW w:w="1134" w:type="dxa"/>
          </w:tcPr>
          <w:p w:rsidR="00330FA8" w:rsidRPr="00996CDA" w:rsidRDefault="00330FA8" w:rsidP="00634990">
            <w:pPr>
              <w:pStyle w:val="ConsPlusNormal"/>
              <w:jc w:val="both"/>
              <w:rPr>
                <w:rFonts w:ascii="Times New Roman" w:hAnsi="Times New Roman"/>
              </w:rPr>
            </w:pPr>
            <w:r>
              <w:rPr>
                <w:rFonts w:ascii="Times New Roman" w:hAnsi="Times New Roman"/>
              </w:rPr>
              <w:t>ОФ-217 НП-1</w:t>
            </w:r>
          </w:p>
        </w:tc>
        <w:tc>
          <w:tcPr>
            <w:tcW w:w="708" w:type="dxa"/>
          </w:tcPr>
          <w:p w:rsidR="00330FA8" w:rsidRPr="00996CDA" w:rsidRDefault="00330FA8" w:rsidP="00E20BA1">
            <w:pPr>
              <w:pStyle w:val="ConsPlusNormal"/>
              <w:jc w:val="center"/>
              <w:rPr>
                <w:rFonts w:ascii="Times New Roman" w:hAnsi="Times New Roman"/>
              </w:rPr>
            </w:pPr>
            <w:r>
              <w:rPr>
                <w:rFonts w:ascii="Times New Roman" w:hAnsi="Times New Roman"/>
              </w:rPr>
              <w:t>17</w:t>
            </w:r>
          </w:p>
        </w:tc>
        <w:tc>
          <w:tcPr>
            <w:tcW w:w="709" w:type="dxa"/>
            <w:vMerge/>
          </w:tcPr>
          <w:p w:rsidR="00330FA8" w:rsidRPr="00996CDA" w:rsidRDefault="00330FA8" w:rsidP="0001054E">
            <w:pPr>
              <w:pStyle w:val="ConsPlusNormal"/>
              <w:jc w:val="center"/>
              <w:rPr>
                <w:rFonts w:ascii="Times New Roman" w:hAnsi="Times New Roman"/>
              </w:rPr>
            </w:pPr>
          </w:p>
        </w:tc>
        <w:tc>
          <w:tcPr>
            <w:tcW w:w="1134" w:type="dxa"/>
          </w:tcPr>
          <w:p w:rsidR="00330FA8" w:rsidRPr="00996CDA" w:rsidRDefault="00330FA8" w:rsidP="00634990">
            <w:pPr>
              <w:pStyle w:val="ConsPlusNormal"/>
              <w:jc w:val="both"/>
              <w:rPr>
                <w:rFonts w:ascii="Times New Roman" w:hAnsi="Times New Roman"/>
              </w:rPr>
            </w:pPr>
            <w:r w:rsidRPr="00996CDA">
              <w:rPr>
                <w:rFonts w:ascii="Times New Roman" w:hAnsi="Times New Roman"/>
              </w:rPr>
              <w:t>-</w:t>
            </w:r>
          </w:p>
        </w:tc>
        <w:tc>
          <w:tcPr>
            <w:tcW w:w="567" w:type="dxa"/>
          </w:tcPr>
          <w:p w:rsidR="00330FA8" w:rsidRPr="00996CDA" w:rsidRDefault="00330FA8" w:rsidP="00E20BA1">
            <w:pPr>
              <w:pStyle w:val="ConsPlusNormal"/>
              <w:jc w:val="center"/>
              <w:rPr>
                <w:rFonts w:ascii="Times New Roman" w:hAnsi="Times New Roman"/>
              </w:rPr>
            </w:pPr>
            <w:r w:rsidRPr="00996CDA">
              <w:rPr>
                <w:rFonts w:ascii="Times New Roman" w:hAnsi="Times New Roman"/>
              </w:rPr>
              <w:t>-</w:t>
            </w:r>
          </w:p>
        </w:tc>
        <w:tc>
          <w:tcPr>
            <w:tcW w:w="709" w:type="dxa"/>
            <w:vMerge/>
          </w:tcPr>
          <w:p w:rsidR="00330FA8" w:rsidRPr="00996CDA" w:rsidRDefault="00330FA8" w:rsidP="0001054E">
            <w:pPr>
              <w:pStyle w:val="ConsPlusNormal"/>
              <w:jc w:val="center"/>
              <w:rPr>
                <w:rFonts w:ascii="Times New Roman" w:hAnsi="Times New Roman"/>
              </w:rPr>
            </w:pPr>
          </w:p>
        </w:tc>
        <w:tc>
          <w:tcPr>
            <w:tcW w:w="1134" w:type="dxa"/>
          </w:tcPr>
          <w:p w:rsidR="00330FA8" w:rsidRPr="00996CDA" w:rsidRDefault="00330FA8" w:rsidP="0001054E">
            <w:pPr>
              <w:pStyle w:val="ConsPlusNormal"/>
              <w:jc w:val="center"/>
              <w:rPr>
                <w:rFonts w:ascii="Times New Roman" w:hAnsi="Times New Roman"/>
              </w:rPr>
            </w:pPr>
            <w:r>
              <w:rPr>
                <w:rFonts w:ascii="Times New Roman" w:hAnsi="Times New Roman"/>
              </w:rPr>
              <w:t>-</w:t>
            </w:r>
          </w:p>
        </w:tc>
        <w:tc>
          <w:tcPr>
            <w:tcW w:w="567" w:type="dxa"/>
          </w:tcPr>
          <w:p w:rsidR="00330FA8" w:rsidRPr="00996CDA" w:rsidRDefault="00031AB8" w:rsidP="0001054E">
            <w:pPr>
              <w:pStyle w:val="ConsPlusNormal"/>
              <w:jc w:val="center"/>
              <w:rPr>
                <w:rFonts w:ascii="Times New Roman" w:hAnsi="Times New Roman"/>
              </w:rPr>
            </w:pPr>
            <w:r>
              <w:rPr>
                <w:rFonts w:ascii="Times New Roman" w:hAnsi="Times New Roman"/>
              </w:rPr>
              <w:t>-</w:t>
            </w:r>
          </w:p>
        </w:tc>
        <w:tc>
          <w:tcPr>
            <w:tcW w:w="709" w:type="dxa"/>
            <w:vMerge/>
          </w:tcPr>
          <w:p w:rsidR="00330FA8" w:rsidRPr="00996CDA" w:rsidRDefault="00330FA8" w:rsidP="0001054E">
            <w:pPr>
              <w:pStyle w:val="ConsPlusNormal"/>
              <w:jc w:val="center"/>
              <w:rPr>
                <w:rFonts w:ascii="Times New Roman" w:hAnsi="Times New Roman"/>
              </w:rPr>
            </w:pPr>
          </w:p>
        </w:tc>
      </w:tr>
      <w:tr w:rsidR="00330FA8" w:rsidTr="00D326C2">
        <w:tc>
          <w:tcPr>
            <w:tcW w:w="1843" w:type="dxa"/>
            <w:vMerge/>
          </w:tcPr>
          <w:p w:rsidR="00330FA8" w:rsidRPr="00996CDA" w:rsidRDefault="00330FA8" w:rsidP="00954316">
            <w:pPr>
              <w:pStyle w:val="ConsPlusNormal"/>
              <w:jc w:val="both"/>
              <w:rPr>
                <w:rFonts w:ascii="Times New Roman" w:hAnsi="Times New Roman"/>
              </w:rPr>
            </w:pPr>
          </w:p>
        </w:tc>
        <w:tc>
          <w:tcPr>
            <w:tcW w:w="1418" w:type="dxa"/>
            <w:vMerge/>
          </w:tcPr>
          <w:p w:rsidR="00330FA8" w:rsidRDefault="00330FA8" w:rsidP="00940958">
            <w:pPr>
              <w:pStyle w:val="ConsPlusNormal"/>
              <w:jc w:val="both"/>
              <w:rPr>
                <w:rFonts w:ascii="Times New Roman" w:hAnsi="Times New Roman"/>
              </w:rPr>
            </w:pPr>
          </w:p>
        </w:tc>
        <w:tc>
          <w:tcPr>
            <w:tcW w:w="1134" w:type="dxa"/>
          </w:tcPr>
          <w:p w:rsidR="00330FA8" w:rsidRPr="00996CDA" w:rsidRDefault="00330FA8" w:rsidP="00634990">
            <w:pPr>
              <w:pStyle w:val="ConsPlusNormal"/>
              <w:jc w:val="both"/>
              <w:rPr>
                <w:rFonts w:ascii="Times New Roman" w:hAnsi="Times New Roman"/>
              </w:rPr>
            </w:pPr>
            <w:r>
              <w:rPr>
                <w:rFonts w:ascii="Times New Roman" w:hAnsi="Times New Roman"/>
              </w:rPr>
              <w:t>ОФ-317 НП-1</w:t>
            </w:r>
          </w:p>
        </w:tc>
        <w:tc>
          <w:tcPr>
            <w:tcW w:w="708" w:type="dxa"/>
          </w:tcPr>
          <w:p w:rsidR="00330FA8" w:rsidRPr="00996CDA" w:rsidRDefault="00330FA8" w:rsidP="00E20BA1">
            <w:pPr>
              <w:pStyle w:val="ConsPlusNormal"/>
              <w:jc w:val="center"/>
              <w:rPr>
                <w:rFonts w:ascii="Times New Roman" w:hAnsi="Times New Roman"/>
              </w:rPr>
            </w:pPr>
            <w:r>
              <w:rPr>
                <w:rFonts w:ascii="Times New Roman" w:hAnsi="Times New Roman"/>
              </w:rPr>
              <w:t>15</w:t>
            </w:r>
          </w:p>
        </w:tc>
        <w:tc>
          <w:tcPr>
            <w:tcW w:w="709" w:type="dxa"/>
            <w:vMerge/>
          </w:tcPr>
          <w:p w:rsidR="00330FA8" w:rsidRPr="00996CDA" w:rsidRDefault="00330FA8" w:rsidP="00E20BA1">
            <w:pPr>
              <w:pStyle w:val="ConsPlusNormal"/>
              <w:jc w:val="center"/>
              <w:rPr>
                <w:rFonts w:ascii="Times New Roman" w:hAnsi="Times New Roman"/>
              </w:rPr>
            </w:pPr>
          </w:p>
        </w:tc>
        <w:tc>
          <w:tcPr>
            <w:tcW w:w="1134" w:type="dxa"/>
          </w:tcPr>
          <w:p w:rsidR="00330FA8" w:rsidRPr="00996CDA" w:rsidRDefault="00330FA8" w:rsidP="00634990">
            <w:pPr>
              <w:pStyle w:val="ConsPlusNormal"/>
              <w:jc w:val="both"/>
              <w:rPr>
                <w:rFonts w:ascii="Times New Roman" w:hAnsi="Times New Roman"/>
              </w:rPr>
            </w:pPr>
            <w:r>
              <w:rPr>
                <w:rFonts w:ascii="Times New Roman" w:hAnsi="Times New Roman"/>
              </w:rPr>
              <w:t>-</w:t>
            </w:r>
          </w:p>
        </w:tc>
        <w:tc>
          <w:tcPr>
            <w:tcW w:w="567" w:type="dxa"/>
          </w:tcPr>
          <w:p w:rsidR="00330FA8" w:rsidRPr="00996CDA" w:rsidRDefault="00330FA8" w:rsidP="00E20BA1">
            <w:pPr>
              <w:pStyle w:val="ConsPlusNormal"/>
              <w:jc w:val="center"/>
              <w:rPr>
                <w:rFonts w:ascii="Times New Roman" w:hAnsi="Times New Roman"/>
              </w:rPr>
            </w:pPr>
            <w:r>
              <w:rPr>
                <w:rFonts w:ascii="Times New Roman" w:hAnsi="Times New Roman"/>
              </w:rPr>
              <w:t>-</w:t>
            </w:r>
          </w:p>
        </w:tc>
        <w:tc>
          <w:tcPr>
            <w:tcW w:w="709" w:type="dxa"/>
            <w:vMerge/>
          </w:tcPr>
          <w:p w:rsidR="00330FA8" w:rsidRPr="00996CDA" w:rsidRDefault="00330FA8" w:rsidP="0001054E">
            <w:pPr>
              <w:pStyle w:val="ConsPlusNormal"/>
              <w:jc w:val="center"/>
              <w:rPr>
                <w:rFonts w:ascii="Times New Roman" w:hAnsi="Times New Roman"/>
              </w:rPr>
            </w:pPr>
          </w:p>
        </w:tc>
        <w:tc>
          <w:tcPr>
            <w:tcW w:w="1134" w:type="dxa"/>
          </w:tcPr>
          <w:p w:rsidR="00330FA8" w:rsidRPr="00996CDA" w:rsidRDefault="00330FA8" w:rsidP="0001054E">
            <w:pPr>
              <w:pStyle w:val="ConsPlusNormal"/>
              <w:jc w:val="center"/>
              <w:rPr>
                <w:rFonts w:ascii="Times New Roman" w:hAnsi="Times New Roman"/>
              </w:rPr>
            </w:pPr>
            <w:r>
              <w:rPr>
                <w:rFonts w:ascii="Times New Roman" w:hAnsi="Times New Roman"/>
              </w:rPr>
              <w:t>-</w:t>
            </w:r>
          </w:p>
        </w:tc>
        <w:tc>
          <w:tcPr>
            <w:tcW w:w="567" w:type="dxa"/>
          </w:tcPr>
          <w:p w:rsidR="00330FA8" w:rsidRPr="00996CDA" w:rsidRDefault="00031AB8" w:rsidP="0001054E">
            <w:pPr>
              <w:pStyle w:val="ConsPlusNormal"/>
              <w:jc w:val="center"/>
              <w:rPr>
                <w:rFonts w:ascii="Times New Roman" w:hAnsi="Times New Roman"/>
              </w:rPr>
            </w:pPr>
            <w:r>
              <w:rPr>
                <w:rFonts w:ascii="Times New Roman" w:hAnsi="Times New Roman"/>
              </w:rPr>
              <w:t>-</w:t>
            </w:r>
          </w:p>
        </w:tc>
        <w:tc>
          <w:tcPr>
            <w:tcW w:w="709" w:type="dxa"/>
            <w:vMerge/>
          </w:tcPr>
          <w:p w:rsidR="00330FA8" w:rsidRPr="00996CDA" w:rsidRDefault="00330FA8" w:rsidP="0001054E">
            <w:pPr>
              <w:pStyle w:val="ConsPlusNormal"/>
              <w:jc w:val="center"/>
              <w:rPr>
                <w:rFonts w:ascii="Times New Roman" w:hAnsi="Times New Roman"/>
              </w:rPr>
            </w:pPr>
          </w:p>
        </w:tc>
      </w:tr>
      <w:tr w:rsidR="00E87098" w:rsidTr="00D326C2">
        <w:tc>
          <w:tcPr>
            <w:tcW w:w="1843" w:type="dxa"/>
          </w:tcPr>
          <w:p w:rsidR="00E87098" w:rsidRPr="00996CDA" w:rsidRDefault="00E87098" w:rsidP="00940958">
            <w:pPr>
              <w:pStyle w:val="ConsPlusNormal"/>
              <w:jc w:val="both"/>
              <w:rPr>
                <w:rFonts w:ascii="Times New Roman" w:hAnsi="Times New Roman"/>
              </w:rPr>
            </w:pPr>
            <w:r w:rsidRPr="00996CDA">
              <w:rPr>
                <w:rFonts w:ascii="Times New Roman" w:hAnsi="Times New Roman"/>
              </w:rPr>
              <w:t>Б</w:t>
            </w:r>
            <w:r>
              <w:rPr>
                <w:rFonts w:ascii="Times New Roman" w:hAnsi="Times New Roman"/>
              </w:rPr>
              <w:t>угаев П.С.</w:t>
            </w:r>
          </w:p>
        </w:tc>
        <w:tc>
          <w:tcPr>
            <w:tcW w:w="1418" w:type="dxa"/>
          </w:tcPr>
          <w:p w:rsidR="00E87098" w:rsidRPr="00996CDA" w:rsidRDefault="00E87098" w:rsidP="00940958">
            <w:pPr>
              <w:pStyle w:val="ConsPlusNormal"/>
              <w:jc w:val="both"/>
              <w:rPr>
                <w:rFonts w:ascii="Times New Roman" w:hAnsi="Times New Roman"/>
              </w:rPr>
            </w:pPr>
            <w:r>
              <w:rPr>
                <w:rFonts w:ascii="Times New Roman" w:hAnsi="Times New Roman"/>
              </w:rPr>
              <w:t>бокс</w:t>
            </w:r>
          </w:p>
        </w:tc>
        <w:tc>
          <w:tcPr>
            <w:tcW w:w="1134" w:type="dxa"/>
          </w:tcPr>
          <w:p w:rsidR="00E87098" w:rsidRPr="00996CDA" w:rsidRDefault="00E87098" w:rsidP="00634990">
            <w:pPr>
              <w:pStyle w:val="ConsPlusNormal"/>
              <w:jc w:val="both"/>
              <w:rPr>
                <w:rFonts w:ascii="Times New Roman" w:hAnsi="Times New Roman"/>
              </w:rPr>
            </w:pPr>
            <w:r>
              <w:rPr>
                <w:rFonts w:ascii="Times New Roman" w:hAnsi="Times New Roman"/>
              </w:rPr>
              <w:t>-</w:t>
            </w:r>
          </w:p>
        </w:tc>
        <w:tc>
          <w:tcPr>
            <w:tcW w:w="708" w:type="dxa"/>
          </w:tcPr>
          <w:p w:rsidR="00E87098" w:rsidRPr="00996CDA" w:rsidRDefault="00E87098" w:rsidP="00E20BA1">
            <w:pPr>
              <w:pStyle w:val="ConsPlusNormal"/>
              <w:jc w:val="center"/>
              <w:rPr>
                <w:rFonts w:ascii="Times New Roman" w:hAnsi="Times New Roman"/>
              </w:rPr>
            </w:pPr>
            <w:r>
              <w:rPr>
                <w:rFonts w:ascii="Times New Roman" w:hAnsi="Times New Roman"/>
              </w:rPr>
              <w:t>-</w:t>
            </w:r>
          </w:p>
        </w:tc>
        <w:tc>
          <w:tcPr>
            <w:tcW w:w="709" w:type="dxa"/>
          </w:tcPr>
          <w:p w:rsidR="00E87098" w:rsidRPr="00996CDA" w:rsidRDefault="00E87098" w:rsidP="0001054E">
            <w:pPr>
              <w:pStyle w:val="ConsPlusNormal"/>
              <w:jc w:val="center"/>
              <w:rPr>
                <w:rFonts w:ascii="Times New Roman" w:hAnsi="Times New Roman"/>
              </w:rPr>
            </w:pPr>
          </w:p>
        </w:tc>
        <w:tc>
          <w:tcPr>
            <w:tcW w:w="1134" w:type="dxa"/>
          </w:tcPr>
          <w:p w:rsidR="00E87098" w:rsidRPr="00996CDA" w:rsidRDefault="00031AB8" w:rsidP="00634990">
            <w:pPr>
              <w:pStyle w:val="ConsPlusNormal"/>
              <w:jc w:val="both"/>
              <w:rPr>
                <w:rFonts w:ascii="Times New Roman" w:hAnsi="Times New Roman"/>
              </w:rPr>
            </w:pPr>
            <w:r>
              <w:rPr>
                <w:rFonts w:ascii="Times New Roman" w:hAnsi="Times New Roman"/>
              </w:rPr>
              <w:t>ОБ-118 СОГ</w:t>
            </w:r>
          </w:p>
        </w:tc>
        <w:tc>
          <w:tcPr>
            <w:tcW w:w="567" w:type="dxa"/>
          </w:tcPr>
          <w:p w:rsidR="00E87098" w:rsidRPr="00996CDA" w:rsidRDefault="00E87098" w:rsidP="00E20BA1">
            <w:pPr>
              <w:pStyle w:val="ConsPlusNormal"/>
              <w:jc w:val="center"/>
              <w:rPr>
                <w:rFonts w:ascii="Times New Roman" w:hAnsi="Times New Roman"/>
              </w:rPr>
            </w:pPr>
            <w:r>
              <w:rPr>
                <w:rFonts w:ascii="Times New Roman" w:hAnsi="Times New Roman"/>
              </w:rPr>
              <w:t>16</w:t>
            </w:r>
          </w:p>
        </w:tc>
        <w:tc>
          <w:tcPr>
            <w:tcW w:w="709" w:type="dxa"/>
          </w:tcPr>
          <w:p w:rsidR="00E87098" w:rsidRPr="00996CDA" w:rsidRDefault="00E87098" w:rsidP="0001054E">
            <w:pPr>
              <w:pStyle w:val="ConsPlusNormal"/>
              <w:jc w:val="center"/>
              <w:rPr>
                <w:rFonts w:ascii="Times New Roman" w:hAnsi="Times New Roman"/>
              </w:rPr>
            </w:pPr>
            <w:r>
              <w:rPr>
                <w:rFonts w:ascii="Times New Roman" w:hAnsi="Times New Roman"/>
              </w:rPr>
              <w:t>16</w:t>
            </w:r>
          </w:p>
        </w:tc>
        <w:tc>
          <w:tcPr>
            <w:tcW w:w="1134" w:type="dxa"/>
          </w:tcPr>
          <w:p w:rsidR="00E87098" w:rsidRDefault="00330FA8" w:rsidP="0001054E">
            <w:pPr>
              <w:pStyle w:val="ConsPlusNormal"/>
              <w:jc w:val="center"/>
              <w:rPr>
                <w:rFonts w:ascii="Times New Roman" w:hAnsi="Times New Roman"/>
              </w:rPr>
            </w:pPr>
            <w:r>
              <w:rPr>
                <w:rFonts w:ascii="Times New Roman" w:hAnsi="Times New Roman"/>
              </w:rPr>
              <w:t>ОБ-119</w:t>
            </w:r>
          </w:p>
          <w:p w:rsidR="00330FA8" w:rsidRDefault="00330FA8" w:rsidP="0001054E">
            <w:pPr>
              <w:pStyle w:val="ConsPlusNormal"/>
              <w:jc w:val="center"/>
              <w:rPr>
                <w:rFonts w:ascii="Times New Roman" w:hAnsi="Times New Roman"/>
              </w:rPr>
            </w:pPr>
            <w:r>
              <w:rPr>
                <w:rFonts w:ascii="Times New Roman" w:hAnsi="Times New Roman"/>
              </w:rPr>
              <w:t>СОГ</w:t>
            </w:r>
          </w:p>
        </w:tc>
        <w:tc>
          <w:tcPr>
            <w:tcW w:w="567" w:type="dxa"/>
          </w:tcPr>
          <w:p w:rsidR="00E87098" w:rsidRDefault="00031AB8" w:rsidP="0001054E">
            <w:pPr>
              <w:pStyle w:val="ConsPlusNormal"/>
              <w:jc w:val="center"/>
              <w:rPr>
                <w:rFonts w:ascii="Times New Roman" w:hAnsi="Times New Roman"/>
              </w:rPr>
            </w:pPr>
            <w:r>
              <w:rPr>
                <w:rFonts w:ascii="Times New Roman" w:hAnsi="Times New Roman"/>
              </w:rPr>
              <w:t>17</w:t>
            </w:r>
          </w:p>
        </w:tc>
        <w:tc>
          <w:tcPr>
            <w:tcW w:w="709" w:type="dxa"/>
          </w:tcPr>
          <w:p w:rsidR="00E87098" w:rsidRDefault="00031AB8" w:rsidP="0001054E">
            <w:pPr>
              <w:pStyle w:val="ConsPlusNormal"/>
              <w:jc w:val="center"/>
              <w:rPr>
                <w:rFonts w:ascii="Times New Roman" w:hAnsi="Times New Roman"/>
              </w:rPr>
            </w:pPr>
            <w:r>
              <w:rPr>
                <w:rFonts w:ascii="Times New Roman" w:hAnsi="Times New Roman"/>
              </w:rPr>
              <w:t>17</w:t>
            </w:r>
          </w:p>
        </w:tc>
      </w:tr>
      <w:tr w:rsidR="00370107" w:rsidTr="00D326C2">
        <w:tc>
          <w:tcPr>
            <w:tcW w:w="1843" w:type="dxa"/>
            <w:vMerge w:val="restart"/>
          </w:tcPr>
          <w:p w:rsidR="00370107" w:rsidRPr="00996CDA" w:rsidRDefault="00370107" w:rsidP="00940958">
            <w:pPr>
              <w:pStyle w:val="ConsPlusNormal"/>
              <w:jc w:val="both"/>
              <w:rPr>
                <w:rFonts w:ascii="Times New Roman" w:hAnsi="Times New Roman"/>
              </w:rPr>
            </w:pPr>
            <w:r w:rsidRPr="00996CDA">
              <w:rPr>
                <w:rFonts w:ascii="Times New Roman" w:hAnsi="Times New Roman"/>
              </w:rPr>
              <w:t>Белоусов И.И.</w:t>
            </w:r>
          </w:p>
        </w:tc>
        <w:tc>
          <w:tcPr>
            <w:tcW w:w="1418" w:type="dxa"/>
            <w:vMerge w:val="restart"/>
          </w:tcPr>
          <w:p w:rsidR="00370107" w:rsidRPr="00996CDA" w:rsidRDefault="00370107" w:rsidP="00940958">
            <w:pPr>
              <w:pStyle w:val="ConsPlusNormal"/>
              <w:jc w:val="both"/>
              <w:rPr>
                <w:rFonts w:ascii="Times New Roman" w:hAnsi="Times New Roman"/>
              </w:rPr>
            </w:pPr>
            <w:r w:rsidRPr="00996CDA">
              <w:rPr>
                <w:rFonts w:ascii="Times New Roman" w:hAnsi="Times New Roman"/>
              </w:rPr>
              <w:t>фигурное катание на коньках</w:t>
            </w:r>
          </w:p>
        </w:tc>
        <w:tc>
          <w:tcPr>
            <w:tcW w:w="1134" w:type="dxa"/>
          </w:tcPr>
          <w:p w:rsidR="00370107" w:rsidRDefault="00370107" w:rsidP="00634990">
            <w:pPr>
              <w:pStyle w:val="ConsPlusNormal"/>
              <w:jc w:val="both"/>
              <w:rPr>
                <w:rFonts w:ascii="Times New Roman" w:hAnsi="Times New Roman"/>
              </w:rPr>
            </w:pPr>
            <w:r>
              <w:rPr>
                <w:rFonts w:ascii="Times New Roman" w:hAnsi="Times New Roman"/>
              </w:rPr>
              <w:t xml:space="preserve">ОФК-117 </w:t>
            </w:r>
          </w:p>
          <w:p w:rsidR="00370107" w:rsidRPr="00996CDA" w:rsidRDefault="00370107" w:rsidP="00634990">
            <w:pPr>
              <w:pStyle w:val="ConsPlusNormal"/>
              <w:jc w:val="both"/>
              <w:rPr>
                <w:rFonts w:ascii="Times New Roman" w:hAnsi="Times New Roman"/>
              </w:rPr>
            </w:pPr>
            <w:r>
              <w:rPr>
                <w:rFonts w:ascii="Times New Roman" w:hAnsi="Times New Roman"/>
              </w:rPr>
              <w:t>НП-1</w:t>
            </w:r>
          </w:p>
        </w:tc>
        <w:tc>
          <w:tcPr>
            <w:tcW w:w="708" w:type="dxa"/>
          </w:tcPr>
          <w:p w:rsidR="00370107" w:rsidRPr="00996CDA" w:rsidRDefault="00370107" w:rsidP="00E20BA1">
            <w:pPr>
              <w:pStyle w:val="ConsPlusNormal"/>
              <w:jc w:val="center"/>
              <w:rPr>
                <w:rFonts w:ascii="Times New Roman" w:hAnsi="Times New Roman"/>
              </w:rPr>
            </w:pPr>
            <w:r>
              <w:rPr>
                <w:rFonts w:ascii="Times New Roman" w:hAnsi="Times New Roman"/>
              </w:rPr>
              <w:t>28</w:t>
            </w:r>
          </w:p>
        </w:tc>
        <w:tc>
          <w:tcPr>
            <w:tcW w:w="709" w:type="dxa"/>
            <w:vMerge w:val="restart"/>
          </w:tcPr>
          <w:p w:rsidR="00370107" w:rsidRDefault="00370107" w:rsidP="0001054E">
            <w:pPr>
              <w:pStyle w:val="ConsPlusNormal"/>
              <w:jc w:val="center"/>
              <w:rPr>
                <w:rFonts w:ascii="Times New Roman" w:hAnsi="Times New Roman"/>
              </w:rPr>
            </w:pPr>
          </w:p>
          <w:p w:rsidR="00F93374" w:rsidRDefault="00F93374" w:rsidP="0001054E">
            <w:pPr>
              <w:pStyle w:val="ConsPlusNormal"/>
              <w:jc w:val="center"/>
              <w:rPr>
                <w:rFonts w:ascii="Times New Roman" w:hAnsi="Times New Roman"/>
              </w:rPr>
            </w:pPr>
          </w:p>
          <w:p w:rsidR="00F93374" w:rsidRDefault="00F93374" w:rsidP="0001054E">
            <w:pPr>
              <w:pStyle w:val="ConsPlusNormal"/>
              <w:jc w:val="center"/>
              <w:rPr>
                <w:rFonts w:ascii="Times New Roman" w:hAnsi="Times New Roman"/>
              </w:rPr>
            </w:pPr>
          </w:p>
          <w:p w:rsidR="00370107" w:rsidRPr="00996CDA" w:rsidRDefault="00370107" w:rsidP="0001054E">
            <w:pPr>
              <w:pStyle w:val="ConsPlusNormal"/>
              <w:jc w:val="center"/>
              <w:rPr>
                <w:rFonts w:ascii="Times New Roman" w:hAnsi="Times New Roman"/>
              </w:rPr>
            </w:pPr>
            <w:r>
              <w:rPr>
                <w:rFonts w:ascii="Times New Roman" w:hAnsi="Times New Roman"/>
              </w:rPr>
              <w:t>55</w:t>
            </w:r>
          </w:p>
        </w:tc>
        <w:tc>
          <w:tcPr>
            <w:tcW w:w="1134" w:type="dxa"/>
          </w:tcPr>
          <w:p w:rsidR="00370107" w:rsidRPr="00996CDA" w:rsidRDefault="00370107" w:rsidP="00954316">
            <w:pPr>
              <w:pStyle w:val="ConsPlusNormal"/>
              <w:jc w:val="both"/>
              <w:rPr>
                <w:rFonts w:ascii="Times New Roman" w:hAnsi="Times New Roman"/>
              </w:rPr>
            </w:pPr>
            <w:r w:rsidRPr="00996CDA">
              <w:rPr>
                <w:rFonts w:ascii="Times New Roman" w:hAnsi="Times New Roman"/>
              </w:rPr>
              <w:t>ОФК-11</w:t>
            </w:r>
            <w:r>
              <w:rPr>
                <w:rFonts w:ascii="Times New Roman" w:hAnsi="Times New Roman"/>
              </w:rPr>
              <w:t>8</w:t>
            </w:r>
            <w:r w:rsidRPr="00996CDA">
              <w:rPr>
                <w:rFonts w:ascii="Times New Roman" w:hAnsi="Times New Roman"/>
              </w:rPr>
              <w:t xml:space="preserve"> </w:t>
            </w:r>
            <w:r>
              <w:rPr>
                <w:rFonts w:ascii="Times New Roman" w:hAnsi="Times New Roman"/>
              </w:rPr>
              <w:t>СОГ</w:t>
            </w:r>
          </w:p>
        </w:tc>
        <w:tc>
          <w:tcPr>
            <w:tcW w:w="567" w:type="dxa"/>
          </w:tcPr>
          <w:p w:rsidR="00370107" w:rsidRPr="00996CDA" w:rsidRDefault="00370107" w:rsidP="00E20BA1">
            <w:pPr>
              <w:pStyle w:val="ConsPlusNormal"/>
              <w:jc w:val="center"/>
              <w:rPr>
                <w:rFonts w:ascii="Times New Roman" w:hAnsi="Times New Roman"/>
              </w:rPr>
            </w:pPr>
            <w:r>
              <w:rPr>
                <w:rFonts w:ascii="Times New Roman" w:hAnsi="Times New Roman"/>
              </w:rPr>
              <w:t>16</w:t>
            </w:r>
          </w:p>
        </w:tc>
        <w:tc>
          <w:tcPr>
            <w:tcW w:w="709" w:type="dxa"/>
            <w:vMerge w:val="restart"/>
          </w:tcPr>
          <w:p w:rsidR="00370107" w:rsidRDefault="00370107" w:rsidP="0001054E">
            <w:pPr>
              <w:pStyle w:val="ConsPlusNormal"/>
              <w:jc w:val="center"/>
              <w:rPr>
                <w:rFonts w:ascii="Times New Roman" w:hAnsi="Times New Roman"/>
              </w:rPr>
            </w:pPr>
          </w:p>
          <w:p w:rsidR="00F93374" w:rsidRDefault="00F93374" w:rsidP="0001054E">
            <w:pPr>
              <w:pStyle w:val="ConsPlusNormal"/>
              <w:jc w:val="center"/>
              <w:rPr>
                <w:rFonts w:ascii="Times New Roman" w:hAnsi="Times New Roman"/>
              </w:rPr>
            </w:pPr>
          </w:p>
          <w:p w:rsidR="00F93374" w:rsidRDefault="00F93374" w:rsidP="0001054E">
            <w:pPr>
              <w:pStyle w:val="ConsPlusNormal"/>
              <w:jc w:val="center"/>
              <w:rPr>
                <w:rFonts w:ascii="Times New Roman" w:hAnsi="Times New Roman"/>
              </w:rPr>
            </w:pPr>
          </w:p>
          <w:p w:rsidR="00370107" w:rsidRPr="00996CDA" w:rsidRDefault="00370107" w:rsidP="0001054E">
            <w:pPr>
              <w:pStyle w:val="ConsPlusNormal"/>
              <w:jc w:val="center"/>
              <w:rPr>
                <w:rFonts w:ascii="Times New Roman" w:hAnsi="Times New Roman"/>
              </w:rPr>
            </w:pPr>
            <w:r>
              <w:rPr>
                <w:rFonts w:ascii="Times New Roman" w:hAnsi="Times New Roman"/>
              </w:rPr>
              <w:t>39</w:t>
            </w:r>
          </w:p>
        </w:tc>
        <w:tc>
          <w:tcPr>
            <w:tcW w:w="1134" w:type="dxa"/>
          </w:tcPr>
          <w:p w:rsidR="00370107" w:rsidRDefault="00370107" w:rsidP="0001054E">
            <w:pPr>
              <w:pStyle w:val="ConsPlusNormal"/>
              <w:jc w:val="center"/>
              <w:rPr>
                <w:rFonts w:ascii="Times New Roman" w:hAnsi="Times New Roman"/>
              </w:rPr>
            </w:pPr>
            <w:r>
              <w:rPr>
                <w:rFonts w:ascii="Times New Roman" w:hAnsi="Times New Roman"/>
              </w:rPr>
              <w:t>ОФК-119</w:t>
            </w:r>
          </w:p>
          <w:p w:rsidR="00370107" w:rsidRDefault="00370107" w:rsidP="0001054E">
            <w:pPr>
              <w:pStyle w:val="ConsPlusNormal"/>
              <w:jc w:val="center"/>
              <w:rPr>
                <w:rFonts w:ascii="Times New Roman" w:hAnsi="Times New Roman"/>
              </w:rPr>
            </w:pPr>
            <w:r>
              <w:rPr>
                <w:rFonts w:ascii="Times New Roman" w:hAnsi="Times New Roman"/>
              </w:rPr>
              <w:t>СОГ</w:t>
            </w:r>
          </w:p>
        </w:tc>
        <w:tc>
          <w:tcPr>
            <w:tcW w:w="567" w:type="dxa"/>
          </w:tcPr>
          <w:p w:rsidR="00370107" w:rsidRDefault="00370107" w:rsidP="0001054E">
            <w:pPr>
              <w:pStyle w:val="ConsPlusNormal"/>
              <w:jc w:val="center"/>
              <w:rPr>
                <w:rFonts w:ascii="Times New Roman" w:hAnsi="Times New Roman"/>
              </w:rPr>
            </w:pPr>
            <w:r>
              <w:rPr>
                <w:rFonts w:ascii="Times New Roman" w:hAnsi="Times New Roman"/>
              </w:rPr>
              <w:t>15</w:t>
            </w:r>
          </w:p>
        </w:tc>
        <w:tc>
          <w:tcPr>
            <w:tcW w:w="709" w:type="dxa"/>
            <w:vMerge w:val="restart"/>
          </w:tcPr>
          <w:p w:rsidR="00370107" w:rsidRDefault="00370107" w:rsidP="0001054E">
            <w:pPr>
              <w:pStyle w:val="ConsPlusNormal"/>
              <w:jc w:val="center"/>
              <w:rPr>
                <w:rFonts w:ascii="Times New Roman" w:hAnsi="Times New Roman"/>
              </w:rPr>
            </w:pPr>
          </w:p>
          <w:p w:rsidR="00370107" w:rsidRDefault="00370107" w:rsidP="0001054E">
            <w:pPr>
              <w:pStyle w:val="ConsPlusNormal"/>
              <w:jc w:val="center"/>
              <w:rPr>
                <w:rFonts w:ascii="Times New Roman" w:hAnsi="Times New Roman"/>
              </w:rPr>
            </w:pPr>
          </w:p>
          <w:p w:rsidR="00370107" w:rsidRDefault="00370107" w:rsidP="0001054E">
            <w:pPr>
              <w:pStyle w:val="ConsPlusNormal"/>
              <w:jc w:val="center"/>
              <w:rPr>
                <w:rFonts w:ascii="Times New Roman" w:hAnsi="Times New Roman"/>
              </w:rPr>
            </w:pPr>
          </w:p>
          <w:p w:rsidR="00370107" w:rsidRDefault="00F93374" w:rsidP="00F93374">
            <w:pPr>
              <w:pStyle w:val="ConsPlusNormal"/>
              <w:rPr>
                <w:rFonts w:ascii="Times New Roman" w:hAnsi="Times New Roman"/>
              </w:rPr>
            </w:pPr>
            <w:r>
              <w:rPr>
                <w:rFonts w:ascii="Times New Roman" w:hAnsi="Times New Roman"/>
              </w:rPr>
              <w:t xml:space="preserve">  </w:t>
            </w:r>
            <w:r w:rsidR="00370107">
              <w:rPr>
                <w:rFonts w:ascii="Times New Roman" w:hAnsi="Times New Roman"/>
              </w:rPr>
              <w:t>48</w:t>
            </w:r>
          </w:p>
        </w:tc>
      </w:tr>
      <w:tr w:rsidR="00370107" w:rsidTr="00D326C2">
        <w:tc>
          <w:tcPr>
            <w:tcW w:w="1843" w:type="dxa"/>
            <w:vMerge/>
          </w:tcPr>
          <w:p w:rsidR="00370107" w:rsidRPr="00996CDA" w:rsidRDefault="00370107" w:rsidP="00940958">
            <w:pPr>
              <w:pStyle w:val="ConsPlusNormal"/>
              <w:jc w:val="both"/>
              <w:rPr>
                <w:rFonts w:ascii="Times New Roman" w:hAnsi="Times New Roman"/>
              </w:rPr>
            </w:pPr>
          </w:p>
        </w:tc>
        <w:tc>
          <w:tcPr>
            <w:tcW w:w="1418" w:type="dxa"/>
            <w:vMerge/>
          </w:tcPr>
          <w:p w:rsidR="00370107" w:rsidRPr="00996CDA" w:rsidRDefault="00370107" w:rsidP="00940958">
            <w:pPr>
              <w:pStyle w:val="ConsPlusNormal"/>
              <w:jc w:val="both"/>
              <w:rPr>
                <w:rFonts w:ascii="Times New Roman" w:hAnsi="Times New Roman"/>
              </w:rPr>
            </w:pPr>
          </w:p>
        </w:tc>
        <w:tc>
          <w:tcPr>
            <w:tcW w:w="1134" w:type="dxa"/>
          </w:tcPr>
          <w:p w:rsidR="00370107" w:rsidRDefault="00370107" w:rsidP="00634990">
            <w:pPr>
              <w:pStyle w:val="ConsPlusNormal"/>
              <w:jc w:val="both"/>
              <w:rPr>
                <w:rFonts w:ascii="Times New Roman" w:hAnsi="Times New Roman"/>
              </w:rPr>
            </w:pPr>
            <w:r>
              <w:rPr>
                <w:rFonts w:ascii="Times New Roman" w:hAnsi="Times New Roman"/>
              </w:rPr>
              <w:t xml:space="preserve">ОФК-217 </w:t>
            </w:r>
          </w:p>
          <w:p w:rsidR="00370107" w:rsidRPr="00996CDA" w:rsidRDefault="00370107" w:rsidP="00634990">
            <w:pPr>
              <w:pStyle w:val="ConsPlusNormal"/>
              <w:jc w:val="both"/>
              <w:rPr>
                <w:rFonts w:ascii="Times New Roman" w:hAnsi="Times New Roman"/>
              </w:rPr>
            </w:pPr>
            <w:r>
              <w:rPr>
                <w:rFonts w:ascii="Times New Roman" w:hAnsi="Times New Roman"/>
              </w:rPr>
              <w:t>НП-1</w:t>
            </w:r>
          </w:p>
        </w:tc>
        <w:tc>
          <w:tcPr>
            <w:tcW w:w="708" w:type="dxa"/>
          </w:tcPr>
          <w:p w:rsidR="00370107" w:rsidRPr="00996CDA" w:rsidRDefault="00370107" w:rsidP="00E20BA1">
            <w:pPr>
              <w:pStyle w:val="ConsPlusNormal"/>
              <w:jc w:val="center"/>
              <w:rPr>
                <w:rFonts w:ascii="Times New Roman" w:hAnsi="Times New Roman"/>
              </w:rPr>
            </w:pPr>
            <w:r>
              <w:rPr>
                <w:rFonts w:ascii="Times New Roman" w:hAnsi="Times New Roman"/>
              </w:rPr>
              <w:t>27</w:t>
            </w:r>
          </w:p>
        </w:tc>
        <w:tc>
          <w:tcPr>
            <w:tcW w:w="709" w:type="dxa"/>
            <w:vMerge/>
          </w:tcPr>
          <w:p w:rsidR="00370107" w:rsidRPr="00996CDA" w:rsidRDefault="00370107" w:rsidP="0001054E">
            <w:pPr>
              <w:pStyle w:val="ConsPlusNormal"/>
              <w:jc w:val="center"/>
              <w:rPr>
                <w:rFonts w:ascii="Times New Roman" w:hAnsi="Times New Roman"/>
              </w:rPr>
            </w:pPr>
          </w:p>
        </w:tc>
        <w:tc>
          <w:tcPr>
            <w:tcW w:w="1134" w:type="dxa"/>
          </w:tcPr>
          <w:p w:rsidR="00370107" w:rsidRPr="00996CDA" w:rsidRDefault="00370107" w:rsidP="00954316">
            <w:pPr>
              <w:pStyle w:val="ConsPlusNormal"/>
              <w:jc w:val="both"/>
              <w:rPr>
                <w:rFonts w:ascii="Times New Roman" w:hAnsi="Times New Roman"/>
              </w:rPr>
            </w:pPr>
            <w:r w:rsidRPr="00996CDA">
              <w:rPr>
                <w:rFonts w:ascii="Times New Roman" w:hAnsi="Times New Roman"/>
              </w:rPr>
              <w:t>ОФК-21</w:t>
            </w:r>
            <w:r>
              <w:rPr>
                <w:rFonts w:ascii="Times New Roman" w:hAnsi="Times New Roman"/>
              </w:rPr>
              <w:t>8</w:t>
            </w:r>
            <w:r w:rsidRPr="00996CDA">
              <w:rPr>
                <w:rFonts w:ascii="Times New Roman" w:hAnsi="Times New Roman"/>
              </w:rPr>
              <w:t xml:space="preserve"> </w:t>
            </w:r>
            <w:r>
              <w:rPr>
                <w:rFonts w:ascii="Times New Roman" w:hAnsi="Times New Roman"/>
              </w:rPr>
              <w:t>СОГ</w:t>
            </w:r>
          </w:p>
        </w:tc>
        <w:tc>
          <w:tcPr>
            <w:tcW w:w="567" w:type="dxa"/>
          </w:tcPr>
          <w:p w:rsidR="00370107" w:rsidRPr="00996CDA" w:rsidRDefault="00370107" w:rsidP="00E20BA1">
            <w:pPr>
              <w:pStyle w:val="ConsPlusNormal"/>
              <w:jc w:val="center"/>
              <w:rPr>
                <w:rFonts w:ascii="Times New Roman" w:hAnsi="Times New Roman"/>
              </w:rPr>
            </w:pPr>
            <w:r w:rsidRPr="00996CDA">
              <w:rPr>
                <w:rFonts w:ascii="Times New Roman" w:hAnsi="Times New Roman"/>
              </w:rPr>
              <w:t>2</w:t>
            </w:r>
            <w:r>
              <w:rPr>
                <w:rFonts w:ascii="Times New Roman" w:hAnsi="Times New Roman"/>
              </w:rPr>
              <w:t>3</w:t>
            </w:r>
          </w:p>
        </w:tc>
        <w:tc>
          <w:tcPr>
            <w:tcW w:w="709" w:type="dxa"/>
            <w:vMerge/>
          </w:tcPr>
          <w:p w:rsidR="00370107" w:rsidRPr="00996CDA" w:rsidRDefault="00370107" w:rsidP="0001054E">
            <w:pPr>
              <w:pStyle w:val="ConsPlusNormal"/>
              <w:jc w:val="center"/>
              <w:rPr>
                <w:rFonts w:ascii="Times New Roman" w:hAnsi="Times New Roman"/>
              </w:rPr>
            </w:pPr>
          </w:p>
        </w:tc>
        <w:tc>
          <w:tcPr>
            <w:tcW w:w="1134" w:type="dxa"/>
          </w:tcPr>
          <w:p w:rsidR="00370107" w:rsidRDefault="00370107" w:rsidP="0001054E">
            <w:pPr>
              <w:pStyle w:val="ConsPlusNormal"/>
              <w:jc w:val="center"/>
              <w:rPr>
                <w:rFonts w:ascii="Times New Roman" w:hAnsi="Times New Roman"/>
              </w:rPr>
            </w:pPr>
            <w:r>
              <w:rPr>
                <w:rFonts w:ascii="Times New Roman" w:hAnsi="Times New Roman"/>
              </w:rPr>
              <w:t>ОФК-219</w:t>
            </w:r>
          </w:p>
          <w:p w:rsidR="00370107" w:rsidRPr="00996CDA" w:rsidRDefault="00370107" w:rsidP="0001054E">
            <w:pPr>
              <w:pStyle w:val="ConsPlusNormal"/>
              <w:jc w:val="center"/>
              <w:rPr>
                <w:rFonts w:ascii="Times New Roman" w:hAnsi="Times New Roman"/>
              </w:rPr>
            </w:pPr>
            <w:r>
              <w:rPr>
                <w:rFonts w:ascii="Times New Roman" w:hAnsi="Times New Roman"/>
              </w:rPr>
              <w:t>СОГ</w:t>
            </w:r>
          </w:p>
        </w:tc>
        <w:tc>
          <w:tcPr>
            <w:tcW w:w="567" w:type="dxa"/>
          </w:tcPr>
          <w:p w:rsidR="00370107" w:rsidRPr="00996CDA" w:rsidRDefault="00370107" w:rsidP="0001054E">
            <w:pPr>
              <w:pStyle w:val="ConsPlusNormal"/>
              <w:jc w:val="center"/>
              <w:rPr>
                <w:rFonts w:ascii="Times New Roman" w:hAnsi="Times New Roman"/>
              </w:rPr>
            </w:pPr>
            <w:r>
              <w:rPr>
                <w:rFonts w:ascii="Times New Roman" w:hAnsi="Times New Roman"/>
              </w:rPr>
              <w:t>17</w:t>
            </w:r>
          </w:p>
        </w:tc>
        <w:tc>
          <w:tcPr>
            <w:tcW w:w="709" w:type="dxa"/>
            <w:vMerge/>
          </w:tcPr>
          <w:p w:rsidR="00370107" w:rsidRPr="00996CDA" w:rsidRDefault="00370107" w:rsidP="0001054E">
            <w:pPr>
              <w:pStyle w:val="ConsPlusNormal"/>
              <w:jc w:val="center"/>
              <w:rPr>
                <w:rFonts w:ascii="Times New Roman" w:hAnsi="Times New Roman"/>
              </w:rPr>
            </w:pPr>
          </w:p>
        </w:tc>
      </w:tr>
      <w:tr w:rsidR="00370107" w:rsidTr="00D326C2">
        <w:tc>
          <w:tcPr>
            <w:tcW w:w="1843" w:type="dxa"/>
          </w:tcPr>
          <w:p w:rsidR="00370107" w:rsidRPr="00996CDA" w:rsidRDefault="00370107" w:rsidP="00940958">
            <w:pPr>
              <w:pStyle w:val="ConsPlusNormal"/>
              <w:jc w:val="both"/>
              <w:rPr>
                <w:rFonts w:ascii="Times New Roman" w:hAnsi="Times New Roman"/>
              </w:rPr>
            </w:pPr>
            <w:proofErr w:type="spellStart"/>
            <w:r>
              <w:rPr>
                <w:rFonts w:ascii="Times New Roman" w:hAnsi="Times New Roman"/>
              </w:rPr>
              <w:t>Пантеев</w:t>
            </w:r>
            <w:proofErr w:type="spellEnd"/>
            <w:r>
              <w:rPr>
                <w:rFonts w:ascii="Times New Roman" w:hAnsi="Times New Roman"/>
              </w:rPr>
              <w:t xml:space="preserve"> Д.А.</w:t>
            </w:r>
          </w:p>
        </w:tc>
        <w:tc>
          <w:tcPr>
            <w:tcW w:w="1418" w:type="dxa"/>
            <w:vMerge/>
          </w:tcPr>
          <w:p w:rsidR="00370107" w:rsidRPr="00996CDA" w:rsidRDefault="00370107" w:rsidP="00940958">
            <w:pPr>
              <w:pStyle w:val="ConsPlusNormal"/>
              <w:jc w:val="both"/>
              <w:rPr>
                <w:rFonts w:ascii="Times New Roman" w:hAnsi="Times New Roman"/>
              </w:rPr>
            </w:pPr>
          </w:p>
        </w:tc>
        <w:tc>
          <w:tcPr>
            <w:tcW w:w="1134" w:type="dxa"/>
          </w:tcPr>
          <w:p w:rsidR="00370107" w:rsidRDefault="00370107" w:rsidP="00634990">
            <w:pPr>
              <w:pStyle w:val="ConsPlusNormal"/>
              <w:jc w:val="both"/>
              <w:rPr>
                <w:rFonts w:ascii="Times New Roman" w:hAnsi="Times New Roman"/>
              </w:rPr>
            </w:pPr>
            <w:r>
              <w:rPr>
                <w:rFonts w:ascii="Times New Roman" w:hAnsi="Times New Roman"/>
              </w:rPr>
              <w:t>-</w:t>
            </w:r>
          </w:p>
        </w:tc>
        <w:tc>
          <w:tcPr>
            <w:tcW w:w="708" w:type="dxa"/>
          </w:tcPr>
          <w:p w:rsidR="00370107" w:rsidRDefault="00370107" w:rsidP="00E20BA1">
            <w:pPr>
              <w:pStyle w:val="ConsPlusNormal"/>
              <w:jc w:val="center"/>
              <w:rPr>
                <w:rFonts w:ascii="Times New Roman" w:hAnsi="Times New Roman"/>
              </w:rPr>
            </w:pPr>
            <w:r>
              <w:rPr>
                <w:rFonts w:ascii="Times New Roman" w:hAnsi="Times New Roman"/>
              </w:rPr>
              <w:t>-</w:t>
            </w:r>
          </w:p>
        </w:tc>
        <w:tc>
          <w:tcPr>
            <w:tcW w:w="709" w:type="dxa"/>
          </w:tcPr>
          <w:p w:rsidR="00370107" w:rsidRPr="00996CDA" w:rsidRDefault="00370107" w:rsidP="0001054E">
            <w:pPr>
              <w:pStyle w:val="ConsPlusNormal"/>
              <w:jc w:val="center"/>
              <w:rPr>
                <w:rFonts w:ascii="Times New Roman" w:hAnsi="Times New Roman"/>
              </w:rPr>
            </w:pPr>
            <w:r>
              <w:rPr>
                <w:rFonts w:ascii="Times New Roman" w:hAnsi="Times New Roman"/>
              </w:rPr>
              <w:t>-</w:t>
            </w:r>
          </w:p>
        </w:tc>
        <w:tc>
          <w:tcPr>
            <w:tcW w:w="1134" w:type="dxa"/>
          </w:tcPr>
          <w:p w:rsidR="00370107" w:rsidRPr="00996CDA" w:rsidRDefault="00370107" w:rsidP="00954316">
            <w:pPr>
              <w:pStyle w:val="ConsPlusNormal"/>
              <w:jc w:val="both"/>
              <w:rPr>
                <w:rFonts w:ascii="Times New Roman" w:hAnsi="Times New Roman"/>
              </w:rPr>
            </w:pPr>
            <w:r>
              <w:rPr>
                <w:rFonts w:ascii="Times New Roman" w:hAnsi="Times New Roman"/>
              </w:rPr>
              <w:t>-</w:t>
            </w:r>
          </w:p>
        </w:tc>
        <w:tc>
          <w:tcPr>
            <w:tcW w:w="567" w:type="dxa"/>
          </w:tcPr>
          <w:p w:rsidR="00370107" w:rsidRPr="00996CDA" w:rsidRDefault="00370107" w:rsidP="00E20BA1">
            <w:pPr>
              <w:pStyle w:val="ConsPlusNormal"/>
              <w:jc w:val="center"/>
              <w:rPr>
                <w:rFonts w:ascii="Times New Roman" w:hAnsi="Times New Roman"/>
              </w:rPr>
            </w:pPr>
            <w:r>
              <w:rPr>
                <w:rFonts w:ascii="Times New Roman" w:hAnsi="Times New Roman"/>
              </w:rPr>
              <w:t>-</w:t>
            </w:r>
          </w:p>
        </w:tc>
        <w:tc>
          <w:tcPr>
            <w:tcW w:w="709" w:type="dxa"/>
          </w:tcPr>
          <w:p w:rsidR="00370107" w:rsidRPr="00996CDA" w:rsidRDefault="00370107" w:rsidP="0001054E">
            <w:pPr>
              <w:pStyle w:val="ConsPlusNormal"/>
              <w:jc w:val="center"/>
              <w:rPr>
                <w:rFonts w:ascii="Times New Roman" w:hAnsi="Times New Roman"/>
              </w:rPr>
            </w:pPr>
            <w:r>
              <w:rPr>
                <w:rFonts w:ascii="Times New Roman" w:hAnsi="Times New Roman"/>
              </w:rPr>
              <w:t>-</w:t>
            </w:r>
          </w:p>
        </w:tc>
        <w:tc>
          <w:tcPr>
            <w:tcW w:w="1134" w:type="dxa"/>
          </w:tcPr>
          <w:p w:rsidR="00370107" w:rsidRDefault="00370107" w:rsidP="0001054E">
            <w:pPr>
              <w:pStyle w:val="ConsPlusNormal"/>
              <w:jc w:val="center"/>
              <w:rPr>
                <w:rFonts w:ascii="Times New Roman" w:hAnsi="Times New Roman"/>
              </w:rPr>
            </w:pPr>
            <w:r>
              <w:rPr>
                <w:rFonts w:ascii="Times New Roman" w:hAnsi="Times New Roman"/>
              </w:rPr>
              <w:t>ОФК-319</w:t>
            </w:r>
          </w:p>
          <w:p w:rsidR="00370107" w:rsidRPr="00996CDA" w:rsidRDefault="00370107" w:rsidP="0001054E">
            <w:pPr>
              <w:pStyle w:val="ConsPlusNormal"/>
              <w:jc w:val="center"/>
              <w:rPr>
                <w:rFonts w:ascii="Times New Roman" w:hAnsi="Times New Roman"/>
              </w:rPr>
            </w:pPr>
            <w:r>
              <w:rPr>
                <w:rFonts w:ascii="Times New Roman" w:hAnsi="Times New Roman"/>
              </w:rPr>
              <w:t>СОГ</w:t>
            </w:r>
          </w:p>
        </w:tc>
        <w:tc>
          <w:tcPr>
            <w:tcW w:w="567" w:type="dxa"/>
          </w:tcPr>
          <w:p w:rsidR="00370107" w:rsidRPr="00996CDA" w:rsidRDefault="00370107" w:rsidP="0001054E">
            <w:pPr>
              <w:pStyle w:val="ConsPlusNormal"/>
              <w:jc w:val="center"/>
              <w:rPr>
                <w:rFonts w:ascii="Times New Roman" w:hAnsi="Times New Roman"/>
              </w:rPr>
            </w:pPr>
            <w:r>
              <w:rPr>
                <w:rFonts w:ascii="Times New Roman" w:hAnsi="Times New Roman"/>
              </w:rPr>
              <w:t>16</w:t>
            </w:r>
          </w:p>
        </w:tc>
        <w:tc>
          <w:tcPr>
            <w:tcW w:w="709" w:type="dxa"/>
            <w:vMerge/>
          </w:tcPr>
          <w:p w:rsidR="00370107" w:rsidRPr="00996CDA" w:rsidRDefault="00370107" w:rsidP="0001054E">
            <w:pPr>
              <w:pStyle w:val="ConsPlusNormal"/>
              <w:jc w:val="center"/>
              <w:rPr>
                <w:rFonts w:ascii="Times New Roman" w:hAnsi="Times New Roman"/>
              </w:rPr>
            </w:pPr>
          </w:p>
        </w:tc>
      </w:tr>
      <w:tr w:rsidR="00330FA8" w:rsidTr="00D326C2">
        <w:tc>
          <w:tcPr>
            <w:tcW w:w="1843" w:type="dxa"/>
          </w:tcPr>
          <w:p w:rsidR="00330FA8" w:rsidRDefault="00330FA8" w:rsidP="00940958">
            <w:pPr>
              <w:pStyle w:val="ConsPlusNormal"/>
              <w:jc w:val="both"/>
              <w:rPr>
                <w:rFonts w:ascii="Times New Roman" w:hAnsi="Times New Roman"/>
              </w:rPr>
            </w:pPr>
            <w:r>
              <w:rPr>
                <w:rFonts w:ascii="Times New Roman" w:hAnsi="Times New Roman"/>
              </w:rPr>
              <w:t>Плешакова М.Г.</w:t>
            </w:r>
          </w:p>
        </w:tc>
        <w:tc>
          <w:tcPr>
            <w:tcW w:w="1418" w:type="dxa"/>
          </w:tcPr>
          <w:p w:rsidR="00330FA8" w:rsidRPr="00996CDA" w:rsidRDefault="00330FA8" w:rsidP="00940958">
            <w:pPr>
              <w:pStyle w:val="ConsPlusNormal"/>
              <w:jc w:val="both"/>
              <w:rPr>
                <w:rFonts w:ascii="Times New Roman" w:hAnsi="Times New Roman"/>
              </w:rPr>
            </w:pPr>
            <w:proofErr w:type="spellStart"/>
            <w:r>
              <w:rPr>
                <w:rFonts w:ascii="Times New Roman" w:hAnsi="Times New Roman"/>
              </w:rPr>
              <w:t>чирлидинг</w:t>
            </w:r>
            <w:proofErr w:type="spellEnd"/>
          </w:p>
        </w:tc>
        <w:tc>
          <w:tcPr>
            <w:tcW w:w="1134" w:type="dxa"/>
          </w:tcPr>
          <w:p w:rsidR="00330FA8" w:rsidRDefault="00330FA8" w:rsidP="00634990">
            <w:pPr>
              <w:pStyle w:val="ConsPlusNormal"/>
              <w:jc w:val="both"/>
              <w:rPr>
                <w:rFonts w:ascii="Times New Roman" w:hAnsi="Times New Roman"/>
              </w:rPr>
            </w:pPr>
            <w:r>
              <w:rPr>
                <w:rFonts w:ascii="Times New Roman" w:hAnsi="Times New Roman"/>
              </w:rPr>
              <w:t>-</w:t>
            </w:r>
          </w:p>
        </w:tc>
        <w:tc>
          <w:tcPr>
            <w:tcW w:w="708" w:type="dxa"/>
          </w:tcPr>
          <w:p w:rsidR="00330FA8" w:rsidRDefault="00330FA8" w:rsidP="00E20BA1">
            <w:pPr>
              <w:pStyle w:val="ConsPlusNormal"/>
              <w:jc w:val="center"/>
              <w:rPr>
                <w:rFonts w:ascii="Times New Roman" w:hAnsi="Times New Roman"/>
              </w:rPr>
            </w:pPr>
            <w:r>
              <w:rPr>
                <w:rFonts w:ascii="Times New Roman" w:hAnsi="Times New Roman"/>
              </w:rPr>
              <w:t>-</w:t>
            </w:r>
          </w:p>
        </w:tc>
        <w:tc>
          <w:tcPr>
            <w:tcW w:w="709" w:type="dxa"/>
          </w:tcPr>
          <w:p w:rsidR="00330FA8" w:rsidRDefault="00330FA8" w:rsidP="0001054E">
            <w:pPr>
              <w:pStyle w:val="ConsPlusNormal"/>
              <w:jc w:val="center"/>
              <w:rPr>
                <w:rFonts w:ascii="Times New Roman" w:hAnsi="Times New Roman"/>
              </w:rPr>
            </w:pPr>
            <w:r>
              <w:rPr>
                <w:rFonts w:ascii="Times New Roman" w:hAnsi="Times New Roman"/>
              </w:rPr>
              <w:t>-</w:t>
            </w:r>
          </w:p>
        </w:tc>
        <w:tc>
          <w:tcPr>
            <w:tcW w:w="1134" w:type="dxa"/>
          </w:tcPr>
          <w:p w:rsidR="00330FA8" w:rsidRDefault="00330FA8" w:rsidP="00954316">
            <w:pPr>
              <w:pStyle w:val="ConsPlusNormal"/>
              <w:jc w:val="both"/>
              <w:rPr>
                <w:rFonts w:ascii="Times New Roman" w:hAnsi="Times New Roman"/>
              </w:rPr>
            </w:pPr>
            <w:r>
              <w:rPr>
                <w:rFonts w:ascii="Times New Roman" w:hAnsi="Times New Roman"/>
              </w:rPr>
              <w:t>-</w:t>
            </w:r>
          </w:p>
        </w:tc>
        <w:tc>
          <w:tcPr>
            <w:tcW w:w="567" w:type="dxa"/>
          </w:tcPr>
          <w:p w:rsidR="00330FA8" w:rsidRDefault="00330FA8" w:rsidP="00E20BA1">
            <w:pPr>
              <w:pStyle w:val="ConsPlusNormal"/>
              <w:jc w:val="center"/>
              <w:rPr>
                <w:rFonts w:ascii="Times New Roman" w:hAnsi="Times New Roman"/>
              </w:rPr>
            </w:pPr>
            <w:r>
              <w:rPr>
                <w:rFonts w:ascii="Times New Roman" w:hAnsi="Times New Roman"/>
              </w:rPr>
              <w:t>-</w:t>
            </w:r>
          </w:p>
        </w:tc>
        <w:tc>
          <w:tcPr>
            <w:tcW w:w="709" w:type="dxa"/>
          </w:tcPr>
          <w:p w:rsidR="00330FA8" w:rsidRDefault="00330FA8" w:rsidP="0001054E">
            <w:pPr>
              <w:pStyle w:val="ConsPlusNormal"/>
              <w:jc w:val="center"/>
              <w:rPr>
                <w:rFonts w:ascii="Times New Roman" w:hAnsi="Times New Roman"/>
              </w:rPr>
            </w:pPr>
            <w:r>
              <w:rPr>
                <w:rFonts w:ascii="Times New Roman" w:hAnsi="Times New Roman"/>
              </w:rPr>
              <w:t>-</w:t>
            </w:r>
          </w:p>
        </w:tc>
        <w:tc>
          <w:tcPr>
            <w:tcW w:w="1134" w:type="dxa"/>
          </w:tcPr>
          <w:p w:rsidR="00330FA8" w:rsidRDefault="00330FA8" w:rsidP="0001054E">
            <w:pPr>
              <w:pStyle w:val="ConsPlusNormal"/>
              <w:jc w:val="center"/>
              <w:rPr>
                <w:rFonts w:ascii="Times New Roman" w:hAnsi="Times New Roman"/>
              </w:rPr>
            </w:pPr>
            <w:r>
              <w:rPr>
                <w:rFonts w:ascii="Times New Roman" w:hAnsi="Times New Roman"/>
              </w:rPr>
              <w:t>ОЧ-119</w:t>
            </w:r>
          </w:p>
          <w:p w:rsidR="00330FA8" w:rsidRPr="00996CDA" w:rsidRDefault="00330FA8" w:rsidP="0001054E">
            <w:pPr>
              <w:pStyle w:val="ConsPlusNormal"/>
              <w:jc w:val="center"/>
              <w:rPr>
                <w:rFonts w:ascii="Times New Roman" w:hAnsi="Times New Roman"/>
              </w:rPr>
            </w:pPr>
            <w:r>
              <w:rPr>
                <w:rFonts w:ascii="Times New Roman" w:hAnsi="Times New Roman"/>
              </w:rPr>
              <w:t>СОГ</w:t>
            </w:r>
          </w:p>
        </w:tc>
        <w:tc>
          <w:tcPr>
            <w:tcW w:w="567" w:type="dxa"/>
          </w:tcPr>
          <w:p w:rsidR="00330FA8" w:rsidRPr="00996CDA" w:rsidRDefault="00031AB8" w:rsidP="0001054E">
            <w:pPr>
              <w:pStyle w:val="ConsPlusNormal"/>
              <w:jc w:val="center"/>
              <w:rPr>
                <w:rFonts w:ascii="Times New Roman" w:hAnsi="Times New Roman"/>
              </w:rPr>
            </w:pPr>
            <w:r>
              <w:rPr>
                <w:rFonts w:ascii="Times New Roman" w:hAnsi="Times New Roman"/>
              </w:rPr>
              <w:t>19</w:t>
            </w:r>
          </w:p>
        </w:tc>
        <w:tc>
          <w:tcPr>
            <w:tcW w:w="709" w:type="dxa"/>
          </w:tcPr>
          <w:p w:rsidR="00330FA8" w:rsidRPr="00996CDA" w:rsidRDefault="00370107" w:rsidP="0001054E">
            <w:pPr>
              <w:pStyle w:val="ConsPlusNormal"/>
              <w:jc w:val="center"/>
              <w:rPr>
                <w:rFonts w:ascii="Times New Roman" w:hAnsi="Times New Roman"/>
              </w:rPr>
            </w:pPr>
            <w:r>
              <w:rPr>
                <w:rFonts w:ascii="Times New Roman" w:hAnsi="Times New Roman"/>
              </w:rPr>
              <w:t>19</w:t>
            </w:r>
          </w:p>
        </w:tc>
      </w:tr>
      <w:tr w:rsidR="00370107" w:rsidRPr="00D326C2" w:rsidTr="00D326C2">
        <w:tc>
          <w:tcPr>
            <w:tcW w:w="1843" w:type="dxa"/>
          </w:tcPr>
          <w:p w:rsidR="00370107" w:rsidRPr="00D326C2" w:rsidRDefault="00370107" w:rsidP="00940958">
            <w:pPr>
              <w:pStyle w:val="ConsPlusNormal"/>
              <w:jc w:val="both"/>
              <w:rPr>
                <w:rFonts w:ascii="Times New Roman" w:hAnsi="Times New Roman"/>
                <w:b/>
              </w:rPr>
            </w:pPr>
            <w:r w:rsidRPr="00D326C2">
              <w:rPr>
                <w:rFonts w:ascii="Times New Roman" w:hAnsi="Times New Roman"/>
                <w:b/>
              </w:rPr>
              <w:t xml:space="preserve">Всего </w:t>
            </w:r>
          </w:p>
          <w:p w:rsidR="00370107" w:rsidRPr="00D326C2" w:rsidRDefault="00370107" w:rsidP="00940958">
            <w:pPr>
              <w:pStyle w:val="ConsPlusNormal"/>
              <w:jc w:val="both"/>
              <w:rPr>
                <w:rFonts w:ascii="Times New Roman" w:hAnsi="Times New Roman"/>
                <w:b/>
              </w:rPr>
            </w:pPr>
            <w:r w:rsidRPr="00D326C2">
              <w:rPr>
                <w:rFonts w:ascii="Times New Roman" w:hAnsi="Times New Roman"/>
                <w:b/>
              </w:rPr>
              <w:t xml:space="preserve">(ср. </w:t>
            </w:r>
            <w:proofErr w:type="spellStart"/>
            <w:r w:rsidRPr="00D326C2">
              <w:rPr>
                <w:rFonts w:ascii="Times New Roman" w:hAnsi="Times New Roman"/>
                <w:b/>
              </w:rPr>
              <w:t>числ</w:t>
            </w:r>
            <w:proofErr w:type="spellEnd"/>
            <w:r w:rsidRPr="00D326C2">
              <w:rPr>
                <w:rFonts w:ascii="Times New Roman" w:hAnsi="Times New Roman"/>
                <w:b/>
              </w:rPr>
              <w:t>.)</w:t>
            </w:r>
          </w:p>
        </w:tc>
        <w:tc>
          <w:tcPr>
            <w:tcW w:w="1418" w:type="dxa"/>
          </w:tcPr>
          <w:p w:rsidR="00370107" w:rsidRPr="00D326C2" w:rsidRDefault="00370107" w:rsidP="00940958">
            <w:pPr>
              <w:pStyle w:val="ConsPlusNormal"/>
              <w:jc w:val="both"/>
              <w:rPr>
                <w:rFonts w:ascii="Times New Roman" w:hAnsi="Times New Roman"/>
                <w:b/>
              </w:rPr>
            </w:pPr>
          </w:p>
        </w:tc>
        <w:tc>
          <w:tcPr>
            <w:tcW w:w="1134" w:type="dxa"/>
          </w:tcPr>
          <w:p w:rsidR="00370107" w:rsidRPr="00D326C2" w:rsidRDefault="00370107" w:rsidP="00634990">
            <w:pPr>
              <w:pStyle w:val="ConsPlusNormal"/>
              <w:jc w:val="both"/>
              <w:rPr>
                <w:rFonts w:ascii="Times New Roman" w:hAnsi="Times New Roman"/>
                <w:b/>
              </w:rPr>
            </w:pPr>
          </w:p>
        </w:tc>
        <w:tc>
          <w:tcPr>
            <w:tcW w:w="708" w:type="dxa"/>
          </w:tcPr>
          <w:p w:rsidR="00370107" w:rsidRPr="00D326C2" w:rsidRDefault="00370107" w:rsidP="00E20BA1">
            <w:pPr>
              <w:pStyle w:val="ConsPlusNormal"/>
              <w:jc w:val="center"/>
              <w:rPr>
                <w:rFonts w:ascii="Times New Roman" w:hAnsi="Times New Roman"/>
                <w:b/>
              </w:rPr>
            </w:pPr>
            <w:r w:rsidRPr="00D326C2">
              <w:rPr>
                <w:rFonts w:ascii="Times New Roman" w:hAnsi="Times New Roman"/>
                <w:b/>
              </w:rPr>
              <w:t>290</w:t>
            </w:r>
          </w:p>
        </w:tc>
        <w:tc>
          <w:tcPr>
            <w:tcW w:w="709" w:type="dxa"/>
          </w:tcPr>
          <w:p w:rsidR="00370107" w:rsidRPr="00D326C2" w:rsidRDefault="00370107" w:rsidP="0001054E">
            <w:pPr>
              <w:pStyle w:val="ConsPlusNormal"/>
              <w:jc w:val="center"/>
              <w:rPr>
                <w:rFonts w:ascii="Times New Roman" w:hAnsi="Times New Roman"/>
                <w:b/>
              </w:rPr>
            </w:pPr>
          </w:p>
        </w:tc>
        <w:tc>
          <w:tcPr>
            <w:tcW w:w="1134" w:type="dxa"/>
          </w:tcPr>
          <w:p w:rsidR="00370107" w:rsidRPr="00D326C2" w:rsidRDefault="00370107" w:rsidP="00954316">
            <w:pPr>
              <w:pStyle w:val="ConsPlusNormal"/>
              <w:jc w:val="both"/>
              <w:rPr>
                <w:rFonts w:ascii="Times New Roman" w:hAnsi="Times New Roman"/>
                <w:b/>
              </w:rPr>
            </w:pPr>
          </w:p>
        </w:tc>
        <w:tc>
          <w:tcPr>
            <w:tcW w:w="567" w:type="dxa"/>
          </w:tcPr>
          <w:p w:rsidR="00370107" w:rsidRPr="00D326C2" w:rsidRDefault="00370107" w:rsidP="00E20BA1">
            <w:pPr>
              <w:pStyle w:val="ConsPlusNormal"/>
              <w:jc w:val="center"/>
              <w:rPr>
                <w:rFonts w:ascii="Times New Roman" w:hAnsi="Times New Roman"/>
                <w:b/>
              </w:rPr>
            </w:pPr>
          </w:p>
        </w:tc>
        <w:tc>
          <w:tcPr>
            <w:tcW w:w="709" w:type="dxa"/>
          </w:tcPr>
          <w:p w:rsidR="00370107" w:rsidRPr="00D326C2" w:rsidRDefault="00370107" w:rsidP="0001054E">
            <w:pPr>
              <w:pStyle w:val="ConsPlusNormal"/>
              <w:jc w:val="center"/>
              <w:rPr>
                <w:rFonts w:ascii="Times New Roman" w:hAnsi="Times New Roman"/>
                <w:b/>
              </w:rPr>
            </w:pPr>
            <w:r w:rsidRPr="00D326C2">
              <w:rPr>
                <w:rFonts w:ascii="Times New Roman" w:hAnsi="Times New Roman"/>
                <w:b/>
              </w:rPr>
              <w:t>262</w:t>
            </w:r>
          </w:p>
        </w:tc>
        <w:tc>
          <w:tcPr>
            <w:tcW w:w="1134" w:type="dxa"/>
          </w:tcPr>
          <w:p w:rsidR="00370107" w:rsidRPr="00D326C2" w:rsidRDefault="00370107" w:rsidP="0001054E">
            <w:pPr>
              <w:pStyle w:val="ConsPlusNormal"/>
              <w:jc w:val="center"/>
              <w:rPr>
                <w:rFonts w:ascii="Times New Roman" w:hAnsi="Times New Roman"/>
                <w:b/>
              </w:rPr>
            </w:pPr>
          </w:p>
        </w:tc>
        <w:tc>
          <w:tcPr>
            <w:tcW w:w="567" w:type="dxa"/>
          </w:tcPr>
          <w:p w:rsidR="00370107" w:rsidRPr="00D326C2" w:rsidRDefault="00370107" w:rsidP="0001054E">
            <w:pPr>
              <w:pStyle w:val="ConsPlusNormal"/>
              <w:jc w:val="center"/>
              <w:rPr>
                <w:rFonts w:ascii="Times New Roman" w:hAnsi="Times New Roman"/>
                <w:b/>
              </w:rPr>
            </w:pPr>
          </w:p>
        </w:tc>
        <w:tc>
          <w:tcPr>
            <w:tcW w:w="709" w:type="dxa"/>
          </w:tcPr>
          <w:p w:rsidR="00370107" w:rsidRPr="00D326C2" w:rsidRDefault="00370107" w:rsidP="0001054E">
            <w:pPr>
              <w:pStyle w:val="ConsPlusNormal"/>
              <w:jc w:val="center"/>
              <w:rPr>
                <w:rFonts w:ascii="Times New Roman" w:hAnsi="Times New Roman"/>
                <w:b/>
              </w:rPr>
            </w:pPr>
            <w:r w:rsidRPr="00D326C2">
              <w:rPr>
                <w:rFonts w:ascii="Times New Roman" w:hAnsi="Times New Roman"/>
                <w:b/>
              </w:rPr>
              <w:t>288</w:t>
            </w:r>
          </w:p>
        </w:tc>
      </w:tr>
    </w:tbl>
    <w:p w:rsidR="00755970" w:rsidRDefault="00755970" w:rsidP="00685ADB">
      <w:pPr>
        <w:spacing w:after="0" w:line="240" w:lineRule="auto"/>
        <w:rPr>
          <w:rFonts w:ascii="Times New Roman" w:hAnsi="Times New Roman" w:cs="Times New Roman"/>
          <w:b/>
          <w:sz w:val="28"/>
          <w:szCs w:val="28"/>
        </w:rPr>
      </w:pPr>
    </w:p>
    <w:p w:rsidR="0083170A" w:rsidRDefault="0083170A" w:rsidP="00685ADB">
      <w:pPr>
        <w:spacing w:after="0" w:line="240" w:lineRule="auto"/>
        <w:rPr>
          <w:rFonts w:ascii="Times New Roman" w:hAnsi="Times New Roman" w:cs="Times New Roman"/>
          <w:b/>
          <w:sz w:val="28"/>
          <w:szCs w:val="28"/>
        </w:rPr>
      </w:pPr>
      <w:r w:rsidRPr="0083170A">
        <w:rPr>
          <w:rFonts w:ascii="Times New Roman" w:hAnsi="Times New Roman" w:cs="Times New Roman"/>
          <w:b/>
          <w:sz w:val="28"/>
          <w:szCs w:val="28"/>
        </w:rPr>
        <w:lastRenderedPageBreak/>
        <w:t>Количественный состав обучающихся за период с 01.0</w:t>
      </w:r>
      <w:r w:rsidR="00F245A8">
        <w:rPr>
          <w:rFonts w:ascii="Times New Roman" w:hAnsi="Times New Roman" w:cs="Times New Roman"/>
          <w:b/>
          <w:sz w:val="28"/>
          <w:szCs w:val="28"/>
        </w:rPr>
        <w:t>1</w:t>
      </w:r>
      <w:r w:rsidRPr="0083170A">
        <w:rPr>
          <w:rFonts w:ascii="Times New Roman" w:hAnsi="Times New Roman" w:cs="Times New Roman"/>
          <w:b/>
          <w:sz w:val="28"/>
          <w:szCs w:val="28"/>
        </w:rPr>
        <w:t>.201</w:t>
      </w:r>
      <w:r w:rsidR="00370107">
        <w:rPr>
          <w:rFonts w:ascii="Times New Roman" w:hAnsi="Times New Roman" w:cs="Times New Roman"/>
          <w:b/>
          <w:sz w:val="28"/>
          <w:szCs w:val="28"/>
        </w:rPr>
        <w:t>9</w:t>
      </w:r>
      <w:r w:rsidRPr="0083170A">
        <w:rPr>
          <w:rFonts w:ascii="Times New Roman" w:hAnsi="Times New Roman" w:cs="Times New Roman"/>
          <w:b/>
          <w:sz w:val="28"/>
          <w:szCs w:val="28"/>
        </w:rPr>
        <w:t xml:space="preserve"> по </w:t>
      </w:r>
      <w:r w:rsidR="00370107">
        <w:rPr>
          <w:rFonts w:ascii="Times New Roman" w:hAnsi="Times New Roman" w:cs="Times New Roman"/>
          <w:b/>
          <w:sz w:val="28"/>
          <w:szCs w:val="28"/>
        </w:rPr>
        <w:t>3</w:t>
      </w:r>
      <w:r w:rsidRPr="0083170A">
        <w:rPr>
          <w:rFonts w:ascii="Times New Roman" w:hAnsi="Times New Roman" w:cs="Times New Roman"/>
          <w:b/>
          <w:sz w:val="28"/>
          <w:szCs w:val="28"/>
        </w:rPr>
        <w:t>1.</w:t>
      </w:r>
      <w:r w:rsidR="00370107">
        <w:rPr>
          <w:rFonts w:ascii="Times New Roman" w:hAnsi="Times New Roman" w:cs="Times New Roman"/>
          <w:b/>
          <w:sz w:val="28"/>
          <w:szCs w:val="28"/>
        </w:rPr>
        <w:t>12</w:t>
      </w:r>
      <w:r w:rsidRPr="0083170A">
        <w:rPr>
          <w:rFonts w:ascii="Times New Roman" w:hAnsi="Times New Roman" w:cs="Times New Roman"/>
          <w:b/>
          <w:sz w:val="28"/>
          <w:szCs w:val="28"/>
        </w:rPr>
        <w:t>.201</w:t>
      </w:r>
      <w:r w:rsidR="00F245A8">
        <w:rPr>
          <w:rFonts w:ascii="Times New Roman" w:hAnsi="Times New Roman" w:cs="Times New Roman"/>
          <w:b/>
          <w:sz w:val="28"/>
          <w:szCs w:val="28"/>
        </w:rPr>
        <w:t>9</w:t>
      </w:r>
      <w:r w:rsidRPr="0083170A">
        <w:rPr>
          <w:rFonts w:ascii="Times New Roman" w:hAnsi="Times New Roman" w:cs="Times New Roman"/>
          <w:b/>
          <w:sz w:val="28"/>
          <w:szCs w:val="28"/>
        </w:rPr>
        <w:t xml:space="preserve"> </w:t>
      </w:r>
      <w:proofErr w:type="spellStart"/>
      <w:r w:rsidRPr="0083170A">
        <w:rPr>
          <w:rFonts w:ascii="Times New Roman" w:hAnsi="Times New Roman" w:cs="Times New Roman"/>
          <w:b/>
          <w:sz w:val="28"/>
          <w:szCs w:val="28"/>
        </w:rPr>
        <w:t>г.г</w:t>
      </w:r>
      <w:proofErr w:type="spellEnd"/>
      <w:r w:rsidRPr="0083170A">
        <w:rPr>
          <w:rFonts w:ascii="Times New Roman" w:hAnsi="Times New Roman" w:cs="Times New Roman"/>
          <w:b/>
          <w:sz w:val="28"/>
          <w:szCs w:val="28"/>
        </w:rPr>
        <w:t>.</w:t>
      </w:r>
    </w:p>
    <w:p w:rsidR="00755970" w:rsidRDefault="00755970" w:rsidP="00685ADB">
      <w:pPr>
        <w:spacing w:after="0" w:line="240" w:lineRule="auto"/>
        <w:rPr>
          <w:rFonts w:ascii="Times New Roman" w:hAnsi="Times New Roman" w:cs="Times New Roman"/>
          <w:b/>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14:anchorId="5ED70249" wp14:editId="797FA21A">
            <wp:simplePos x="0" y="0"/>
            <wp:positionH relativeFrom="margin">
              <wp:posOffset>-438150</wp:posOffset>
            </wp:positionH>
            <wp:positionV relativeFrom="paragraph">
              <wp:posOffset>150495</wp:posOffset>
            </wp:positionV>
            <wp:extent cx="6743700" cy="3200400"/>
            <wp:effectExtent l="0" t="0" r="0" b="0"/>
            <wp:wrapNone/>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rsidR="00755970" w:rsidRDefault="00755970" w:rsidP="00685ADB">
      <w:pPr>
        <w:spacing w:after="0" w:line="240" w:lineRule="auto"/>
        <w:rPr>
          <w:rFonts w:ascii="Times New Roman" w:hAnsi="Times New Roman" w:cs="Times New Roman"/>
          <w:b/>
          <w:sz w:val="28"/>
          <w:szCs w:val="28"/>
        </w:rPr>
      </w:pPr>
    </w:p>
    <w:p w:rsidR="00755970" w:rsidRDefault="00755970" w:rsidP="00685ADB">
      <w:pPr>
        <w:spacing w:after="0" w:line="240" w:lineRule="auto"/>
        <w:rPr>
          <w:rFonts w:ascii="Times New Roman" w:hAnsi="Times New Roman" w:cs="Times New Roman"/>
          <w:b/>
          <w:sz w:val="28"/>
          <w:szCs w:val="28"/>
        </w:rPr>
      </w:pPr>
    </w:p>
    <w:p w:rsidR="00755970" w:rsidRDefault="00755970" w:rsidP="00685ADB">
      <w:pPr>
        <w:spacing w:after="0" w:line="240" w:lineRule="auto"/>
        <w:rPr>
          <w:rFonts w:ascii="Times New Roman" w:hAnsi="Times New Roman" w:cs="Times New Roman"/>
          <w:b/>
          <w:sz w:val="28"/>
          <w:szCs w:val="28"/>
        </w:rPr>
      </w:pPr>
    </w:p>
    <w:p w:rsidR="00996CDA" w:rsidRPr="0083170A" w:rsidRDefault="00996CDA" w:rsidP="00685ADB">
      <w:pPr>
        <w:spacing w:after="0" w:line="240" w:lineRule="auto"/>
        <w:rPr>
          <w:rFonts w:ascii="Times New Roman" w:hAnsi="Times New Roman" w:cs="Times New Roman"/>
          <w:b/>
          <w:sz w:val="28"/>
          <w:szCs w:val="28"/>
        </w:rPr>
      </w:pPr>
    </w:p>
    <w:p w:rsidR="00062420" w:rsidRDefault="00062420" w:rsidP="00514CDE">
      <w:pPr>
        <w:spacing w:after="0" w:line="240" w:lineRule="auto"/>
        <w:rPr>
          <w:rFonts w:ascii="Times New Roman" w:hAnsi="Times New Roman" w:cs="Times New Roman"/>
          <w:sz w:val="24"/>
          <w:szCs w:val="24"/>
        </w:rPr>
      </w:pPr>
    </w:p>
    <w:p w:rsidR="00EB3538" w:rsidRDefault="00EB3538" w:rsidP="00514CDE">
      <w:pPr>
        <w:spacing w:after="0" w:line="240" w:lineRule="auto"/>
        <w:rPr>
          <w:rFonts w:ascii="Times New Roman" w:hAnsi="Times New Roman" w:cs="Times New Roman"/>
          <w:sz w:val="24"/>
          <w:szCs w:val="24"/>
        </w:rPr>
      </w:pPr>
    </w:p>
    <w:p w:rsidR="00EB3538" w:rsidRDefault="00EB3538" w:rsidP="00514CDE">
      <w:pPr>
        <w:spacing w:after="0" w:line="240" w:lineRule="auto"/>
        <w:rPr>
          <w:rFonts w:ascii="Times New Roman" w:hAnsi="Times New Roman" w:cs="Times New Roman"/>
          <w:sz w:val="24"/>
          <w:szCs w:val="24"/>
        </w:rPr>
      </w:pPr>
    </w:p>
    <w:p w:rsidR="00EB3538" w:rsidRDefault="00EB3538" w:rsidP="00514CDE">
      <w:pPr>
        <w:spacing w:after="0" w:line="240" w:lineRule="auto"/>
        <w:rPr>
          <w:rFonts w:ascii="Times New Roman" w:hAnsi="Times New Roman" w:cs="Times New Roman"/>
          <w:sz w:val="24"/>
          <w:szCs w:val="24"/>
        </w:rPr>
      </w:pPr>
    </w:p>
    <w:p w:rsidR="00EB3538" w:rsidRDefault="00EB3538" w:rsidP="00514CDE">
      <w:pPr>
        <w:spacing w:after="0" w:line="240" w:lineRule="auto"/>
        <w:rPr>
          <w:rFonts w:ascii="Times New Roman" w:hAnsi="Times New Roman" w:cs="Times New Roman"/>
          <w:sz w:val="24"/>
          <w:szCs w:val="24"/>
        </w:rPr>
      </w:pPr>
    </w:p>
    <w:p w:rsidR="00EB3538" w:rsidRDefault="00EB3538" w:rsidP="00514CDE">
      <w:pPr>
        <w:spacing w:after="0" w:line="240" w:lineRule="auto"/>
        <w:rPr>
          <w:rFonts w:ascii="Times New Roman" w:hAnsi="Times New Roman" w:cs="Times New Roman"/>
          <w:sz w:val="24"/>
          <w:szCs w:val="24"/>
        </w:rPr>
      </w:pPr>
    </w:p>
    <w:p w:rsidR="00EB3538" w:rsidRDefault="00EB3538" w:rsidP="00514CDE">
      <w:pPr>
        <w:spacing w:after="0" w:line="240" w:lineRule="auto"/>
        <w:rPr>
          <w:rFonts w:ascii="Times New Roman" w:hAnsi="Times New Roman" w:cs="Times New Roman"/>
          <w:sz w:val="24"/>
          <w:szCs w:val="24"/>
        </w:rPr>
      </w:pPr>
    </w:p>
    <w:p w:rsidR="00EB3538" w:rsidRDefault="00EB3538" w:rsidP="00514CDE">
      <w:pPr>
        <w:spacing w:after="0" w:line="240" w:lineRule="auto"/>
        <w:rPr>
          <w:rFonts w:ascii="Times New Roman" w:hAnsi="Times New Roman" w:cs="Times New Roman"/>
          <w:sz w:val="24"/>
          <w:szCs w:val="24"/>
        </w:rPr>
      </w:pPr>
    </w:p>
    <w:p w:rsidR="00EB3538" w:rsidRDefault="00EB3538" w:rsidP="00514CDE">
      <w:pPr>
        <w:spacing w:after="0" w:line="240" w:lineRule="auto"/>
        <w:rPr>
          <w:rFonts w:ascii="Times New Roman" w:hAnsi="Times New Roman" w:cs="Times New Roman"/>
          <w:sz w:val="24"/>
          <w:szCs w:val="24"/>
        </w:rPr>
      </w:pPr>
    </w:p>
    <w:p w:rsidR="00EB3538" w:rsidRDefault="00EB3538" w:rsidP="00514CDE">
      <w:pPr>
        <w:spacing w:after="0" w:line="240" w:lineRule="auto"/>
        <w:rPr>
          <w:rFonts w:ascii="Times New Roman" w:hAnsi="Times New Roman" w:cs="Times New Roman"/>
          <w:sz w:val="24"/>
          <w:szCs w:val="24"/>
        </w:rPr>
      </w:pPr>
    </w:p>
    <w:p w:rsidR="00EB3538" w:rsidRPr="00514CDE" w:rsidRDefault="00EB3538" w:rsidP="00514CDE">
      <w:pPr>
        <w:spacing w:after="0" w:line="240" w:lineRule="auto"/>
        <w:rPr>
          <w:rFonts w:ascii="Times New Roman" w:hAnsi="Times New Roman" w:cs="Times New Roman"/>
          <w:sz w:val="24"/>
          <w:szCs w:val="24"/>
        </w:rPr>
      </w:pPr>
    </w:p>
    <w:p w:rsidR="00CB7F51" w:rsidRDefault="00CB7F51" w:rsidP="00CB7F51">
      <w:pPr>
        <w:pStyle w:val="a3"/>
        <w:spacing w:after="0" w:line="240" w:lineRule="auto"/>
        <w:ind w:left="0"/>
        <w:rPr>
          <w:rFonts w:ascii="Times New Roman" w:hAnsi="Times New Roman" w:cs="Times New Roman"/>
          <w:b/>
          <w:sz w:val="28"/>
          <w:szCs w:val="28"/>
        </w:rPr>
      </w:pPr>
    </w:p>
    <w:p w:rsidR="00755970" w:rsidRDefault="00755970" w:rsidP="00CB7F51">
      <w:pPr>
        <w:pStyle w:val="a3"/>
        <w:spacing w:after="0" w:line="240" w:lineRule="auto"/>
        <w:ind w:left="0"/>
        <w:rPr>
          <w:rFonts w:ascii="Times New Roman" w:hAnsi="Times New Roman" w:cs="Times New Roman"/>
          <w:b/>
          <w:sz w:val="28"/>
          <w:szCs w:val="28"/>
        </w:rPr>
      </w:pPr>
    </w:p>
    <w:p w:rsidR="00755970" w:rsidRDefault="00755970" w:rsidP="00CB7F51">
      <w:pPr>
        <w:pStyle w:val="a3"/>
        <w:spacing w:after="0" w:line="240" w:lineRule="auto"/>
        <w:ind w:left="0"/>
        <w:rPr>
          <w:rFonts w:ascii="Times New Roman" w:hAnsi="Times New Roman" w:cs="Times New Roman"/>
          <w:b/>
          <w:sz w:val="28"/>
          <w:szCs w:val="28"/>
        </w:rPr>
      </w:pPr>
    </w:p>
    <w:p w:rsidR="00B05FAA" w:rsidRDefault="00B05FAA" w:rsidP="00B05FAA">
      <w:pPr>
        <w:pStyle w:val="a3"/>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Численность обучающихся на 31.12.2019 г.</w:t>
      </w:r>
    </w:p>
    <w:p w:rsidR="00B05FAA" w:rsidRDefault="00B05FAA" w:rsidP="00B05FAA">
      <w:pPr>
        <w:pStyle w:val="a3"/>
        <w:spacing w:after="0" w:line="240" w:lineRule="auto"/>
        <w:ind w:left="0"/>
        <w:jc w:val="center"/>
        <w:rPr>
          <w:rFonts w:ascii="Times New Roman" w:hAnsi="Times New Roman" w:cs="Times New Roman"/>
          <w:b/>
          <w:sz w:val="28"/>
          <w:szCs w:val="28"/>
        </w:rPr>
      </w:pPr>
    </w:p>
    <w:tbl>
      <w:tblPr>
        <w:tblW w:w="10349" w:type="dxa"/>
        <w:tblInd w:w="-436" w:type="dxa"/>
        <w:tblLayout w:type="fixed"/>
        <w:tblLook w:val="04A0" w:firstRow="1" w:lastRow="0" w:firstColumn="1" w:lastColumn="0" w:noHBand="0" w:noVBand="1"/>
      </w:tblPr>
      <w:tblGrid>
        <w:gridCol w:w="1455"/>
        <w:gridCol w:w="830"/>
        <w:gridCol w:w="693"/>
        <w:gridCol w:w="709"/>
        <w:gridCol w:w="992"/>
        <w:gridCol w:w="1134"/>
        <w:gridCol w:w="1417"/>
        <w:gridCol w:w="851"/>
        <w:gridCol w:w="1134"/>
        <w:gridCol w:w="1134"/>
      </w:tblGrid>
      <w:tr w:rsidR="00B05FAA" w:rsidRPr="00B05FAA" w:rsidTr="00B05FAA">
        <w:trPr>
          <w:trHeight w:val="576"/>
        </w:trPr>
        <w:tc>
          <w:tcPr>
            <w:tcW w:w="145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05FAA" w:rsidRPr="00B05FAA" w:rsidRDefault="00676F89" w:rsidP="00B05FAA">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Виды спорта</w:t>
            </w:r>
          </w:p>
        </w:tc>
        <w:tc>
          <w:tcPr>
            <w:tcW w:w="83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05FAA" w:rsidRPr="00B05FAA" w:rsidRDefault="00B05FAA" w:rsidP="00B05FAA">
            <w:pPr>
              <w:spacing w:after="0" w:line="240" w:lineRule="auto"/>
              <w:jc w:val="center"/>
              <w:rPr>
                <w:rFonts w:ascii="Times New Roman" w:eastAsia="Times New Roman" w:hAnsi="Times New Roman" w:cs="Times New Roman"/>
                <w:b/>
                <w:bCs/>
                <w:color w:val="000000"/>
                <w:sz w:val="20"/>
                <w:szCs w:val="20"/>
                <w:lang w:eastAsia="ru-RU"/>
              </w:rPr>
            </w:pPr>
            <w:r w:rsidRPr="00B05FAA">
              <w:rPr>
                <w:rFonts w:ascii="Times New Roman" w:eastAsia="Times New Roman" w:hAnsi="Times New Roman" w:cs="Times New Roman"/>
                <w:b/>
                <w:bCs/>
                <w:color w:val="000000"/>
                <w:sz w:val="20"/>
                <w:szCs w:val="20"/>
                <w:lang w:eastAsia="ru-RU"/>
              </w:rPr>
              <w:t>Число групп по видам спорта (</w:t>
            </w:r>
            <w:proofErr w:type="spellStart"/>
            <w:r w:rsidRPr="00B05FAA">
              <w:rPr>
                <w:rFonts w:ascii="Times New Roman" w:eastAsia="Times New Roman" w:hAnsi="Times New Roman" w:cs="Times New Roman"/>
                <w:b/>
                <w:bCs/>
                <w:color w:val="000000"/>
                <w:sz w:val="20"/>
                <w:szCs w:val="20"/>
                <w:lang w:eastAsia="ru-RU"/>
              </w:rPr>
              <w:t>ед</w:t>
            </w:r>
            <w:proofErr w:type="spellEnd"/>
            <w:r w:rsidRPr="00B05FAA">
              <w:rPr>
                <w:rFonts w:ascii="Times New Roman" w:eastAsia="Times New Roman" w:hAnsi="Times New Roman" w:cs="Times New Roman"/>
                <w:b/>
                <w:bCs/>
                <w:color w:val="000000"/>
                <w:sz w:val="20"/>
                <w:szCs w:val="20"/>
                <w:lang w:eastAsia="ru-RU"/>
              </w:rPr>
              <w:t>)</w:t>
            </w:r>
          </w:p>
        </w:tc>
        <w:tc>
          <w:tcPr>
            <w:tcW w:w="8064" w:type="dxa"/>
            <w:gridSpan w:val="8"/>
            <w:tcBorders>
              <w:top w:val="single" w:sz="8" w:space="0" w:color="auto"/>
              <w:left w:val="nil"/>
              <w:bottom w:val="single" w:sz="8" w:space="0" w:color="auto"/>
              <w:right w:val="single" w:sz="4" w:space="0" w:color="auto"/>
            </w:tcBorders>
            <w:shd w:val="clear" w:color="auto" w:fill="auto"/>
            <w:vAlign w:val="center"/>
            <w:hideMark/>
          </w:tcPr>
          <w:p w:rsidR="00B05FAA" w:rsidRPr="00B05FAA" w:rsidRDefault="00B05FAA">
            <w:pPr>
              <w:rPr>
                <w:rFonts w:ascii="Times New Roman" w:eastAsia="Times New Roman" w:hAnsi="Times New Roman" w:cs="Times New Roman"/>
                <w:sz w:val="20"/>
                <w:szCs w:val="20"/>
                <w:lang w:eastAsia="ru-RU"/>
              </w:rPr>
            </w:pPr>
            <w:r w:rsidRPr="00B05FAA">
              <w:rPr>
                <w:rFonts w:ascii="Times New Roman" w:eastAsia="Times New Roman" w:hAnsi="Times New Roman" w:cs="Times New Roman"/>
                <w:b/>
                <w:bCs/>
                <w:color w:val="000000"/>
                <w:sz w:val="20"/>
                <w:szCs w:val="20"/>
                <w:lang w:eastAsia="ru-RU"/>
              </w:rPr>
              <w:t>Численность занимающихся на этапах подготовки (чел):</w:t>
            </w:r>
          </w:p>
        </w:tc>
      </w:tr>
      <w:tr w:rsidR="00B05FAA" w:rsidRPr="00B05FAA" w:rsidTr="00B05FAA">
        <w:trPr>
          <w:trHeight w:val="1800"/>
        </w:trPr>
        <w:tc>
          <w:tcPr>
            <w:tcW w:w="1455" w:type="dxa"/>
            <w:vMerge/>
            <w:tcBorders>
              <w:top w:val="single" w:sz="8" w:space="0" w:color="auto"/>
              <w:left w:val="single" w:sz="8" w:space="0" w:color="auto"/>
              <w:bottom w:val="single" w:sz="8" w:space="0" w:color="000000"/>
              <w:right w:val="single" w:sz="8" w:space="0" w:color="auto"/>
            </w:tcBorders>
            <w:vAlign w:val="center"/>
            <w:hideMark/>
          </w:tcPr>
          <w:p w:rsidR="00B05FAA" w:rsidRPr="00B05FAA" w:rsidRDefault="00B05FAA" w:rsidP="00B05FAA">
            <w:pPr>
              <w:spacing w:after="0" w:line="240" w:lineRule="auto"/>
              <w:rPr>
                <w:rFonts w:ascii="Times New Roman" w:eastAsia="Times New Roman" w:hAnsi="Times New Roman" w:cs="Times New Roman"/>
                <w:b/>
                <w:bCs/>
                <w:color w:val="000000"/>
                <w:sz w:val="20"/>
                <w:szCs w:val="20"/>
                <w:lang w:eastAsia="ru-RU"/>
              </w:rPr>
            </w:pPr>
          </w:p>
        </w:tc>
        <w:tc>
          <w:tcPr>
            <w:tcW w:w="830" w:type="dxa"/>
            <w:vMerge/>
            <w:tcBorders>
              <w:top w:val="single" w:sz="8" w:space="0" w:color="auto"/>
              <w:left w:val="single" w:sz="8" w:space="0" w:color="auto"/>
              <w:bottom w:val="single" w:sz="8" w:space="0" w:color="000000"/>
              <w:right w:val="single" w:sz="8" w:space="0" w:color="auto"/>
            </w:tcBorders>
            <w:vAlign w:val="center"/>
            <w:hideMark/>
          </w:tcPr>
          <w:p w:rsidR="00B05FAA" w:rsidRPr="00B05FAA" w:rsidRDefault="00B05FAA" w:rsidP="00B05FAA">
            <w:pPr>
              <w:spacing w:after="0" w:line="240" w:lineRule="auto"/>
              <w:rPr>
                <w:rFonts w:ascii="Times New Roman" w:eastAsia="Times New Roman" w:hAnsi="Times New Roman" w:cs="Times New Roman"/>
                <w:b/>
                <w:bCs/>
                <w:color w:val="000000"/>
                <w:sz w:val="20"/>
                <w:szCs w:val="20"/>
                <w:lang w:eastAsia="ru-RU"/>
              </w:rPr>
            </w:pPr>
          </w:p>
        </w:tc>
        <w:tc>
          <w:tcPr>
            <w:tcW w:w="693" w:type="dxa"/>
            <w:tcBorders>
              <w:top w:val="nil"/>
              <w:left w:val="nil"/>
              <w:bottom w:val="single" w:sz="8" w:space="0" w:color="auto"/>
              <w:right w:val="single" w:sz="8" w:space="0" w:color="auto"/>
            </w:tcBorders>
            <w:shd w:val="clear" w:color="auto" w:fill="auto"/>
            <w:vAlign w:val="center"/>
            <w:hideMark/>
          </w:tcPr>
          <w:p w:rsidR="00B05FAA" w:rsidRPr="00B05FAA" w:rsidRDefault="00B05FAA" w:rsidP="00B05FAA">
            <w:pPr>
              <w:spacing w:after="0" w:line="240" w:lineRule="auto"/>
              <w:jc w:val="center"/>
              <w:rPr>
                <w:rFonts w:ascii="Times New Roman" w:eastAsia="Times New Roman" w:hAnsi="Times New Roman" w:cs="Times New Roman"/>
                <w:b/>
                <w:bCs/>
                <w:color w:val="000000"/>
                <w:sz w:val="20"/>
                <w:szCs w:val="20"/>
                <w:lang w:eastAsia="ru-RU"/>
              </w:rPr>
            </w:pPr>
            <w:r w:rsidRPr="00B05FAA">
              <w:rPr>
                <w:rFonts w:ascii="Times New Roman" w:eastAsia="Times New Roman" w:hAnsi="Times New Roman" w:cs="Times New Roman"/>
                <w:b/>
                <w:bCs/>
                <w:color w:val="000000"/>
                <w:sz w:val="20"/>
                <w:szCs w:val="20"/>
                <w:lang w:eastAsia="ru-RU"/>
              </w:rPr>
              <w:t>спортивно-оздорови-тельный</w:t>
            </w:r>
          </w:p>
        </w:tc>
        <w:tc>
          <w:tcPr>
            <w:tcW w:w="709" w:type="dxa"/>
            <w:tcBorders>
              <w:top w:val="nil"/>
              <w:left w:val="nil"/>
              <w:bottom w:val="single" w:sz="8" w:space="0" w:color="auto"/>
              <w:right w:val="single" w:sz="8" w:space="0" w:color="auto"/>
            </w:tcBorders>
            <w:shd w:val="clear" w:color="auto" w:fill="auto"/>
            <w:vAlign w:val="center"/>
            <w:hideMark/>
          </w:tcPr>
          <w:p w:rsidR="00B05FAA" w:rsidRPr="00B05FAA" w:rsidRDefault="00B05FAA" w:rsidP="00B05FAA">
            <w:pPr>
              <w:spacing w:after="0" w:line="240" w:lineRule="auto"/>
              <w:jc w:val="center"/>
              <w:rPr>
                <w:rFonts w:ascii="Times New Roman" w:eastAsia="Times New Roman" w:hAnsi="Times New Roman" w:cs="Times New Roman"/>
                <w:b/>
                <w:bCs/>
                <w:color w:val="000000"/>
                <w:sz w:val="20"/>
                <w:szCs w:val="20"/>
                <w:lang w:eastAsia="ru-RU"/>
              </w:rPr>
            </w:pPr>
            <w:r w:rsidRPr="00B05FAA">
              <w:rPr>
                <w:rFonts w:ascii="Times New Roman" w:eastAsia="Times New Roman" w:hAnsi="Times New Roman" w:cs="Times New Roman"/>
                <w:b/>
                <w:bCs/>
                <w:color w:val="000000"/>
                <w:sz w:val="20"/>
                <w:szCs w:val="20"/>
                <w:lang w:eastAsia="ru-RU"/>
              </w:rPr>
              <w:t>начальной подготовки</w:t>
            </w:r>
          </w:p>
        </w:tc>
        <w:tc>
          <w:tcPr>
            <w:tcW w:w="992" w:type="dxa"/>
            <w:tcBorders>
              <w:top w:val="nil"/>
              <w:left w:val="nil"/>
              <w:bottom w:val="single" w:sz="8" w:space="0" w:color="auto"/>
              <w:right w:val="single" w:sz="8" w:space="0" w:color="auto"/>
            </w:tcBorders>
            <w:shd w:val="clear" w:color="auto" w:fill="auto"/>
            <w:vAlign w:val="center"/>
            <w:hideMark/>
          </w:tcPr>
          <w:p w:rsidR="00B05FAA" w:rsidRPr="00B05FAA" w:rsidRDefault="00B05FAA" w:rsidP="00B05FAA">
            <w:pPr>
              <w:spacing w:after="0" w:line="240" w:lineRule="auto"/>
              <w:jc w:val="center"/>
              <w:rPr>
                <w:rFonts w:ascii="Times New Roman" w:eastAsia="Times New Roman" w:hAnsi="Times New Roman" w:cs="Times New Roman"/>
                <w:b/>
                <w:bCs/>
                <w:color w:val="000000"/>
                <w:sz w:val="20"/>
                <w:szCs w:val="20"/>
                <w:lang w:eastAsia="ru-RU"/>
              </w:rPr>
            </w:pPr>
            <w:proofErr w:type="spellStart"/>
            <w:proofErr w:type="gramStart"/>
            <w:r w:rsidRPr="00B05FAA">
              <w:rPr>
                <w:rFonts w:ascii="Times New Roman" w:eastAsia="Times New Roman" w:hAnsi="Times New Roman" w:cs="Times New Roman"/>
                <w:b/>
                <w:bCs/>
                <w:color w:val="000000"/>
                <w:sz w:val="20"/>
                <w:szCs w:val="20"/>
                <w:lang w:eastAsia="ru-RU"/>
              </w:rPr>
              <w:t>трениро-вочный</w:t>
            </w:r>
            <w:proofErr w:type="spellEnd"/>
            <w:proofErr w:type="gramEnd"/>
          </w:p>
        </w:tc>
        <w:tc>
          <w:tcPr>
            <w:tcW w:w="1134" w:type="dxa"/>
            <w:tcBorders>
              <w:top w:val="nil"/>
              <w:left w:val="nil"/>
              <w:bottom w:val="single" w:sz="8" w:space="0" w:color="auto"/>
              <w:right w:val="single" w:sz="8" w:space="0" w:color="auto"/>
            </w:tcBorders>
            <w:shd w:val="clear" w:color="auto" w:fill="auto"/>
            <w:vAlign w:val="center"/>
            <w:hideMark/>
          </w:tcPr>
          <w:p w:rsidR="00B05FAA" w:rsidRPr="00B05FAA" w:rsidRDefault="00B05FAA" w:rsidP="00B05FAA">
            <w:pPr>
              <w:spacing w:after="0" w:line="240" w:lineRule="auto"/>
              <w:jc w:val="center"/>
              <w:rPr>
                <w:rFonts w:ascii="Times New Roman" w:eastAsia="Times New Roman" w:hAnsi="Times New Roman" w:cs="Times New Roman"/>
                <w:b/>
                <w:bCs/>
                <w:color w:val="000000"/>
                <w:sz w:val="20"/>
                <w:szCs w:val="20"/>
                <w:lang w:eastAsia="ru-RU"/>
              </w:rPr>
            </w:pPr>
            <w:r w:rsidRPr="00B05FAA">
              <w:rPr>
                <w:rFonts w:ascii="Times New Roman" w:eastAsia="Times New Roman" w:hAnsi="Times New Roman" w:cs="Times New Roman"/>
                <w:b/>
                <w:bCs/>
                <w:color w:val="000000"/>
                <w:sz w:val="20"/>
                <w:szCs w:val="20"/>
                <w:lang w:eastAsia="ru-RU"/>
              </w:rPr>
              <w:t xml:space="preserve">спортивного </w:t>
            </w:r>
            <w:proofErr w:type="spellStart"/>
            <w:proofErr w:type="gramStart"/>
            <w:r w:rsidRPr="00B05FAA">
              <w:rPr>
                <w:rFonts w:ascii="Times New Roman" w:eastAsia="Times New Roman" w:hAnsi="Times New Roman" w:cs="Times New Roman"/>
                <w:b/>
                <w:bCs/>
                <w:color w:val="000000"/>
                <w:sz w:val="20"/>
                <w:szCs w:val="20"/>
                <w:lang w:eastAsia="ru-RU"/>
              </w:rPr>
              <w:t>совер-шенство</w:t>
            </w:r>
            <w:proofErr w:type="gramEnd"/>
            <w:r w:rsidRPr="00B05FAA">
              <w:rPr>
                <w:rFonts w:ascii="Times New Roman" w:eastAsia="Times New Roman" w:hAnsi="Times New Roman" w:cs="Times New Roman"/>
                <w:b/>
                <w:bCs/>
                <w:color w:val="000000"/>
                <w:sz w:val="20"/>
                <w:szCs w:val="20"/>
                <w:lang w:eastAsia="ru-RU"/>
              </w:rPr>
              <w:t>-вания</w:t>
            </w:r>
            <w:proofErr w:type="spellEnd"/>
          </w:p>
        </w:tc>
        <w:tc>
          <w:tcPr>
            <w:tcW w:w="1417" w:type="dxa"/>
            <w:tcBorders>
              <w:top w:val="nil"/>
              <w:left w:val="nil"/>
              <w:bottom w:val="single" w:sz="8" w:space="0" w:color="auto"/>
              <w:right w:val="single" w:sz="8" w:space="0" w:color="auto"/>
            </w:tcBorders>
            <w:shd w:val="clear" w:color="auto" w:fill="auto"/>
            <w:vAlign w:val="center"/>
            <w:hideMark/>
          </w:tcPr>
          <w:p w:rsidR="00B05FAA" w:rsidRPr="00B05FAA" w:rsidRDefault="00B05FAA" w:rsidP="00B05FAA">
            <w:pPr>
              <w:spacing w:after="0" w:line="240" w:lineRule="auto"/>
              <w:jc w:val="center"/>
              <w:rPr>
                <w:rFonts w:ascii="Times New Roman" w:eastAsia="Times New Roman" w:hAnsi="Times New Roman" w:cs="Times New Roman"/>
                <w:b/>
                <w:bCs/>
                <w:color w:val="000000"/>
                <w:sz w:val="20"/>
                <w:szCs w:val="20"/>
                <w:lang w:eastAsia="ru-RU"/>
              </w:rPr>
            </w:pPr>
            <w:r w:rsidRPr="00B05FAA">
              <w:rPr>
                <w:rFonts w:ascii="Times New Roman" w:eastAsia="Times New Roman" w:hAnsi="Times New Roman" w:cs="Times New Roman"/>
                <w:b/>
                <w:bCs/>
                <w:color w:val="000000"/>
                <w:sz w:val="20"/>
                <w:szCs w:val="20"/>
                <w:lang w:eastAsia="ru-RU"/>
              </w:rPr>
              <w:t xml:space="preserve">высшего </w:t>
            </w:r>
            <w:proofErr w:type="spellStart"/>
            <w:proofErr w:type="gramStart"/>
            <w:r w:rsidRPr="00B05FAA">
              <w:rPr>
                <w:rFonts w:ascii="Times New Roman" w:eastAsia="Times New Roman" w:hAnsi="Times New Roman" w:cs="Times New Roman"/>
                <w:b/>
                <w:bCs/>
                <w:color w:val="000000"/>
                <w:sz w:val="20"/>
                <w:szCs w:val="20"/>
                <w:lang w:eastAsia="ru-RU"/>
              </w:rPr>
              <w:t>спортив-ного</w:t>
            </w:r>
            <w:proofErr w:type="spellEnd"/>
            <w:proofErr w:type="gramEnd"/>
            <w:r w:rsidRPr="00B05FAA">
              <w:rPr>
                <w:rFonts w:ascii="Times New Roman" w:eastAsia="Times New Roman" w:hAnsi="Times New Roman" w:cs="Times New Roman"/>
                <w:b/>
                <w:bCs/>
                <w:color w:val="000000"/>
                <w:sz w:val="20"/>
                <w:szCs w:val="20"/>
                <w:lang w:eastAsia="ru-RU"/>
              </w:rPr>
              <w:t xml:space="preserve"> мастерства (при реализации спортивной подготовки)</w:t>
            </w:r>
          </w:p>
        </w:tc>
        <w:tc>
          <w:tcPr>
            <w:tcW w:w="851" w:type="dxa"/>
            <w:tcBorders>
              <w:top w:val="nil"/>
              <w:left w:val="nil"/>
              <w:bottom w:val="single" w:sz="8" w:space="0" w:color="auto"/>
              <w:right w:val="single" w:sz="8" w:space="0" w:color="auto"/>
            </w:tcBorders>
            <w:shd w:val="clear" w:color="auto" w:fill="auto"/>
            <w:vAlign w:val="center"/>
            <w:hideMark/>
          </w:tcPr>
          <w:p w:rsidR="00B05FAA" w:rsidRPr="00B05FAA" w:rsidRDefault="00B05FAA" w:rsidP="00B05FAA">
            <w:pPr>
              <w:spacing w:after="0" w:line="240" w:lineRule="auto"/>
              <w:jc w:val="center"/>
              <w:rPr>
                <w:rFonts w:ascii="Times New Roman" w:eastAsia="Times New Roman" w:hAnsi="Times New Roman" w:cs="Times New Roman"/>
                <w:b/>
                <w:bCs/>
                <w:color w:val="000000"/>
                <w:sz w:val="20"/>
                <w:szCs w:val="20"/>
                <w:lang w:eastAsia="ru-RU"/>
              </w:rPr>
            </w:pPr>
            <w:r w:rsidRPr="00B05FAA">
              <w:rPr>
                <w:rFonts w:ascii="Times New Roman" w:eastAsia="Times New Roman" w:hAnsi="Times New Roman" w:cs="Times New Roman"/>
                <w:b/>
                <w:bCs/>
                <w:color w:val="000000"/>
                <w:sz w:val="20"/>
                <w:szCs w:val="20"/>
                <w:lang w:eastAsia="ru-RU"/>
              </w:rPr>
              <w:t>всего</w:t>
            </w:r>
          </w:p>
        </w:tc>
        <w:tc>
          <w:tcPr>
            <w:tcW w:w="1134" w:type="dxa"/>
            <w:tcBorders>
              <w:top w:val="nil"/>
              <w:left w:val="nil"/>
              <w:bottom w:val="single" w:sz="8" w:space="0" w:color="auto"/>
              <w:right w:val="single" w:sz="8" w:space="0" w:color="auto"/>
            </w:tcBorders>
            <w:shd w:val="clear" w:color="auto" w:fill="auto"/>
            <w:vAlign w:val="center"/>
            <w:hideMark/>
          </w:tcPr>
          <w:p w:rsidR="00B05FAA" w:rsidRPr="00B05FAA" w:rsidRDefault="00B05FAA" w:rsidP="00B05FAA">
            <w:pPr>
              <w:spacing w:after="0" w:line="240" w:lineRule="auto"/>
              <w:jc w:val="center"/>
              <w:rPr>
                <w:rFonts w:ascii="Times New Roman" w:eastAsia="Times New Roman" w:hAnsi="Times New Roman" w:cs="Times New Roman"/>
                <w:b/>
                <w:bCs/>
                <w:color w:val="000000"/>
                <w:sz w:val="20"/>
                <w:szCs w:val="20"/>
                <w:lang w:eastAsia="ru-RU"/>
              </w:rPr>
            </w:pPr>
            <w:r w:rsidRPr="00B05FAA">
              <w:rPr>
                <w:rFonts w:ascii="Times New Roman" w:eastAsia="Times New Roman" w:hAnsi="Times New Roman" w:cs="Times New Roman"/>
                <w:b/>
                <w:bCs/>
                <w:color w:val="000000"/>
                <w:sz w:val="20"/>
                <w:szCs w:val="20"/>
                <w:lang w:eastAsia="ru-RU"/>
              </w:rPr>
              <w:t>до 15 лет</w:t>
            </w:r>
          </w:p>
        </w:tc>
        <w:tc>
          <w:tcPr>
            <w:tcW w:w="1134" w:type="dxa"/>
            <w:tcBorders>
              <w:top w:val="nil"/>
              <w:left w:val="nil"/>
              <w:bottom w:val="single" w:sz="8" w:space="0" w:color="auto"/>
              <w:right w:val="single" w:sz="8" w:space="0" w:color="auto"/>
            </w:tcBorders>
            <w:shd w:val="clear" w:color="auto" w:fill="auto"/>
            <w:vAlign w:val="center"/>
            <w:hideMark/>
          </w:tcPr>
          <w:p w:rsidR="00B05FAA" w:rsidRPr="00B05FAA" w:rsidRDefault="00B05FAA" w:rsidP="00B05FAA">
            <w:pPr>
              <w:spacing w:after="0" w:line="240" w:lineRule="auto"/>
              <w:jc w:val="center"/>
              <w:rPr>
                <w:rFonts w:ascii="Times New Roman" w:eastAsia="Times New Roman" w:hAnsi="Times New Roman" w:cs="Times New Roman"/>
                <w:b/>
                <w:bCs/>
                <w:color w:val="000000"/>
                <w:sz w:val="20"/>
                <w:szCs w:val="20"/>
                <w:lang w:eastAsia="ru-RU"/>
              </w:rPr>
            </w:pPr>
            <w:r w:rsidRPr="00B05FAA">
              <w:rPr>
                <w:rFonts w:ascii="Times New Roman" w:eastAsia="Times New Roman" w:hAnsi="Times New Roman" w:cs="Times New Roman"/>
                <w:b/>
                <w:bCs/>
                <w:color w:val="000000"/>
                <w:sz w:val="20"/>
                <w:szCs w:val="20"/>
                <w:lang w:eastAsia="ru-RU"/>
              </w:rPr>
              <w:t>16-18 лет</w:t>
            </w:r>
          </w:p>
        </w:tc>
      </w:tr>
      <w:tr w:rsidR="00B05FAA" w:rsidRPr="00B05FAA" w:rsidTr="00B05FAA">
        <w:trPr>
          <w:trHeight w:val="315"/>
        </w:trPr>
        <w:tc>
          <w:tcPr>
            <w:tcW w:w="1455" w:type="dxa"/>
            <w:tcBorders>
              <w:top w:val="nil"/>
              <w:left w:val="single" w:sz="8" w:space="0" w:color="auto"/>
              <w:bottom w:val="single" w:sz="8" w:space="0" w:color="auto"/>
              <w:right w:val="single" w:sz="8" w:space="0" w:color="auto"/>
            </w:tcBorders>
            <w:shd w:val="clear" w:color="auto" w:fill="auto"/>
            <w:vAlign w:val="center"/>
            <w:hideMark/>
          </w:tcPr>
          <w:p w:rsidR="00B05FAA" w:rsidRPr="00B05FAA" w:rsidRDefault="00B05FAA" w:rsidP="00B05FAA">
            <w:pPr>
              <w:spacing w:after="0" w:line="240" w:lineRule="auto"/>
              <w:jc w:val="center"/>
              <w:rPr>
                <w:rFonts w:ascii="Times New Roman" w:eastAsia="Times New Roman" w:hAnsi="Times New Roman" w:cs="Times New Roman"/>
                <w:b/>
                <w:bCs/>
                <w:color w:val="000000"/>
                <w:sz w:val="20"/>
                <w:szCs w:val="20"/>
                <w:lang w:eastAsia="ru-RU"/>
              </w:rPr>
            </w:pPr>
            <w:r w:rsidRPr="00B05FAA">
              <w:rPr>
                <w:rFonts w:ascii="Times New Roman" w:eastAsia="Times New Roman" w:hAnsi="Times New Roman" w:cs="Times New Roman"/>
                <w:b/>
                <w:bCs/>
                <w:color w:val="000000"/>
                <w:sz w:val="20"/>
                <w:szCs w:val="20"/>
                <w:lang w:eastAsia="ru-RU"/>
              </w:rPr>
              <w:t>1</w:t>
            </w:r>
          </w:p>
        </w:tc>
        <w:tc>
          <w:tcPr>
            <w:tcW w:w="830" w:type="dxa"/>
            <w:tcBorders>
              <w:top w:val="nil"/>
              <w:left w:val="nil"/>
              <w:bottom w:val="single" w:sz="8" w:space="0" w:color="auto"/>
              <w:right w:val="single" w:sz="8" w:space="0" w:color="auto"/>
            </w:tcBorders>
            <w:shd w:val="clear" w:color="auto" w:fill="auto"/>
            <w:vAlign w:val="center"/>
            <w:hideMark/>
          </w:tcPr>
          <w:p w:rsidR="00B05FAA" w:rsidRPr="00B05FAA" w:rsidRDefault="00B05FAA" w:rsidP="00B05FAA">
            <w:pPr>
              <w:spacing w:after="0" w:line="240" w:lineRule="auto"/>
              <w:jc w:val="center"/>
              <w:rPr>
                <w:rFonts w:ascii="Times New Roman" w:eastAsia="Times New Roman" w:hAnsi="Times New Roman" w:cs="Times New Roman"/>
                <w:b/>
                <w:bCs/>
                <w:color w:val="000000"/>
                <w:sz w:val="20"/>
                <w:szCs w:val="20"/>
                <w:lang w:eastAsia="ru-RU"/>
              </w:rPr>
            </w:pPr>
            <w:r w:rsidRPr="00B05FAA">
              <w:rPr>
                <w:rFonts w:ascii="Times New Roman" w:eastAsia="Times New Roman" w:hAnsi="Times New Roman" w:cs="Times New Roman"/>
                <w:b/>
                <w:bCs/>
                <w:color w:val="000000"/>
                <w:sz w:val="20"/>
                <w:szCs w:val="20"/>
                <w:lang w:eastAsia="ru-RU"/>
              </w:rPr>
              <w:t>2</w:t>
            </w:r>
          </w:p>
        </w:tc>
        <w:tc>
          <w:tcPr>
            <w:tcW w:w="693" w:type="dxa"/>
            <w:tcBorders>
              <w:top w:val="nil"/>
              <w:left w:val="nil"/>
              <w:bottom w:val="single" w:sz="8" w:space="0" w:color="auto"/>
              <w:right w:val="single" w:sz="8" w:space="0" w:color="auto"/>
            </w:tcBorders>
            <w:shd w:val="clear" w:color="auto" w:fill="auto"/>
            <w:vAlign w:val="center"/>
            <w:hideMark/>
          </w:tcPr>
          <w:p w:rsidR="00B05FAA" w:rsidRPr="00B05FAA" w:rsidRDefault="00B05FAA" w:rsidP="00B05FAA">
            <w:pPr>
              <w:spacing w:after="0" w:line="240" w:lineRule="auto"/>
              <w:jc w:val="center"/>
              <w:rPr>
                <w:rFonts w:ascii="Times New Roman" w:eastAsia="Times New Roman" w:hAnsi="Times New Roman" w:cs="Times New Roman"/>
                <w:b/>
                <w:bCs/>
                <w:color w:val="000000"/>
                <w:sz w:val="20"/>
                <w:szCs w:val="20"/>
                <w:lang w:eastAsia="ru-RU"/>
              </w:rPr>
            </w:pPr>
            <w:r w:rsidRPr="00B05FAA">
              <w:rPr>
                <w:rFonts w:ascii="Times New Roman" w:eastAsia="Times New Roman" w:hAnsi="Times New Roman" w:cs="Times New Roman"/>
                <w:b/>
                <w:bCs/>
                <w:color w:val="000000"/>
                <w:sz w:val="20"/>
                <w:szCs w:val="20"/>
                <w:lang w:eastAsia="ru-RU"/>
              </w:rPr>
              <w:t>3</w:t>
            </w:r>
          </w:p>
        </w:tc>
        <w:tc>
          <w:tcPr>
            <w:tcW w:w="709" w:type="dxa"/>
            <w:tcBorders>
              <w:top w:val="nil"/>
              <w:left w:val="nil"/>
              <w:bottom w:val="single" w:sz="8" w:space="0" w:color="auto"/>
              <w:right w:val="single" w:sz="8" w:space="0" w:color="auto"/>
            </w:tcBorders>
            <w:shd w:val="clear" w:color="auto" w:fill="auto"/>
            <w:vAlign w:val="center"/>
            <w:hideMark/>
          </w:tcPr>
          <w:p w:rsidR="00B05FAA" w:rsidRPr="00B05FAA" w:rsidRDefault="00B05FAA" w:rsidP="00B05FAA">
            <w:pPr>
              <w:spacing w:after="0" w:line="240" w:lineRule="auto"/>
              <w:jc w:val="center"/>
              <w:rPr>
                <w:rFonts w:ascii="Times New Roman" w:eastAsia="Times New Roman" w:hAnsi="Times New Roman" w:cs="Times New Roman"/>
                <w:b/>
                <w:bCs/>
                <w:color w:val="000000"/>
                <w:sz w:val="20"/>
                <w:szCs w:val="20"/>
                <w:lang w:eastAsia="ru-RU"/>
              </w:rPr>
            </w:pPr>
            <w:r w:rsidRPr="00B05FAA">
              <w:rPr>
                <w:rFonts w:ascii="Times New Roman" w:eastAsia="Times New Roman" w:hAnsi="Times New Roman" w:cs="Times New Roman"/>
                <w:b/>
                <w:bCs/>
                <w:color w:val="000000"/>
                <w:sz w:val="20"/>
                <w:szCs w:val="20"/>
                <w:lang w:eastAsia="ru-RU"/>
              </w:rPr>
              <w:t>4</w:t>
            </w:r>
          </w:p>
        </w:tc>
        <w:tc>
          <w:tcPr>
            <w:tcW w:w="992" w:type="dxa"/>
            <w:tcBorders>
              <w:top w:val="nil"/>
              <w:left w:val="nil"/>
              <w:bottom w:val="single" w:sz="8" w:space="0" w:color="auto"/>
              <w:right w:val="single" w:sz="8" w:space="0" w:color="auto"/>
            </w:tcBorders>
            <w:shd w:val="clear" w:color="auto" w:fill="auto"/>
            <w:vAlign w:val="center"/>
            <w:hideMark/>
          </w:tcPr>
          <w:p w:rsidR="00B05FAA" w:rsidRPr="00B05FAA" w:rsidRDefault="00B05FAA" w:rsidP="00B05FAA">
            <w:pPr>
              <w:spacing w:after="0" w:line="240" w:lineRule="auto"/>
              <w:jc w:val="center"/>
              <w:rPr>
                <w:rFonts w:ascii="Times New Roman" w:eastAsia="Times New Roman" w:hAnsi="Times New Roman" w:cs="Times New Roman"/>
                <w:b/>
                <w:bCs/>
                <w:color w:val="000000"/>
                <w:sz w:val="20"/>
                <w:szCs w:val="20"/>
                <w:lang w:eastAsia="ru-RU"/>
              </w:rPr>
            </w:pPr>
            <w:r w:rsidRPr="00B05FAA">
              <w:rPr>
                <w:rFonts w:ascii="Times New Roman" w:eastAsia="Times New Roman" w:hAnsi="Times New Roman" w:cs="Times New Roman"/>
                <w:b/>
                <w:bCs/>
                <w:color w:val="000000"/>
                <w:sz w:val="20"/>
                <w:szCs w:val="20"/>
                <w:lang w:eastAsia="ru-RU"/>
              </w:rPr>
              <w:t>5</w:t>
            </w:r>
          </w:p>
        </w:tc>
        <w:tc>
          <w:tcPr>
            <w:tcW w:w="1134" w:type="dxa"/>
            <w:tcBorders>
              <w:top w:val="nil"/>
              <w:left w:val="nil"/>
              <w:bottom w:val="single" w:sz="8" w:space="0" w:color="auto"/>
              <w:right w:val="single" w:sz="8" w:space="0" w:color="auto"/>
            </w:tcBorders>
            <w:shd w:val="clear" w:color="auto" w:fill="auto"/>
            <w:vAlign w:val="center"/>
            <w:hideMark/>
          </w:tcPr>
          <w:p w:rsidR="00B05FAA" w:rsidRPr="00B05FAA" w:rsidRDefault="00B05FAA" w:rsidP="00B05FAA">
            <w:pPr>
              <w:spacing w:after="0" w:line="240" w:lineRule="auto"/>
              <w:jc w:val="center"/>
              <w:rPr>
                <w:rFonts w:ascii="Times New Roman" w:eastAsia="Times New Roman" w:hAnsi="Times New Roman" w:cs="Times New Roman"/>
                <w:b/>
                <w:bCs/>
                <w:color w:val="000000"/>
                <w:sz w:val="20"/>
                <w:szCs w:val="20"/>
                <w:lang w:eastAsia="ru-RU"/>
              </w:rPr>
            </w:pPr>
            <w:r w:rsidRPr="00B05FAA">
              <w:rPr>
                <w:rFonts w:ascii="Times New Roman" w:eastAsia="Times New Roman" w:hAnsi="Times New Roman" w:cs="Times New Roman"/>
                <w:b/>
                <w:bCs/>
                <w:color w:val="000000"/>
                <w:sz w:val="20"/>
                <w:szCs w:val="20"/>
                <w:lang w:eastAsia="ru-RU"/>
              </w:rPr>
              <w:t>6</w:t>
            </w:r>
          </w:p>
        </w:tc>
        <w:tc>
          <w:tcPr>
            <w:tcW w:w="1417" w:type="dxa"/>
            <w:tcBorders>
              <w:top w:val="nil"/>
              <w:left w:val="nil"/>
              <w:bottom w:val="single" w:sz="8" w:space="0" w:color="auto"/>
              <w:right w:val="single" w:sz="8" w:space="0" w:color="auto"/>
            </w:tcBorders>
            <w:shd w:val="clear" w:color="auto" w:fill="auto"/>
            <w:vAlign w:val="center"/>
            <w:hideMark/>
          </w:tcPr>
          <w:p w:rsidR="00B05FAA" w:rsidRPr="00B05FAA" w:rsidRDefault="00B05FAA" w:rsidP="00B05FAA">
            <w:pPr>
              <w:spacing w:after="0" w:line="240" w:lineRule="auto"/>
              <w:jc w:val="center"/>
              <w:rPr>
                <w:rFonts w:ascii="Times New Roman" w:eastAsia="Times New Roman" w:hAnsi="Times New Roman" w:cs="Times New Roman"/>
                <w:b/>
                <w:bCs/>
                <w:color w:val="000000"/>
                <w:sz w:val="20"/>
                <w:szCs w:val="20"/>
                <w:lang w:eastAsia="ru-RU"/>
              </w:rPr>
            </w:pPr>
            <w:r w:rsidRPr="00B05FAA">
              <w:rPr>
                <w:rFonts w:ascii="Times New Roman" w:eastAsia="Times New Roman" w:hAnsi="Times New Roman" w:cs="Times New Roman"/>
                <w:b/>
                <w:bCs/>
                <w:color w:val="000000"/>
                <w:sz w:val="20"/>
                <w:szCs w:val="20"/>
                <w:lang w:eastAsia="ru-RU"/>
              </w:rPr>
              <w:t>7</w:t>
            </w:r>
          </w:p>
        </w:tc>
        <w:tc>
          <w:tcPr>
            <w:tcW w:w="851" w:type="dxa"/>
            <w:tcBorders>
              <w:top w:val="nil"/>
              <w:left w:val="nil"/>
              <w:bottom w:val="single" w:sz="8" w:space="0" w:color="auto"/>
              <w:right w:val="single" w:sz="8" w:space="0" w:color="auto"/>
            </w:tcBorders>
            <w:shd w:val="clear" w:color="auto" w:fill="auto"/>
            <w:vAlign w:val="center"/>
            <w:hideMark/>
          </w:tcPr>
          <w:p w:rsidR="00B05FAA" w:rsidRPr="00B05FAA" w:rsidRDefault="00B05FAA" w:rsidP="00B05FAA">
            <w:pPr>
              <w:spacing w:after="0" w:line="240" w:lineRule="auto"/>
              <w:jc w:val="center"/>
              <w:rPr>
                <w:rFonts w:ascii="Times New Roman" w:eastAsia="Times New Roman" w:hAnsi="Times New Roman" w:cs="Times New Roman"/>
                <w:b/>
                <w:bCs/>
                <w:color w:val="000000"/>
                <w:sz w:val="20"/>
                <w:szCs w:val="20"/>
                <w:lang w:eastAsia="ru-RU"/>
              </w:rPr>
            </w:pPr>
            <w:r w:rsidRPr="00B05FAA">
              <w:rPr>
                <w:rFonts w:ascii="Times New Roman" w:eastAsia="Times New Roman" w:hAnsi="Times New Roman" w:cs="Times New Roman"/>
                <w:b/>
                <w:bCs/>
                <w:color w:val="000000"/>
                <w:sz w:val="20"/>
                <w:szCs w:val="20"/>
                <w:lang w:eastAsia="ru-RU"/>
              </w:rPr>
              <w:t>8</w:t>
            </w:r>
          </w:p>
        </w:tc>
        <w:tc>
          <w:tcPr>
            <w:tcW w:w="1134" w:type="dxa"/>
            <w:tcBorders>
              <w:top w:val="nil"/>
              <w:left w:val="nil"/>
              <w:bottom w:val="single" w:sz="8" w:space="0" w:color="auto"/>
              <w:right w:val="single" w:sz="8" w:space="0" w:color="auto"/>
            </w:tcBorders>
            <w:shd w:val="clear" w:color="auto" w:fill="auto"/>
            <w:vAlign w:val="center"/>
            <w:hideMark/>
          </w:tcPr>
          <w:p w:rsidR="00B05FAA" w:rsidRPr="00B05FAA" w:rsidRDefault="00B05FAA" w:rsidP="00B05FAA">
            <w:pPr>
              <w:spacing w:after="0" w:line="240" w:lineRule="auto"/>
              <w:jc w:val="center"/>
              <w:rPr>
                <w:rFonts w:ascii="Times New Roman" w:eastAsia="Times New Roman" w:hAnsi="Times New Roman" w:cs="Times New Roman"/>
                <w:b/>
                <w:bCs/>
                <w:color w:val="000000"/>
                <w:sz w:val="20"/>
                <w:szCs w:val="20"/>
                <w:lang w:eastAsia="ru-RU"/>
              </w:rPr>
            </w:pPr>
            <w:r w:rsidRPr="00B05FAA">
              <w:rPr>
                <w:rFonts w:ascii="Times New Roman" w:eastAsia="Times New Roman" w:hAnsi="Times New Roman" w:cs="Times New Roman"/>
                <w:b/>
                <w:bCs/>
                <w:color w:val="000000"/>
                <w:sz w:val="20"/>
                <w:szCs w:val="20"/>
                <w:lang w:eastAsia="ru-RU"/>
              </w:rPr>
              <w:t>9</w:t>
            </w:r>
          </w:p>
        </w:tc>
        <w:tc>
          <w:tcPr>
            <w:tcW w:w="1134" w:type="dxa"/>
            <w:tcBorders>
              <w:top w:val="nil"/>
              <w:left w:val="nil"/>
              <w:bottom w:val="single" w:sz="8" w:space="0" w:color="auto"/>
              <w:right w:val="single" w:sz="8" w:space="0" w:color="auto"/>
            </w:tcBorders>
            <w:shd w:val="clear" w:color="auto" w:fill="auto"/>
            <w:vAlign w:val="center"/>
            <w:hideMark/>
          </w:tcPr>
          <w:p w:rsidR="00B05FAA" w:rsidRPr="00B05FAA" w:rsidRDefault="00B05FAA" w:rsidP="00B05FAA">
            <w:pPr>
              <w:spacing w:after="0" w:line="240" w:lineRule="auto"/>
              <w:jc w:val="center"/>
              <w:rPr>
                <w:rFonts w:ascii="Times New Roman" w:eastAsia="Times New Roman" w:hAnsi="Times New Roman" w:cs="Times New Roman"/>
                <w:b/>
                <w:bCs/>
                <w:color w:val="000000"/>
                <w:sz w:val="20"/>
                <w:szCs w:val="20"/>
                <w:lang w:eastAsia="ru-RU"/>
              </w:rPr>
            </w:pPr>
            <w:r w:rsidRPr="00B05FAA">
              <w:rPr>
                <w:rFonts w:ascii="Times New Roman" w:eastAsia="Times New Roman" w:hAnsi="Times New Roman" w:cs="Times New Roman"/>
                <w:b/>
                <w:bCs/>
                <w:color w:val="000000"/>
                <w:sz w:val="20"/>
                <w:szCs w:val="20"/>
                <w:lang w:eastAsia="ru-RU"/>
              </w:rPr>
              <w:t>10</w:t>
            </w:r>
          </w:p>
        </w:tc>
      </w:tr>
      <w:tr w:rsidR="00B05FAA" w:rsidRPr="00B05FAA" w:rsidTr="00B05FAA">
        <w:trPr>
          <w:trHeight w:val="315"/>
        </w:trPr>
        <w:tc>
          <w:tcPr>
            <w:tcW w:w="1455" w:type="dxa"/>
            <w:tcBorders>
              <w:top w:val="nil"/>
              <w:left w:val="single" w:sz="8" w:space="0" w:color="auto"/>
              <w:bottom w:val="single" w:sz="8" w:space="0" w:color="auto"/>
              <w:right w:val="single" w:sz="8" w:space="0" w:color="auto"/>
            </w:tcBorders>
            <w:shd w:val="clear" w:color="auto" w:fill="auto"/>
            <w:vAlign w:val="center"/>
            <w:hideMark/>
          </w:tcPr>
          <w:p w:rsidR="00B05FAA" w:rsidRPr="00B05FAA" w:rsidRDefault="00B05FAA" w:rsidP="00B05FAA">
            <w:pPr>
              <w:spacing w:after="0" w:line="240" w:lineRule="auto"/>
              <w:rPr>
                <w:rFonts w:ascii="Times New Roman" w:eastAsia="Times New Roman" w:hAnsi="Times New Roman" w:cs="Times New Roman"/>
                <w:color w:val="000000"/>
                <w:sz w:val="24"/>
                <w:szCs w:val="24"/>
                <w:lang w:eastAsia="ru-RU"/>
              </w:rPr>
            </w:pPr>
            <w:r w:rsidRPr="00B05FAA">
              <w:rPr>
                <w:rFonts w:ascii="Times New Roman" w:eastAsia="Times New Roman" w:hAnsi="Times New Roman" w:cs="Times New Roman"/>
                <w:color w:val="000000"/>
                <w:sz w:val="24"/>
                <w:szCs w:val="24"/>
                <w:lang w:eastAsia="ru-RU"/>
              </w:rPr>
              <w:t>Хоккей</w:t>
            </w:r>
          </w:p>
        </w:tc>
        <w:tc>
          <w:tcPr>
            <w:tcW w:w="830" w:type="dxa"/>
            <w:tcBorders>
              <w:top w:val="nil"/>
              <w:left w:val="nil"/>
              <w:bottom w:val="single" w:sz="8" w:space="0" w:color="auto"/>
              <w:right w:val="single" w:sz="8" w:space="0" w:color="auto"/>
            </w:tcBorders>
            <w:shd w:val="clear" w:color="auto" w:fill="auto"/>
            <w:vAlign w:val="center"/>
            <w:hideMark/>
          </w:tcPr>
          <w:p w:rsidR="00B05FAA" w:rsidRPr="00B05FAA" w:rsidRDefault="00B05FAA" w:rsidP="00B05FAA">
            <w:pPr>
              <w:spacing w:after="0" w:line="240" w:lineRule="auto"/>
              <w:jc w:val="right"/>
              <w:rPr>
                <w:rFonts w:ascii="Times New Roman" w:eastAsia="Times New Roman" w:hAnsi="Times New Roman" w:cs="Times New Roman"/>
                <w:color w:val="000000"/>
                <w:sz w:val="24"/>
                <w:szCs w:val="24"/>
                <w:lang w:eastAsia="ru-RU"/>
              </w:rPr>
            </w:pPr>
            <w:r w:rsidRPr="00B05FAA">
              <w:rPr>
                <w:rFonts w:ascii="Times New Roman" w:eastAsia="Times New Roman" w:hAnsi="Times New Roman" w:cs="Times New Roman"/>
                <w:color w:val="000000"/>
                <w:sz w:val="24"/>
                <w:szCs w:val="24"/>
                <w:lang w:eastAsia="ru-RU"/>
              </w:rPr>
              <w:t>6</w:t>
            </w:r>
          </w:p>
        </w:tc>
        <w:tc>
          <w:tcPr>
            <w:tcW w:w="693" w:type="dxa"/>
            <w:tcBorders>
              <w:top w:val="nil"/>
              <w:left w:val="nil"/>
              <w:bottom w:val="single" w:sz="8" w:space="0" w:color="auto"/>
              <w:right w:val="single" w:sz="8" w:space="0" w:color="auto"/>
            </w:tcBorders>
            <w:shd w:val="clear" w:color="auto" w:fill="auto"/>
            <w:vAlign w:val="center"/>
            <w:hideMark/>
          </w:tcPr>
          <w:p w:rsidR="00B05FAA" w:rsidRPr="00B05FAA" w:rsidRDefault="00B05FAA" w:rsidP="00B05FAA">
            <w:pPr>
              <w:spacing w:after="0" w:line="240" w:lineRule="auto"/>
              <w:jc w:val="right"/>
              <w:rPr>
                <w:rFonts w:ascii="Times New Roman" w:eastAsia="Times New Roman" w:hAnsi="Times New Roman" w:cs="Times New Roman"/>
                <w:color w:val="000000"/>
                <w:sz w:val="24"/>
                <w:szCs w:val="24"/>
                <w:lang w:eastAsia="ru-RU"/>
              </w:rPr>
            </w:pPr>
            <w:r w:rsidRPr="00B05FAA">
              <w:rPr>
                <w:rFonts w:ascii="Times New Roman" w:eastAsia="Times New Roman" w:hAnsi="Times New Roman" w:cs="Times New Roman"/>
                <w:color w:val="000000"/>
                <w:sz w:val="24"/>
                <w:szCs w:val="24"/>
                <w:lang w:eastAsia="ru-RU"/>
              </w:rPr>
              <w:t>93</w:t>
            </w:r>
          </w:p>
        </w:tc>
        <w:tc>
          <w:tcPr>
            <w:tcW w:w="709" w:type="dxa"/>
            <w:tcBorders>
              <w:top w:val="nil"/>
              <w:left w:val="nil"/>
              <w:bottom w:val="single" w:sz="8" w:space="0" w:color="auto"/>
              <w:right w:val="single" w:sz="8" w:space="0" w:color="auto"/>
            </w:tcBorders>
            <w:shd w:val="clear" w:color="auto" w:fill="auto"/>
            <w:vAlign w:val="center"/>
            <w:hideMark/>
          </w:tcPr>
          <w:p w:rsidR="00B05FAA" w:rsidRPr="00B05FAA" w:rsidRDefault="00B05FAA" w:rsidP="00B05FAA">
            <w:pPr>
              <w:spacing w:after="0" w:line="240" w:lineRule="auto"/>
              <w:rPr>
                <w:rFonts w:ascii="Times New Roman" w:eastAsia="Times New Roman" w:hAnsi="Times New Roman" w:cs="Times New Roman"/>
                <w:color w:val="000000"/>
                <w:sz w:val="24"/>
                <w:szCs w:val="24"/>
                <w:lang w:eastAsia="ru-RU"/>
              </w:rPr>
            </w:pPr>
            <w:r w:rsidRPr="00B05FAA">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rsidR="00B05FAA" w:rsidRPr="00B05FAA" w:rsidRDefault="00B05FAA" w:rsidP="00B05FAA">
            <w:pPr>
              <w:spacing w:after="0" w:line="240" w:lineRule="auto"/>
              <w:jc w:val="right"/>
              <w:rPr>
                <w:rFonts w:ascii="Times New Roman" w:eastAsia="Times New Roman" w:hAnsi="Times New Roman" w:cs="Times New Roman"/>
                <w:color w:val="000000"/>
                <w:sz w:val="24"/>
                <w:szCs w:val="24"/>
                <w:lang w:eastAsia="ru-RU"/>
              </w:rPr>
            </w:pPr>
            <w:r w:rsidRPr="00B05FAA">
              <w:rPr>
                <w:rFonts w:ascii="Times New Roman" w:eastAsia="Times New Roman" w:hAnsi="Times New Roman" w:cs="Times New Roman"/>
                <w:color w:val="000000"/>
                <w:sz w:val="24"/>
                <w:szCs w:val="24"/>
                <w:lang w:eastAsia="ru-RU"/>
              </w:rPr>
              <w:t>17</w:t>
            </w:r>
          </w:p>
        </w:tc>
        <w:tc>
          <w:tcPr>
            <w:tcW w:w="1134" w:type="dxa"/>
            <w:tcBorders>
              <w:top w:val="nil"/>
              <w:left w:val="nil"/>
              <w:bottom w:val="single" w:sz="8" w:space="0" w:color="auto"/>
              <w:right w:val="single" w:sz="8" w:space="0" w:color="auto"/>
            </w:tcBorders>
            <w:shd w:val="clear" w:color="auto" w:fill="auto"/>
            <w:vAlign w:val="center"/>
            <w:hideMark/>
          </w:tcPr>
          <w:p w:rsidR="00B05FAA" w:rsidRPr="00B05FAA" w:rsidRDefault="00B05FAA" w:rsidP="00B05FAA">
            <w:pPr>
              <w:spacing w:after="0" w:line="240" w:lineRule="auto"/>
              <w:rPr>
                <w:rFonts w:ascii="Times New Roman" w:eastAsia="Times New Roman" w:hAnsi="Times New Roman" w:cs="Times New Roman"/>
                <w:color w:val="000000"/>
                <w:sz w:val="24"/>
                <w:szCs w:val="24"/>
                <w:lang w:eastAsia="ru-RU"/>
              </w:rPr>
            </w:pPr>
            <w:r w:rsidRPr="00B05FAA">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B05FAA" w:rsidRPr="00B05FAA" w:rsidRDefault="00B05FAA" w:rsidP="00B05FAA">
            <w:pPr>
              <w:spacing w:after="0" w:line="240" w:lineRule="auto"/>
              <w:rPr>
                <w:rFonts w:ascii="Times New Roman" w:eastAsia="Times New Roman" w:hAnsi="Times New Roman" w:cs="Times New Roman"/>
                <w:color w:val="000000"/>
                <w:sz w:val="24"/>
                <w:szCs w:val="24"/>
                <w:lang w:eastAsia="ru-RU"/>
              </w:rPr>
            </w:pPr>
            <w:r w:rsidRPr="00B05FAA">
              <w:rPr>
                <w:rFonts w:ascii="Times New Roman" w:eastAsia="Times New Roman" w:hAnsi="Times New Roman" w:cs="Times New Roman"/>
                <w:color w:val="000000"/>
                <w:sz w:val="24"/>
                <w:szCs w:val="24"/>
                <w:lang w:eastAsia="ru-RU"/>
              </w:rPr>
              <w:t> </w:t>
            </w:r>
          </w:p>
        </w:tc>
        <w:tc>
          <w:tcPr>
            <w:tcW w:w="851" w:type="dxa"/>
            <w:tcBorders>
              <w:top w:val="nil"/>
              <w:left w:val="nil"/>
              <w:bottom w:val="single" w:sz="8" w:space="0" w:color="auto"/>
              <w:right w:val="single" w:sz="8" w:space="0" w:color="auto"/>
            </w:tcBorders>
            <w:shd w:val="clear" w:color="auto" w:fill="auto"/>
            <w:vAlign w:val="center"/>
            <w:hideMark/>
          </w:tcPr>
          <w:p w:rsidR="00B05FAA" w:rsidRPr="00B05FAA" w:rsidRDefault="00B05FAA" w:rsidP="00B05FAA">
            <w:pPr>
              <w:spacing w:after="0" w:line="240" w:lineRule="auto"/>
              <w:jc w:val="right"/>
              <w:rPr>
                <w:rFonts w:ascii="Times New Roman" w:eastAsia="Times New Roman" w:hAnsi="Times New Roman" w:cs="Times New Roman"/>
                <w:color w:val="000000"/>
                <w:sz w:val="24"/>
                <w:szCs w:val="24"/>
                <w:lang w:eastAsia="ru-RU"/>
              </w:rPr>
            </w:pPr>
            <w:r w:rsidRPr="00B05FAA">
              <w:rPr>
                <w:rFonts w:ascii="Times New Roman" w:eastAsia="Times New Roman" w:hAnsi="Times New Roman" w:cs="Times New Roman"/>
                <w:color w:val="000000"/>
                <w:sz w:val="24"/>
                <w:szCs w:val="24"/>
                <w:lang w:eastAsia="ru-RU"/>
              </w:rPr>
              <w:t>110</w:t>
            </w:r>
          </w:p>
        </w:tc>
        <w:tc>
          <w:tcPr>
            <w:tcW w:w="1134" w:type="dxa"/>
            <w:tcBorders>
              <w:top w:val="nil"/>
              <w:left w:val="nil"/>
              <w:bottom w:val="single" w:sz="8" w:space="0" w:color="auto"/>
              <w:right w:val="single" w:sz="8" w:space="0" w:color="auto"/>
            </w:tcBorders>
            <w:shd w:val="clear" w:color="auto" w:fill="auto"/>
            <w:vAlign w:val="center"/>
            <w:hideMark/>
          </w:tcPr>
          <w:p w:rsidR="00B05FAA" w:rsidRPr="00B05FAA" w:rsidRDefault="00B05FAA" w:rsidP="00B05FAA">
            <w:pPr>
              <w:spacing w:after="0" w:line="240" w:lineRule="auto"/>
              <w:jc w:val="right"/>
              <w:rPr>
                <w:rFonts w:ascii="Times New Roman" w:eastAsia="Times New Roman" w:hAnsi="Times New Roman" w:cs="Times New Roman"/>
                <w:color w:val="000000"/>
                <w:sz w:val="24"/>
                <w:szCs w:val="24"/>
                <w:lang w:eastAsia="ru-RU"/>
              </w:rPr>
            </w:pPr>
            <w:r w:rsidRPr="00B05FAA">
              <w:rPr>
                <w:rFonts w:ascii="Times New Roman" w:eastAsia="Times New Roman" w:hAnsi="Times New Roman" w:cs="Times New Roman"/>
                <w:color w:val="000000"/>
                <w:sz w:val="24"/>
                <w:szCs w:val="24"/>
                <w:lang w:eastAsia="ru-RU"/>
              </w:rPr>
              <w:t>106</w:t>
            </w:r>
          </w:p>
        </w:tc>
        <w:tc>
          <w:tcPr>
            <w:tcW w:w="1134" w:type="dxa"/>
            <w:tcBorders>
              <w:top w:val="nil"/>
              <w:left w:val="nil"/>
              <w:bottom w:val="single" w:sz="8" w:space="0" w:color="auto"/>
              <w:right w:val="single" w:sz="8" w:space="0" w:color="auto"/>
            </w:tcBorders>
            <w:shd w:val="clear" w:color="auto" w:fill="auto"/>
            <w:vAlign w:val="center"/>
            <w:hideMark/>
          </w:tcPr>
          <w:p w:rsidR="00B05FAA" w:rsidRPr="00B05FAA" w:rsidRDefault="00B05FAA" w:rsidP="00B05FAA">
            <w:pPr>
              <w:spacing w:after="0" w:line="240" w:lineRule="auto"/>
              <w:jc w:val="right"/>
              <w:rPr>
                <w:rFonts w:ascii="Times New Roman" w:eastAsia="Times New Roman" w:hAnsi="Times New Roman" w:cs="Times New Roman"/>
                <w:color w:val="000000"/>
                <w:sz w:val="24"/>
                <w:szCs w:val="24"/>
                <w:lang w:eastAsia="ru-RU"/>
              </w:rPr>
            </w:pPr>
            <w:r w:rsidRPr="00B05FAA">
              <w:rPr>
                <w:rFonts w:ascii="Times New Roman" w:eastAsia="Times New Roman" w:hAnsi="Times New Roman" w:cs="Times New Roman"/>
                <w:color w:val="000000"/>
                <w:sz w:val="24"/>
                <w:szCs w:val="24"/>
                <w:lang w:eastAsia="ru-RU"/>
              </w:rPr>
              <w:t>4</w:t>
            </w:r>
          </w:p>
        </w:tc>
      </w:tr>
      <w:tr w:rsidR="00B05FAA" w:rsidRPr="00B05FAA" w:rsidTr="00B05FAA">
        <w:trPr>
          <w:trHeight w:val="525"/>
        </w:trPr>
        <w:tc>
          <w:tcPr>
            <w:tcW w:w="1455" w:type="dxa"/>
            <w:tcBorders>
              <w:top w:val="nil"/>
              <w:left w:val="single" w:sz="8" w:space="0" w:color="auto"/>
              <w:bottom w:val="single" w:sz="8" w:space="0" w:color="auto"/>
              <w:right w:val="single" w:sz="8" w:space="0" w:color="auto"/>
            </w:tcBorders>
            <w:shd w:val="clear" w:color="auto" w:fill="auto"/>
            <w:vAlign w:val="center"/>
            <w:hideMark/>
          </w:tcPr>
          <w:p w:rsidR="00B05FAA" w:rsidRPr="00B05FAA" w:rsidRDefault="00B05FAA" w:rsidP="00B05FAA">
            <w:pPr>
              <w:spacing w:after="0" w:line="240" w:lineRule="auto"/>
              <w:rPr>
                <w:rFonts w:ascii="Times New Roman" w:eastAsia="Times New Roman" w:hAnsi="Times New Roman" w:cs="Times New Roman"/>
                <w:color w:val="000000"/>
                <w:sz w:val="24"/>
                <w:szCs w:val="24"/>
                <w:lang w:eastAsia="ru-RU"/>
              </w:rPr>
            </w:pPr>
            <w:r w:rsidRPr="00B05FAA">
              <w:rPr>
                <w:rFonts w:ascii="Times New Roman" w:eastAsia="Times New Roman" w:hAnsi="Times New Roman" w:cs="Times New Roman"/>
                <w:color w:val="000000"/>
                <w:sz w:val="24"/>
                <w:szCs w:val="24"/>
                <w:lang w:eastAsia="ru-RU"/>
              </w:rPr>
              <w:t>Пауэрлифтинг</w:t>
            </w:r>
          </w:p>
        </w:tc>
        <w:tc>
          <w:tcPr>
            <w:tcW w:w="830" w:type="dxa"/>
            <w:tcBorders>
              <w:top w:val="nil"/>
              <w:left w:val="nil"/>
              <w:bottom w:val="single" w:sz="8" w:space="0" w:color="auto"/>
              <w:right w:val="single" w:sz="8" w:space="0" w:color="auto"/>
            </w:tcBorders>
            <w:shd w:val="clear" w:color="auto" w:fill="auto"/>
            <w:vAlign w:val="center"/>
            <w:hideMark/>
          </w:tcPr>
          <w:p w:rsidR="00B05FAA" w:rsidRPr="00B05FAA" w:rsidRDefault="00B05FAA" w:rsidP="00B05FAA">
            <w:pPr>
              <w:spacing w:after="0" w:line="240" w:lineRule="auto"/>
              <w:jc w:val="right"/>
              <w:rPr>
                <w:rFonts w:ascii="Times New Roman" w:eastAsia="Times New Roman" w:hAnsi="Times New Roman" w:cs="Times New Roman"/>
                <w:color w:val="000000"/>
                <w:sz w:val="24"/>
                <w:szCs w:val="24"/>
                <w:lang w:eastAsia="ru-RU"/>
              </w:rPr>
            </w:pPr>
            <w:r w:rsidRPr="00B05FAA">
              <w:rPr>
                <w:rFonts w:ascii="Times New Roman" w:eastAsia="Times New Roman" w:hAnsi="Times New Roman" w:cs="Times New Roman"/>
                <w:color w:val="000000"/>
                <w:sz w:val="24"/>
                <w:szCs w:val="24"/>
                <w:lang w:eastAsia="ru-RU"/>
              </w:rPr>
              <w:t>5</w:t>
            </w:r>
          </w:p>
        </w:tc>
        <w:tc>
          <w:tcPr>
            <w:tcW w:w="693" w:type="dxa"/>
            <w:tcBorders>
              <w:top w:val="nil"/>
              <w:left w:val="nil"/>
              <w:bottom w:val="single" w:sz="8" w:space="0" w:color="auto"/>
              <w:right w:val="single" w:sz="8" w:space="0" w:color="auto"/>
            </w:tcBorders>
            <w:shd w:val="clear" w:color="auto" w:fill="auto"/>
            <w:vAlign w:val="center"/>
            <w:hideMark/>
          </w:tcPr>
          <w:p w:rsidR="00B05FAA" w:rsidRPr="00B05FAA" w:rsidRDefault="00B05FAA" w:rsidP="00B05FAA">
            <w:pPr>
              <w:spacing w:after="0" w:line="240" w:lineRule="auto"/>
              <w:jc w:val="right"/>
              <w:rPr>
                <w:rFonts w:ascii="Times New Roman" w:eastAsia="Times New Roman" w:hAnsi="Times New Roman" w:cs="Times New Roman"/>
                <w:color w:val="000000"/>
                <w:sz w:val="24"/>
                <w:szCs w:val="24"/>
                <w:lang w:eastAsia="ru-RU"/>
              </w:rPr>
            </w:pPr>
            <w:r w:rsidRPr="00B05FAA">
              <w:rPr>
                <w:rFonts w:ascii="Times New Roman" w:eastAsia="Times New Roman" w:hAnsi="Times New Roman" w:cs="Times New Roman"/>
                <w:color w:val="000000"/>
                <w:sz w:val="24"/>
                <w:szCs w:val="24"/>
                <w:lang w:eastAsia="ru-RU"/>
              </w:rPr>
              <w:t>86</w:t>
            </w:r>
          </w:p>
        </w:tc>
        <w:tc>
          <w:tcPr>
            <w:tcW w:w="709" w:type="dxa"/>
            <w:tcBorders>
              <w:top w:val="nil"/>
              <w:left w:val="nil"/>
              <w:bottom w:val="single" w:sz="8" w:space="0" w:color="auto"/>
              <w:right w:val="single" w:sz="8" w:space="0" w:color="auto"/>
            </w:tcBorders>
            <w:shd w:val="clear" w:color="auto" w:fill="auto"/>
            <w:vAlign w:val="center"/>
            <w:hideMark/>
          </w:tcPr>
          <w:p w:rsidR="00B05FAA" w:rsidRPr="00B05FAA" w:rsidRDefault="00B05FAA" w:rsidP="00B05FAA">
            <w:pPr>
              <w:spacing w:after="0" w:line="240" w:lineRule="auto"/>
              <w:rPr>
                <w:rFonts w:ascii="Times New Roman" w:eastAsia="Times New Roman" w:hAnsi="Times New Roman" w:cs="Times New Roman"/>
                <w:color w:val="000000"/>
                <w:sz w:val="24"/>
                <w:szCs w:val="24"/>
                <w:lang w:eastAsia="ru-RU"/>
              </w:rPr>
            </w:pPr>
            <w:r w:rsidRPr="00B05FAA">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rsidR="00B05FAA" w:rsidRPr="00B05FAA" w:rsidRDefault="00B05FAA" w:rsidP="00B05FAA">
            <w:pPr>
              <w:spacing w:after="0" w:line="240" w:lineRule="auto"/>
              <w:rPr>
                <w:rFonts w:ascii="Times New Roman" w:eastAsia="Times New Roman" w:hAnsi="Times New Roman" w:cs="Times New Roman"/>
                <w:color w:val="000000"/>
                <w:sz w:val="24"/>
                <w:szCs w:val="24"/>
                <w:lang w:eastAsia="ru-RU"/>
              </w:rPr>
            </w:pPr>
            <w:r w:rsidRPr="00B05FAA">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B05FAA" w:rsidRPr="00B05FAA" w:rsidRDefault="00B05FAA" w:rsidP="00B05FAA">
            <w:pPr>
              <w:spacing w:after="0" w:line="240" w:lineRule="auto"/>
              <w:rPr>
                <w:rFonts w:ascii="Times New Roman" w:eastAsia="Times New Roman" w:hAnsi="Times New Roman" w:cs="Times New Roman"/>
                <w:color w:val="000000"/>
                <w:sz w:val="24"/>
                <w:szCs w:val="24"/>
                <w:lang w:eastAsia="ru-RU"/>
              </w:rPr>
            </w:pPr>
            <w:r w:rsidRPr="00B05FAA">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B05FAA" w:rsidRPr="00B05FAA" w:rsidRDefault="00B05FAA" w:rsidP="00B05FAA">
            <w:pPr>
              <w:spacing w:after="0" w:line="240" w:lineRule="auto"/>
              <w:rPr>
                <w:rFonts w:ascii="Times New Roman" w:eastAsia="Times New Roman" w:hAnsi="Times New Roman" w:cs="Times New Roman"/>
                <w:color w:val="000000"/>
                <w:sz w:val="24"/>
                <w:szCs w:val="24"/>
                <w:lang w:eastAsia="ru-RU"/>
              </w:rPr>
            </w:pPr>
            <w:r w:rsidRPr="00B05FAA">
              <w:rPr>
                <w:rFonts w:ascii="Times New Roman" w:eastAsia="Times New Roman" w:hAnsi="Times New Roman" w:cs="Times New Roman"/>
                <w:color w:val="000000"/>
                <w:sz w:val="24"/>
                <w:szCs w:val="24"/>
                <w:lang w:eastAsia="ru-RU"/>
              </w:rPr>
              <w:t> </w:t>
            </w:r>
          </w:p>
        </w:tc>
        <w:tc>
          <w:tcPr>
            <w:tcW w:w="851" w:type="dxa"/>
            <w:tcBorders>
              <w:top w:val="nil"/>
              <w:left w:val="nil"/>
              <w:bottom w:val="single" w:sz="8" w:space="0" w:color="auto"/>
              <w:right w:val="single" w:sz="8" w:space="0" w:color="auto"/>
            </w:tcBorders>
            <w:shd w:val="clear" w:color="auto" w:fill="auto"/>
            <w:vAlign w:val="center"/>
            <w:hideMark/>
          </w:tcPr>
          <w:p w:rsidR="00B05FAA" w:rsidRPr="00B05FAA" w:rsidRDefault="00B05FAA" w:rsidP="00B05FAA">
            <w:pPr>
              <w:spacing w:after="0" w:line="240" w:lineRule="auto"/>
              <w:jc w:val="right"/>
              <w:rPr>
                <w:rFonts w:ascii="Times New Roman" w:eastAsia="Times New Roman" w:hAnsi="Times New Roman" w:cs="Times New Roman"/>
                <w:color w:val="000000"/>
                <w:sz w:val="24"/>
                <w:szCs w:val="24"/>
                <w:lang w:eastAsia="ru-RU"/>
              </w:rPr>
            </w:pPr>
            <w:r w:rsidRPr="00B05FAA">
              <w:rPr>
                <w:rFonts w:ascii="Times New Roman" w:eastAsia="Times New Roman" w:hAnsi="Times New Roman" w:cs="Times New Roman"/>
                <w:color w:val="000000"/>
                <w:sz w:val="24"/>
                <w:szCs w:val="24"/>
                <w:lang w:eastAsia="ru-RU"/>
              </w:rPr>
              <w:t>86</w:t>
            </w:r>
          </w:p>
        </w:tc>
        <w:tc>
          <w:tcPr>
            <w:tcW w:w="1134" w:type="dxa"/>
            <w:tcBorders>
              <w:top w:val="nil"/>
              <w:left w:val="nil"/>
              <w:bottom w:val="single" w:sz="8" w:space="0" w:color="auto"/>
              <w:right w:val="single" w:sz="8" w:space="0" w:color="auto"/>
            </w:tcBorders>
            <w:shd w:val="clear" w:color="auto" w:fill="auto"/>
            <w:vAlign w:val="center"/>
            <w:hideMark/>
          </w:tcPr>
          <w:p w:rsidR="00B05FAA" w:rsidRPr="00B05FAA" w:rsidRDefault="00B05FAA" w:rsidP="00B05FAA">
            <w:pPr>
              <w:spacing w:after="0" w:line="240" w:lineRule="auto"/>
              <w:jc w:val="right"/>
              <w:rPr>
                <w:rFonts w:ascii="Times New Roman" w:eastAsia="Times New Roman" w:hAnsi="Times New Roman" w:cs="Times New Roman"/>
                <w:color w:val="000000"/>
                <w:sz w:val="24"/>
                <w:szCs w:val="24"/>
                <w:lang w:eastAsia="ru-RU"/>
              </w:rPr>
            </w:pPr>
            <w:r w:rsidRPr="00B05FAA">
              <w:rPr>
                <w:rFonts w:ascii="Times New Roman" w:eastAsia="Times New Roman" w:hAnsi="Times New Roman" w:cs="Times New Roman"/>
                <w:color w:val="000000"/>
                <w:sz w:val="24"/>
                <w:szCs w:val="24"/>
                <w:lang w:eastAsia="ru-RU"/>
              </w:rPr>
              <w:t>52</w:t>
            </w:r>
          </w:p>
        </w:tc>
        <w:tc>
          <w:tcPr>
            <w:tcW w:w="1134" w:type="dxa"/>
            <w:tcBorders>
              <w:top w:val="nil"/>
              <w:left w:val="nil"/>
              <w:bottom w:val="single" w:sz="8" w:space="0" w:color="auto"/>
              <w:right w:val="single" w:sz="8" w:space="0" w:color="auto"/>
            </w:tcBorders>
            <w:shd w:val="clear" w:color="auto" w:fill="auto"/>
            <w:vAlign w:val="center"/>
            <w:hideMark/>
          </w:tcPr>
          <w:p w:rsidR="00B05FAA" w:rsidRPr="00B05FAA" w:rsidRDefault="00B05FAA" w:rsidP="00B05FAA">
            <w:pPr>
              <w:spacing w:after="0" w:line="240" w:lineRule="auto"/>
              <w:jc w:val="right"/>
              <w:rPr>
                <w:rFonts w:ascii="Times New Roman" w:eastAsia="Times New Roman" w:hAnsi="Times New Roman" w:cs="Times New Roman"/>
                <w:color w:val="000000"/>
                <w:sz w:val="24"/>
                <w:szCs w:val="24"/>
                <w:lang w:eastAsia="ru-RU"/>
              </w:rPr>
            </w:pPr>
            <w:r w:rsidRPr="00B05FAA">
              <w:rPr>
                <w:rFonts w:ascii="Times New Roman" w:eastAsia="Times New Roman" w:hAnsi="Times New Roman" w:cs="Times New Roman"/>
                <w:color w:val="000000"/>
                <w:sz w:val="24"/>
                <w:szCs w:val="24"/>
                <w:lang w:eastAsia="ru-RU"/>
              </w:rPr>
              <w:t>34</w:t>
            </w:r>
          </w:p>
        </w:tc>
      </w:tr>
      <w:tr w:rsidR="00B05FAA" w:rsidRPr="00B05FAA" w:rsidTr="00B05FAA">
        <w:trPr>
          <w:trHeight w:val="1035"/>
        </w:trPr>
        <w:tc>
          <w:tcPr>
            <w:tcW w:w="1455" w:type="dxa"/>
            <w:tcBorders>
              <w:top w:val="nil"/>
              <w:left w:val="single" w:sz="8" w:space="0" w:color="auto"/>
              <w:bottom w:val="single" w:sz="8" w:space="0" w:color="auto"/>
              <w:right w:val="single" w:sz="8" w:space="0" w:color="auto"/>
            </w:tcBorders>
            <w:shd w:val="clear" w:color="auto" w:fill="auto"/>
            <w:vAlign w:val="center"/>
            <w:hideMark/>
          </w:tcPr>
          <w:p w:rsidR="00B05FAA" w:rsidRPr="00B05FAA" w:rsidRDefault="00B05FAA" w:rsidP="00B05FAA">
            <w:pPr>
              <w:spacing w:after="0" w:line="240" w:lineRule="auto"/>
              <w:rPr>
                <w:rFonts w:ascii="Times New Roman" w:eastAsia="Times New Roman" w:hAnsi="Times New Roman" w:cs="Times New Roman"/>
                <w:color w:val="000000"/>
                <w:sz w:val="24"/>
                <w:szCs w:val="24"/>
                <w:lang w:eastAsia="ru-RU"/>
              </w:rPr>
            </w:pPr>
            <w:r w:rsidRPr="00B05FAA">
              <w:rPr>
                <w:rFonts w:ascii="Times New Roman" w:eastAsia="Times New Roman" w:hAnsi="Times New Roman" w:cs="Times New Roman"/>
                <w:color w:val="000000"/>
                <w:sz w:val="24"/>
                <w:szCs w:val="24"/>
                <w:lang w:eastAsia="ru-RU"/>
              </w:rPr>
              <w:t>Фигурное катание на коньках</w:t>
            </w:r>
          </w:p>
        </w:tc>
        <w:tc>
          <w:tcPr>
            <w:tcW w:w="830" w:type="dxa"/>
            <w:tcBorders>
              <w:top w:val="nil"/>
              <w:left w:val="nil"/>
              <w:bottom w:val="single" w:sz="8" w:space="0" w:color="auto"/>
              <w:right w:val="single" w:sz="8" w:space="0" w:color="auto"/>
            </w:tcBorders>
            <w:shd w:val="clear" w:color="auto" w:fill="auto"/>
            <w:vAlign w:val="center"/>
            <w:hideMark/>
          </w:tcPr>
          <w:p w:rsidR="00B05FAA" w:rsidRPr="00B05FAA" w:rsidRDefault="00B05FAA" w:rsidP="00B05FAA">
            <w:pPr>
              <w:spacing w:after="0" w:line="240" w:lineRule="auto"/>
              <w:jc w:val="right"/>
              <w:rPr>
                <w:rFonts w:ascii="Times New Roman" w:eastAsia="Times New Roman" w:hAnsi="Times New Roman" w:cs="Times New Roman"/>
                <w:color w:val="000000"/>
                <w:sz w:val="24"/>
                <w:szCs w:val="24"/>
                <w:lang w:eastAsia="ru-RU"/>
              </w:rPr>
            </w:pPr>
            <w:r w:rsidRPr="00B05FAA">
              <w:rPr>
                <w:rFonts w:ascii="Times New Roman" w:eastAsia="Times New Roman" w:hAnsi="Times New Roman" w:cs="Times New Roman"/>
                <w:color w:val="000000"/>
                <w:sz w:val="24"/>
                <w:szCs w:val="24"/>
                <w:lang w:eastAsia="ru-RU"/>
              </w:rPr>
              <w:t>3</w:t>
            </w:r>
          </w:p>
        </w:tc>
        <w:tc>
          <w:tcPr>
            <w:tcW w:w="693" w:type="dxa"/>
            <w:tcBorders>
              <w:top w:val="nil"/>
              <w:left w:val="nil"/>
              <w:bottom w:val="single" w:sz="8" w:space="0" w:color="auto"/>
              <w:right w:val="single" w:sz="8" w:space="0" w:color="auto"/>
            </w:tcBorders>
            <w:shd w:val="clear" w:color="auto" w:fill="auto"/>
            <w:vAlign w:val="center"/>
            <w:hideMark/>
          </w:tcPr>
          <w:p w:rsidR="00B05FAA" w:rsidRPr="00B05FAA" w:rsidRDefault="00B05FAA" w:rsidP="00B05FAA">
            <w:pPr>
              <w:spacing w:after="0" w:line="240" w:lineRule="auto"/>
              <w:jc w:val="right"/>
              <w:rPr>
                <w:rFonts w:ascii="Times New Roman" w:eastAsia="Times New Roman" w:hAnsi="Times New Roman" w:cs="Times New Roman"/>
                <w:color w:val="000000"/>
                <w:sz w:val="24"/>
                <w:szCs w:val="24"/>
                <w:lang w:eastAsia="ru-RU"/>
              </w:rPr>
            </w:pPr>
            <w:r w:rsidRPr="00B05FAA">
              <w:rPr>
                <w:rFonts w:ascii="Times New Roman" w:eastAsia="Times New Roman" w:hAnsi="Times New Roman" w:cs="Times New Roman"/>
                <w:color w:val="000000"/>
                <w:sz w:val="24"/>
                <w:szCs w:val="24"/>
                <w:lang w:eastAsia="ru-RU"/>
              </w:rPr>
              <w:t>49</w:t>
            </w:r>
          </w:p>
        </w:tc>
        <w:tc>
          <w:tcPr>
            <w:tcW w:w="709" w:type="dxa"/>
            <w:tcBorders>
              <w:top w:val="nil"/>
              <w:left w:val="nil"/>
              <w:bottom w:val="single" w:sz="8" w:space="0" w:color="auto"/>
              <w:right w:val="single" w:sz="8" w:space="0" w:color="auto"/>
            </w:tcBorders>
            <w:shd w:val="clear" w:color="auto" w:fill="auto"/>
            <w:vAlign w:val="center"/>
            <w:hideMark/>
          </w:tcPr>
          <w:p w:rsidR="00B05FAA" w:rsidRPr="00B05FAA" w:rsidRDefault="00B05FAA" w:rsidP="00B05FAA">
            <w:pPr>
              <w:spacing w:after="0" w:line="240" w:lineRule="auto"/>
              <w:rPr>
                <w:rFonts w:ascii="Times New Roman" w:eastAsia="Times New Roman" w:hAnsi="Times New Roman" w:cs="Times New Roman"/>
                <w:color w:val="000000"/>
                <w:sz w:val="24"/>
                <w:szCs w:val="24"/>
                <w:lang w:eastAsia="ru-RU"/>
              </w:rPr>
            </w:pPr>
            <w:r w:rsidRPr="00B05FAA">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rsidR="00B05FAA" w:rsidRPr="00B05FAA" w:rsidRDefault="00B05FAA" w:rsidP="00B05FAA">
            <w:pPr>
              <w:spacing w:after="0" w:line="240" w:lineRule="auto"/>
              <w:rPr>
                <w:rFonts w:ascii="Times New Roman" w:eastAsia="Times New Roman" w:hAnsi="Times New Roman" w:cs="Times New Roman"/>
                <w:color w:val="000000"/>
                <w:sz w:val="24"/>
                <w:szCs w:val="24"/>
                <w:lang w:eastAsia="ru-RU"/>
              </w:rPr>
            </w:pPr>
            <w:r w:rsidRPr="00B05FAA">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B05FAA" w:rsidRPr="00B05FAA" w:rsidRDefault="00B05FAA" w:rsidP="00B05FAA">
            <w:pPr>
              <w:spacing w:after="0" w:line="240" w:lineRule="auto"/>
              <w:rPr>
                <w:rFonts w:ascii="Times New Roman" w:eastAsia="Times New Roman" w:hAnsi="Times New Roman" w:cs="Times New Roman"/>
                <w:color w:val="000000"/>
                <w:sz w:val="24"/>
                <w:szCs w:val="24"/>
                <w:lang w:eastAsia="ru-RU"/>
              </w:rPr>
            </w:pPr>
            <w:r w:rsidRPr="00B05FAA">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B05FAA" w:rsidRPr="00B05FAA" w:rsidRDefault="00B05FAA" w:rsidP="00B05FAA">
            <w:pPr>
              <w:spacing w:after="0" w:line="240" w:lineRule="auto"/>
              <w:rPr>
                <w:rFonts w:ascii="Times New Roman" w:eastAsia="Times New Roman" w:hAnsi="Times New Roman" w:cs="Times New Roman"/>
                <w:color w:val="000000"/>
                <w:sz w:val="24"/>
                <w:szCs w:val="24"/>
                <w:lang w:eastAsia="ru-RU"/>
              </w:rPr>
            </w:pPr>
            <w:r w:rsidRPr="00B05FAA">
              <w:rPr>
                <w:rFonts w:ascii="Times New Roman" w:eastAsia="Times New Roman" w:hAnsi="Times New Roman" w:cs="Times New Roman"/>
                <w:color w:val="000000"/>
                <w:sz w:val="24"/>
                <w:szCs w:val="24"/>
                <w:lang w:eastAsia="ru-RU"/>
              </w:rPr>
              <w:t> </w:t>
            </w:r>
          </w:p>
        </w:tc>
        <w:tc>
          <w:tcPr>
            <w:tcW w:w="851" w:type="dxa"/>
            <w:tcBorders>
              <w:top w:val="nil"/>
              <w:left w:val="nil"/>
              <w:bottom w:val="single" w:sz="8" w:space="0" w:color="auto"/>
              <w:right w:val="single" w:sz="8" w:space="0" w:color="auto"/>
            </w:tcBorders>
            <w:shd w:val="clear" w:color="auto" w:fill="auto"/>
            <w:vAlign w:val="center"/>
            <w:hideMark/>
          </w:tcPr>
          <w:p w:rsidR="00B05FAA" w:rsidRPr="00B05FAA" w:rsidRDefault="00B05FAA" w:rsidP="00B05FAA">
            <w:pPr>
              <w:spacing w:after="0" w:line="240" w:lineRule="auto"/>
              <w:jc w:val="right"/>
              <w:rPr>
                <w:rFonts w:ascii="Times New Roman" w:eastAsia="Times New Roman" w:hAnsi="Times New Roman" w:cs="Times New Roman"/>
                <w:color w:val="000000"/>
                <w:sz w:val="24"/>
                <w:szCs w:val="24"/>
                <w:lang w:eastAsia="ru-RU"/>
              </w:rPr>
            </w:pPr>
            <w:r w:rsidRPr="00B05FAA">
              <w:rPr>
                <w:rFonts w:ascii="Times New Roman" w:eastAsia="Times New Roman" w:hAnsi="Times New Roman" w:cs="Times New Roman"/>
                <w:color w:val="000000"/>
                <w:sz w:val="24"/>
                <w:szCs w:val="24"/>
                <w:lang w:eastAsia="ru-RU"/>
              </w:rPr>
              <w:t>49</w:t>
            </w:r>
          </w:p>
        </w:tc>
        <w:tc>
          <w:tcPr>
            <w:tcW w:w="1134" w:type="dxa"/>
            <w:tcBorders>
              <w:top w:val="nil"/>
              <w:left w:val="nil"/>
              <w:bottom w:val="single" w:sz="8" w:space="0" w:color="auto"/>
              <w:right w:val="single" w:sz="8" w:space="0" w:color="auto"/>
            </w:tcBorders>
            <w:shd w:val="clear" w:color="auto" w:fill="auto"/>
            <w:vAlign w:val="center"/>
            <w:hideMark/>
          </w:tcPr>
          <w:p w:rsidR="00B05FAA" w:rsidRPr="00B05FAA" w:rsidRDefault="00B05FAA" w:rsidP="00B05FAA">
            <w:pPr>
              <w:spacing w:after="0" w:line="240" w:lineRule="auto"/>
              <w:jc w:val="right"/>
              <w:rPr>
                <w:rFonts w:ascii="Times New Roman" w:eastAsia="Times New Roman" w:hAnsi="Times New Roman" w:cs="Times New Roman"/>
                <w:color w:val="000000"/>
                <w:sz w:val="24"/>
                <w:szCs w:val="24"/>
                <w:lang w:eastAsia="ru-RU"/>
              </w:rPr>
            </w:pPr>
            <w:r w:rsidRPr="00B05FAA">
              <w:rPr>
                <w:rFonts w:ascii="Times New Roman" w:eastAsia="Times New Roman" w:hAnsi="Times New Roman" w:cs="Times New Roman"/>
                <w:color w:val="000000"/>
                <w:sz w:val="24"/>
                <w:szCs w:val="24"/>
                <w:lang w:eastAsia="ru-RU"/>
              </w:rPr>
              <w:t>49</w:t>
            </w:r>
          </w:p>
        </w:tc>
        <w:tc>
          <w:tcPr>
            <w:tcW w:w="1134" w:type="dxa"/>
            <w:tcBorders>
              <w:top w:val="nil"/>
              <w:left w:val="nil"/>
              <w:bottom w:val="single" w:sz="8" w:space="0" w:color="auto"/>
              <w:right w:val="single" w:sz="8" w:space="0" w:color="auto"/>
            </w:tcBorders>
            <w:shd w:val="clear" w:color="auto" w:fill="auto"/>
            <w:vAlign w:val="center"/>
            <w:hideMark/>
          </w:tcPr>
          <w:p w:rsidR="00B05FAA" w:rsidRPr="00B05FAA" w:rsidRDefault="00B05FAA" w:rsidP="00B05FAA">
            <w:pPr>
              <w:spacing w:after="0" w:line="240" w:lineRule="auto"/>
              <w:rPr>
                <w:rFonts w:ascii="Times New Roman" w:eastAsia="Times New Roman" w:hAnsi="Times New Roman" w:cs="Times New Roman"/>
                <w:color w:val="000000"/>
                <w:sz w:val="24"/>
                <w:szCs w:val="24"/>
                <w:lang w:eastAsia="ru-RU"/>
              </w:rPr>
            </w:pPr>
            <w:r w:rsidRPr="00B05FAA">
              <w:rPr>
                <w:rFonts w:ascii="Times New Roman" w:eastAsia="Times New Roman" w:hAnsi="Times New Roman" w:cs="Times New Roman"/>
                <w:color w:val="000000"/>
                <w:sz w:val="24"/>
                <w:szCs w:val="24"/>
                <w:lang w:eastAsia="ru-RU"/>
              </w:rPr>
              <w:t> </w:t>
            </w:r>
          </w:p>
        </w:tc>
      </w:tr>
      <w:tr w:rsidR="00B05FAA" w:rsidRPr="00B05FAA" w:rsidTr="00B05FAA">
        <w:trPr>
          <w:trHeight w:val="315"/>
        </w:trPr>
        <w:tc>
          <w:tcPr>
            <w:tcW w:w="1455" w:type="dxa"/>
            <w:tcBorders>
              <w:top w:val="nil"/>
              <w:left w:val="single" w:sz="8" w:space="0" w:color="auto"/>
              <w:bottom w:val="single" w:sz="8" w:space="0" w:color="auto"/>
              <w:right w:val="single" w:sz="8" w:space="0" w:color="auto"/>
            </w:tcBorders>
            <w:shd w:val="clear" w:color="auto" w:fill="auto"/>
            <w:vAlign w:val="center"/>
            <w:hideMark/>
          </w:tcPr>
          <w:p w:rsidR="00B05FAA" w:rsidRPr="00B05FAA" w:rsidRDefault="00B05FAA" w:rsidP="00B05FAA">
            <w:pPr>
              <w:spacing w:after="0" w:line="240" w:lineRule="auto"/>
              <w:rPr>
                <w:rFonts w:ascii="Times New Roman" w:eastAsia="Times New Roman" w:hAnsi="Times New Roman" w:cs="Times New Roman"/>
                <w:color w:val="000000"/>
                <w:sz w:val="24"/>
                <w:szCs w:val="24"/>
                <w:lang w:eastAsia="ru-RU"/>
              </w:rPr>
            </w:pPr>
            <w:r w:rsidRPr="00B05FAA">
              <w:rPr>
                <w:rFonts w:ascii="Times New Roman" w:eastAsia="Times New Roman" w:hAnsi="Times New Roman" w:cs="Times New Roman"/>
                <w:color w:val="000000"/>
                <w:sz w:val="24"/>
                <w:szCs w:val="24"/>
                <w:lang w:eastAsia="ru-RU"/>
              </w:rPr>
              <w:t>Бокс</w:t>
            </w:r>
          </w:p>
        </w:tc>
        <w:tc>
          <w:tcPr>
            <w:tcW w:w="830" w:type="dxa"/>
            <w:tcBorders>
              <w:top w:val="nil"/>
              <w:left w:val="nil"/>
              <w:bottom w:val="single" w:sz="8" w:space="0" w:color="auto"/>
              <w:right w:val="single" w:sz="8" w:space="0" w:color="auto"/>
            </w:tcBorders>
            <w:shd w:val="clear" w:color="auto" w:fill="auto"/>
            <w:vAlign w:val="center"/>
            <w:hideMark/>
          </w:tcPr>
          <w:p w:rsidR="00B05FAA" w:rsidRPr="00B05FAA" w:rsidRDefault="00B05FAA" w:rsidP="00B05FAA">
            <w:pPr>
              <w:spacing w:after="0" w:line="240" w:lineRule="auto"/>
              <w:jc w:val="right"/>
              <w:rPr>
                <w:rFonts w:ascii="Times New Roman" w:eastAsia="Times New Roman" w:hAnsi="Times New Roman" w:cs="Times New Roman"/>
                <w:color w:val="000000"/>
                <w:sz w:val="24"/>
                <w:szCs w:val="24"/>
                <w:lang w:eastAsia="ru-RU"/>
              </w:rPr>
            </w:pPr>
            <w:r w:rsidRPr="00B05FAA">
              <w:rPr>
                <w:rFonts w:ascii="Times New Roman" w:eastAsia="Times New Roman" w:hAnsi="Times New Roman" w:cs="Times New Roman"/>
                <w:color w:val="000000"/>
                <w:sz w:val="24"/>
                <w:szCs w:val="24"/>
                <w:lang w:eastAsia="ru-RU"/>
              </w:rPr>
              <w:t>1</w:t>
            </w:r>
          </w:p>
        </w:tc>
        <w:tc>
          <w:tcPr>
            <w:tcW w:w="693" w:type="dxa"/>
            <w:tcBorders>
              <w:top w:val="nil"/>
              <w:left w:val="nil"/>
              <w:bottom w:val="single" w:sz="8" w:space="0" w:color="auto"/>
              <w:right w:val="single" w:sz="8" w:space="0" w:color="auto"/>
            </w:tcBorders>
            <w:shd w:val="clear" w:color="auto" w:fill="auto"/>
            <w:vAlign w:val="center"/>
            <w:hideMark/>
          </w:tcPr>
          <w:p w:rsidR="00B05FAA" w:rsidRPr="00B05FAA" w:rsidRDefault="00B05FAA" w:rsidP="00B05FAA">
            <w:pPr>
              <w:spacing w:after="0" w:line="240" w:lineRule="auto"/>
              <w:jc w:val="right"/>
              <w:rPr>
                <w:rFonts w:ascii="Times New Roman" w:eastAsia="Times New Roman" w:hAnsi="Times New Roman" w:cs="Times New Roman"/>
                <w:color w:val="000000"/>
                <w:sz w:val="24"/>
                <w:szCs w:val="24"/>
                <w:lang w:eastAsia="ru-RU"/>
              </w:rPr>
            </w:pPr>
            <w:r w:rsidRPr="00B05FAA">
              <w:rPr>
                <w:rFonts w:ascii="Times New Roman" w:eastAsia="Times New Roman" w:hAnsi="Times New Roman" w:cs="Times New Roman"/>
                <w:color w:val="000000"/>
                <w:sz w:val="24"/>
                <w:szCs w:val="24"/>
                <w:lang w:eastAsia="ru-RU"/>
              </w:rPr>
              <w:t>17</w:t>
            </w:r>
          </w:p>
        </w:tc>
        <w:tc>
          <w:tcPr>
            <w:tcW w:w="709" w:type="dxa"/>
            <w:tcBorders>
              <w:top w:val="nil"/>
              <w:left w:val="nil"/>
              <w:bottom w:val="single" w:sz="8" w:space="0" w:color="auto"/>
              <w:right w:val="single" w:sz="8" w:space="0" w:color="auto"/>
            </w:tcBorders>
            <w:shd w:val="clear" w:color="auto" w:fill="auto"/>
            <w:vAlign w:val="center"/>
            <w:hideMark/>
          </w:tcPr>
          <w:p w:rsidR="00B05FAA" w:rsidRPr="00B05FAA" w:rsidRDefault="00B05FAA" w:rsidP="00B05FAA">
            <w:pPr>
              <w:spacing w:after="0" w:line="240" w:lineRule="auto"/>
              <w:rPr>
                <w:rFonts w:ascii="Times New Roman" w:eastAsia="Times New Roman" w:hAnsi="Times New Roman" w:cs="Times New Roman"/>
                <w:color w:val="000000"/>
                <w:sz w:val="24"/>
                <w:szCs w:val="24"/>
                <w:lang w:eastAsia="ru-RU"/>
              </w:rPr>
            </w:pPr>
            <w:r w:rsidRPr="00B05FAA">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rsidR="00B05FAA" w:rsidRPr="00B05FAA" w:rsidRDefault="00B05FAA" w:rsidP="00B05FAA">
            <w:pPr>
              <w:spacing w:after="0" w:line="240" w:lineRule="auto"/>
              <w:rPr>
                <w:rFonts w:ascii="Times New Roman" w:eastAsia="Times New Roman" w:hAnsi="Times New Roman" w:cs="Times New Roman"/>
                <w:color w:val="000000"/>
                <w:sz w:val="24"/>
                <w:szCs w:val="24"/>
                <w:lang w:eastAsia="ru-RU"/>
              </w:rPr>
            </w:pPr>
            <w:r w:rsidRPr="00B05FAA">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B05FAA" w:rsidRPr="00B05FAA" w:rsidRDefault="00B05FAA" w:rsidP="00B05FAA">
            <w:pPr>
              <w:spacing w:after="0" w:line="240" w:lineRule="auto"/>
              <w:rPr>
                <w:rFonts w:ascii="Times New Roman" w:eastAsia="Times New Roman" w:hAnsi="Times New Roman" w:cs="Times New Roman"/>
                <w:color w:val="000000"/>
                <w:sz w:val="24"/>
                <w:szCs w:val="24"/>
                <w:lang w:eastAsia="ru-RU"/>
              </w:rPr>
            </w:pPr>
            <w:r w:rsidRPr="00B05FAA">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B05FAA" w:rsidRPr="00B05FAA" w:rsidRDefault="00B05FAA" w:rsidP="00B05FAA">
            <w:pPr>
              <w:spacing w:after="0" w:line="240" w:lineRule="auto"/>
              <w:rPr>
                <w:rFonts w:ascii="Times New Roman" w:eastAsia="Times New Roman" w:hAnsi="Times New Roman" w:cs="Times New Roman"/>
                <w:color w:val="000000"/>
                <w:sz w:val="24"/>
                <w:szCs w:val="24"/>
                <w:lang w:eastAsia="ru-RU"/>
              </w:rPr>
            </w:pPr>
            <w:r w:rsidRPr="00B05FAA">
              <w:rPr>
                <w:rFonts w:ascii="Times New Roman" w:eastAsia="Times New Roman" w:hAnsi="Times New Roman" w:cs="Times New Roman"/>
                <w:color w:val="000000"/>
                <w:sz w:val="24"/>
                <w:szCs w:val="24"/>
                <w:lang w:eastAsia="ru-RU"/>
              </w:rPr>
              <w:t> </w:t>
            </w:r>
          </w:p>
        </w:tc>
        <w:tc>
          <w:tcPr>
            <w:tcW w:w="851" w:type="dxa"/>
            <w:tcBorders>
              <w:top w:val="nil"/>
              <w:left w:val="nil"/>
              <w:bottom w:val="single" w:sz="8" w:space="0" w:color="auto"/>
              <w:right w:val="single" w:sz="8" w:space="0" w:color="auto"/>
            </w:tcBorders>
            <w:shd w:val="clear" w:color="auto" w:fill="auto"/>
            <w:vAlign w:val="center"/>
            <w:hideMark/>
          </w:tcPr>
          <w:p w:rsidR="00B05FAA" w:rsidRPr="00B05FAA" w:rsidRDefault="00B05FAA" w:rsidP="00B05FAA">
            <w:pPr>
              <w:spacing w:after="0" w:line="240" w:lineRule="auto"/>
              <w:jc w:val="right"/>
              <w:rPr>
                <w:rFonts w:ascii="Times New Roman" w:eastAsia="Times New Roman" w:hAnsi="Times New Roman" w:cs="Times New Roman"/>
                <w:color w:val="000000"/>
                <w:sz w:val="24"/>
                <w:szCs w:val="24"/>
                <w:lang w:eastAsia="ru-RU"/>
              </w:rPr>
            </w:pPr>
            <w:r w:rsidRPr="00B05FAA">
              <w:rPr>
                <w:rFonts w:ascii="Times New Roman" w:eastAsia="Times New Roman" w:hAnsi="Times New Roman" w:cs="Times New Roman"/>
                <w:color w:val="000000"/>
                <w:sz w:val="24"/>
                <w:szCs w:val="24"/>
                <w:lang w:eastAsia="ru-RU"/>
              </w:rPr>
              <w:t>17</w:t>
            </w:r>
          </w:p>
        </w:tc>
        <w:tc>
          <w:tcPr>
            <w:tcW w:w="1134" w:type="dxa"/>
            <w:tcBorders>
              <w:top w:val="nil"/>
              <w:left w:val="nil"/>
              <w:bottom w:val="single" w:sz="8" w:space="0" w:color="auto"/>
              <w:right w:val="single" w:sz="8" w:space="0" w:color="auto"/>
            </w:tcBorders>
            <w:shd w:val="clear" w:color="auto" w:fill="auto"/>
            <w:vAlign w:val="center"/>
            <w:hideMark/>
          </w:tcPr>
          <w:p w:rsidR="00B05FAA" w:rsidRPr="00B05FAA" w:rsidRDefault="00B05FAA" w:rsidP="00B05FAA">
            <w:pPr>
              <w:spacing w:after="0" w:line="240" w:lineRule="auto"/>
              <w:jc w:val="right"/>
              <w:rPr>
                <w:rFonts w:ascii="Times New Roman" w:eastAsia="Times New Roman" w:hAnsi="Times New Roman" w:cs="Times New Roman"/>
                <w:color w:val="000000"/>
                <w:sz w:val="24"/>
                <w:szCs w:val="24"/>
                <w:lang w:eastAsia="ru-RU"/>
              </w:rPr>
            </w:pPr>
            <w:r w:rsidRPr="00B05FAA">
              <w:rPr>
                <w:rFonts w:ascii="Times New Roman" w:eastAsia="Times New Roman" w:hAnsi="Times New Roman" w:cs="Times New Roman"/>
                <w:color w:val="000000"/>
                <w:sz w:val="24"/>
                <w:szCs w:val="24"/>
                <w:lang w:eastAsia="ru-RU"/>
              </w:rPr>
              <w:t>17</w:t>
            </w:r>
          </w:p>
        </w:tc>
        <w:tc>
          <w:tcPr>
            <w:tcW w:w="1134" w:type="dxa"/>
            <w:tcBorders>
              <w:top w:val="nil"/>
              <w:left w:val="nil"/>
              <w:bottom w:val="single" w:sz="8" w:space="0" w:color="auto"/>
              <w:right w:val="single" w:sz="8" w:space="0" w:color="auto"/>
            </w:tcBorders>
            <w:shd w:val="clear" w:color="auto" w:fill="auto"/>
            <w:vAlign w:val="center"/>
            <w:hideMark/>
          </w:tcPr>
          <w:p w:rsidR="00B05FAA" w:rsidRPr="00B05FAA" w:rsidRDefault="00B05FAA" w:rsidP="00B05FAA">
            <w:pPr>
              <w:spacing w:after="0" w:line="240" w:lineRule="auto"/>
              <w:rPr>
                <w:rFonts w:ascii="Times New Roman" w:eastAsia="Times New Roman" w:hAnsi="Times New Roman" w:cs="Times New Roman"/>
                <w:color w:val="000000"/>
                <w:sz w:val="24"/>
                <w:szCs w:val="24"/>
                <w:lang w:eastAsia="ru-RU"/>
              </w:rPr>
            </w:pPr>
            <w:r w:rsidRPr="00B05FAA">
              <w:rPr>
                <w:rFonts w:ascii="Times New Roman" w:eastAsia="Times New Roman" w:hAnsi="Times New Roman" w:cs="Times New Roman"/>
                <w:color w:val="000000"/>
                <w:sz w:val="24"/>
                <w:szCs w:val="24"/>
                <w:lang w:eastAsia="ru-RU"/>
              </w:rPr>
              <w:t> </w:t>
            </w:r>
          </w:p>
        </w:tc>
      </w:tr>
      <w:tr w:rsidR="00B05FAA" w:rsidRPr="00B05FAA" w:rsidTr="00B05FAA">
        <w:trPr>
          <w:trHeight w:val="525"/>
        </w:trPr>
        <w:tc>
          <w:tcPr>
            <w:tcW w:w="1455" w:type="dxa"/>
            <w:tcBorders>
              <w:top w:val="nil"/>
              <w:left w:val="single" w:sz="8" w:space="0" w:color="auto"/>
              <w:bottom w:val="single" w:sz="8" w:space="0" w:color="auto"/>
              <w:right w:val="single" w:sz="8" w:space="0" w:color="auto"/>
            </w:tcBorders>
            <w:shd w:val="clear" w:color="auto" w:fill="auto"/>
            <w:vAlign w:val="center"/>
            <w:hideMark/>
          </w:tcPr>
          <w:p w:rsidR="00B05FAA" w:rsidRPr="00B05FAA" w:rsidRDefault="00B05FAA" w:rsidP="00B05FAA">
            <w:pPr>
              <w:spacing w:after="0" w:line="240" w:lineRule="auto"/>
              <w:rPr>
                <w:rFonts w:ascii="Times New Roman" w:eastAsia="Times New Roman" w:hAnsi="Times New Roman" w:cs="Times New Roman"/>
                <w:color w:val="000000"/>
                <w:sz w:val="24"/>
                <w:szCs w:val="24"/>
                <w:lang w:eastAsia="ru-RU"/>
              </w:rPr>
            </w:pPr>
            <w:r w:rsidRPr="00B05FAA">
              <w:rPr>
                <w:rFonts w:ascii="Times New Roman" w:eastAsia="Times New Roman" w:hAnsi="Times New Roman" w:cs="Times New Roman"/>
                <w:color w:val="000000"/>
                <w:sz w:val="24"/>
                <w:szCs w:val="24"/>
                <w:lang w:eastAsia="ru-RU"/>
              </w:rPr>
              <w:t>Фитнес-аэробика</w:t>
            </w:r>
          </w:p>
        </w:tc>
        <w:tc>
          <w:tcPr>
            <w:tcW w:w="830" w:type="dxa"/>
            <w:tcBorders>
              <w:top w:val="nil"/>
              <w:left w:val="nil"/>
              <w:bottom w:val="single" w:sz="8" w:space="0" w:color="auto"/>
              <w:right w:val="single" w:sz="8" w:space="0" w:color="auto"/>
            </w:tcBorders>
            <w:shd w:val="clear" w:color="auto" w:fill="auto"/>
            <w:vAlign w:val="center"/>
            <w:hideMark/>
          </w:tcPr>
          <w:p w:rsidR="00B05FAA" w:rsidRPr="00B05FAA" w:rsidRDefault="00B05FAA" w:rsidP="00B05FAA">
            <w:pPr>
              <w:spacing w:after="0" w:line="240" w:lineRule="auto"/>
              <w:jc w:val="right"/>
              <w:rPr>
                <w:rFonts w:ascii="Times New Roman" w:eastAsia="Times New Roman" w:hAnsi="Times New Roman" w:cs="Times New Roman"/>
                <w:color w:val="000000"/>
                <w:sz w:val="24"/>
                <w:szCs w:val="24"/>
                <w:lang w:eastAsia="ru-RU"/>
              </w:rPr>
            </w:pPr>
            <w:r w:rsidRPr="00B05FAA">
              <w:rPr>
                <w:rFonts w:ascii="Times New Roman" w:eastAsia="Times New Roman" w:hAnsi="Times New Roman" w:cs="Times New Roman"/>
                <w:color w:val="000000"/>
                <w:sz w:val="24"/>
                <w:szCs w:val="24"/>
                <w:lang w:eastAsia="ru-RU"/>
              </w:rPr>
              <w:t>1</w:t>
            </w:r>
          </w:p>
        </w:tc>
        <w:tc>
          <w:tcPr>
            <w:tcW w:w="693" w:type="dxa"/>
            <w:tcBorders>
              <w:top w:val="nil"/>
              <w:left w:val="nil"/>
              <w:bottom w:val="single" w:sz="8" w:space="0" w:color="auto"/>
              <w:right w:val="single" w:sz="8" w:space="0" w:color="auto"/>
            </w:tcBorders>
            <w:shd w:val="clear" w:color="auto" w:fill="auto"/>
            <w:vAlign w:val="center"/>
            <w:hideMark/>
          </w:tcPr>
          <w:p w:rsidR="00B05FAA" w:rsidRPr="00B05FAA" w:rsidRDefault="00B05FAA" w:rsidP="00B05FAA">
            <w:pPr>
              <w:spacing w:after="0" w:line="240" w:lineRule="auto"/>
              <w:jc w:val="right"/>
              <w:rPr>
                <w:rFonts w:ascii="Times New Roman" w:eastAsia="Times New Roman" w:hAnsi="Times New Roman" w:cs="Times New Roman"/>
                <w:color w:val="000000"/>
                <w:sz w:val="24"/>
                <w:szCs w:val="24"/>
                <w:lang w:eastAsia="ru-RU"/>
              </w:rPr>
            </w:pPr>
            <w:r w:rsidRPr="00B05FAA">
              <w:rPr>
                <w:rFonts w:ascii="Times New Roman" w:eastAsia="Times New Roman" w:hAnsi="Times New Roman" w:cs="Times New Roman"/>
                <w:color w:val="000000"/>
                <w:sz w:val="24"/>
                <w:szCs w:val="24"/>
                <w:lang w:eastAsia="ru-RU"/>
              </w:rPr>
              <w:t>16</w:t>
            </w:r>
          </w:p>
        </w:tc>
        <w:tc>
          <w:tcPr>
            <w:tcW w:w="709" w:type="dxa"/>
            <w:tcBorders>
              <w:top w:val="nil"/>
              <w:left w:val="nil"/>
              <w:bottom w:val="single" w:sz="8" w:space="0" w:color="auto"/>
              <w:right w:val="single" w:sz="8" w:space="0" w:color="auto"/>
            </w:tcBorders>
            <w:shd w:val="clear" w:color="auto" w:fill="auto"/>
            <w:vAlign w:val="center"/>
            <w:hideMark/>
          </w:tcPr>
          <w:p w:rsidR="00B05FAA" w:rsidRPr="00B05FAA" w:rsidRDefault="00B05FAA" w:rsidP="00B05FAA">
            <w:pPr>
              <w:spacing w:after="0" w:line="240" w:lineRule="auto"/>
              <w:rPr>
                <w:rFonts w:ascii="Times New Roman" w:eastAsia="Times New Roman" w:hAnsi="Times New Roman" w:cs="Times New Roman"/>
                <w:color w:val="000000"/>
                <w:sz w:val="24"/>
                <w:szCs w:val="24"/>
                <w:lang w:eastAsia="ru-RU"/>
              </w:rPr>
            </w:pPr>
            <w:r w:rsidRPr="00B05FAA">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rsidR="00B05FAA" w:rsidRPr="00B05FAA" w:rsidRDefault="00B05FAA" w:rsidP="00B05FAA">
            <w:pPr>
              <w:spacing w:after="0" w:line="240" w:lineRule="auto"/>
              <w:rPr>
                <w:rFonts w:ascii="Times New Roman" w:eastAsia="Times New Roman" w:hAnsi="Times New Roman" w:cs="Times New Roman"/>
                <w:color w:val="000000"/>
                <w:sz w:val="24"/>
                <w:szCs w:val="24"/>
                <w:lang w:eastAsia="ru-RU"/>
              </w:rPr>
            </w:pPr>
            <w:r w:rsidRPr="00B05FAA">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B05FAA" w:rsidRPr="00B05FAA" w:rsidRDefault="00B05FAA" w:rsidP="00B05FAA">
            <w:pPr>
              <w:spacing w:after="0" w:line="240" w:lineRule="auto"/>
              <w:rPr>
                <w:rFonts w:ascii="Times New Roman" w:eastAsia="Times New Roman" w:hAnsi="Times New Roman" w:cs="Times New Roman"/>
                <w:color w:val="000000"/>
                <w:sz w:val="24"/>
                <w:szCs w:val="24"/>
                <w:lang w:eastAsia="ru-RU"/>
              </w:rPr>
            </w:pPr>
            <w:r w:rsidRPr="00B05FAA">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B05FAA" w:rsidRPr="00B05FAA" w:rsidRDefault="00B05FAA" w:rsidP="00B05FAA">
            <w:pPr>
              <w:spacing w:after="0" w:line="240" w:lineRule="auto"/>
              <w:rPr>
                <w:rFonts w:ascii="Times New Roman" w:eastAsia="Times New Roman" w:hAnsi="Times New Roman" w:cs="Times New Roman"/>
                <w:color w:val="000000"/>
                <w:sz w:val="24"/>
                <w:szCs w:val="24"/>
                <w:lang w:eastAsia="ru-RU"/>
              </w:rPr>
            </w:pPr>
            <w:r w:rsidRPr="00B05FAA">
              <w:rPr>
                <w:rFonts w:ascii="Times New Roman" w:eastAsia="Times New Roman" w:hAnsi="Times New Roman" w:cs="Times New Roman"/>
                <w:color w:val="000000"/>
                <w:sz w:val="24"/>
                <w:szCs w:val="24"/>
                <w:lang w:eastAsia="ru-RU"/>
              </w:rPr>
              <w:t> </w:t>
            </w:r>
          </w:p>
        </w:tc>
        <w:tc>
          <w:tcPr>
            <w:tcW w:w="851" w:type="dxa"/>
            <w:tcBorders>
              <w:top w:val="nil"/>
              <w:left w:val="nil"/>
              <w:bottom w:val="single" w:sz="8" w:space="0" w:color="auto"/>
              <w:right w:val="single" w:sz="8" w:space="0" w:color="auto"/>
            </w:tcBorders>
            <w:shd w:val="clear" w:color="auto" w:fill="auto"/>
            <w:vAlign w:val="center"/>
            <w:hideMark/>
          </w:tcPr>
          <w:p w:rsidR="00B05FAA" w:rsidRPr="00B05FAA" w:rsidRDefault="00B05FAA" w:rsidP="00B05FAA">
            <w:pPr>
              <w:spacing w:after="0" w:line="240" w:lineRule="auto"/>
              <w:jc w:val="right"/>
              <w:rPr>
                <w:rFonts w:ascii="Times New Roman" w:eastAsia="Times New Roman" w:hAnsi="Times New Roman" w:cs="Times New Roman"/>
                <w:color w:val="000000"/>
                <w:sz w:val="24"/>
                <w:szCs w:val="24"/>
                <w:lang w:eastAsia="ru-RU"/>
              </w:rPr>
            </w:pPr>
            <w:r w:rsidRPr="00B05FAA">
              <w:rPr>
                <w:rFonts w:ascii="Times New Roman" w:eastAsia="Times New Roman" w:hAnsi="Times New Roman" w:cs="Times New Roman"/>
                <w:color w:val="000000"/>
                <w:sz w:val="24"/>
                <w:szCs w:val="24"/>
                <w:lang w:eastAsia="ru-RU"/>
              </w:rPr>
              <w:t>16</w:t>
            </w:r>
          </w:p>
        </w:tc>
        <w:tc>
          <w:tcPr>
            <w:tcW w:w="1134" w:type="dxa"/>
            <w:tcBorders>
              <w:top w:val="nil"/>
              <w:left w:val="nil"/>
              <w:bottom w:val="single" w:sz="8" w:space="0" w:color="auto"/>
              <w:right w:val="single" w:sz="8" w:space="0" w:color="auto"/>
            </w:tcBorders>
            <w:shd w:val="clear" w:color="auto" w:fill="auto"/>
            <w:vAlign w:val="center"/>
            <w:hideMark/>
          </w:tcPr>
          <w:p w:rsidR="00B05FAA" w:rsidRPr="00B05FAA" w:rsidRDefault="00B05FAA" w:rsidP="00B05FAA">
            <w:pPr>
              <w:spacing w:after="0" w:line="240" w:lineRule="auto"/>
              <w:jc w:val="right"/>
              <w:rPr>
                <w:rFonts w:ascii="Times New Roman" w:eastAsia="Times New Roman" w:hAnsi="Times New Roman" w:cs="Times New Roman"/>
                <w:color w:val="000000"/>
                <w:sz w:val="24"/>
                <w:szCs w:val="24"/>
                <w:lang w:eastAsia="ru-RU"/>
              </w:rPr>
            </w:pPr>
            <w:r w:rsidRPr="00B05FAA">
              <w:rPr>
                <w:rFonts w:ascii="Times New Roman" w:eastAsia="Times New Roman" w:hAnsi="Times New Roman" w:cs="Times New Roman"/>
                <w:color w:val="000000"/>
                <w:sz w:val="24"/>
                <w:szCs w:val="24"/>
                <w:lang w:eastAsia="ru-RU"/>
              </w:rPr>
              <w:t>16</w:t>
            </w:r>
          </w:p>
        </w:tc>
        <w:tc>
          <w:tcPr>
            <w:tcW w:w="1134" w:type="dxa"/>
            <w:tcBorders>
              <w:top w:val="nil"/>
              <w:left w:val="nil"/>
              <w:bottom w:val="single" w:sz="8" w:space="0" w:color="auto"/>
              <w:right w:val="single" w:sz="8" w:space="0" w:color="auto"/>
            </w:tcBorders>
            <w:shd w:val="clear" w:color="auto" w:fill="auto"/>
            <w:vAlign w:val="center"/>
            <w:hideMark/>
          </w:tcPr>
          <w:p w:rsidR="00B05FAA" w:rsidRPr="00B05FAA" w:rsidRDefault="00B05FAA" w:rsidP="00B05FAA">
            <w:pPr>
              <w:spacing w:after="0" w:line="240" w:lineRule="auto"/>
              <w:rPr>
                <w:rFonts w:ascii="Times New Roman" w:eastAsia="Times New Roman" w:hAnsi="Times New Roman" w:cs="Times New Roman"/>
                <w:color w:val="000000"/>
                <w:sz w:val="24"/>
                <w:szCs w:val="24"/>
                <w:lang w:eastAsia="ru-RU"/>
              </w:rPr>
            </w:pPr>
            <w:r w:rsidRPr="00B05FAA">
              <w:rPr>
                <w:rFonts w:ascii="Times New Roman" w:eastAsia="Times New Roman" w:hAnsi="Times New Roman" w:cs="Times New Roman"/>
                <w:color w:val="000000"/>
                <w:sz w:val="24"/>
                <w:szCs w:val="24"/>
                <w:lang w:eastAsia="ru-RU"/>
              </w:rPr>
              <w:t> </w:t>
            </w:r>
          </w:p>
        </w:tc>
      </w:tr>
      <w:tr w:rsidR="00B05FAA" w:rsidRPr="00B05FAA" w:rsidTr="00B05FAA">
        <w:trPr>
          <w:trHeight w:val="315"/>
        </w:trPr>
        <w:tc>
          <w:tcPr>
            <w:tcW w:w="1455" w:type="dxa"/>
            <w:tcBorders>
              <w:top w:val="nil"/>
              <w:left w:val="single" w:sz="8" w:space="0" w:color="auto"/>
              <w:bottom w:val="single" w:sz="8" w:space="0" w:color="auto"/>
              <w:right w:val="single" w:sz="8" w:space="0" w:color="auto"/>
            </w:tcBorders>
            <w:shd w:val="clear" w:color="auto" w:fill="auto"/>
            <w:vAlign w:val="center"/>
            <w:hideMark/>
          </w:tcPr>
          <w:p w:rsidR="00B05FAA" w:rsidRPr="00B05FAA" w:rsidRDefault="00B05FAA" w:rsidP="00B05FAA">
            <w:pPr>
              <w:spacing w:after="0" w:line="240" w:lineRule="auto"/>
              <w:rPr>
                <w:rFonts w:ascii="Times New Roman" w:eastAsia="Times New Roman" w:hAnsi="Times New Roman" w:cs="Times New Roman"/>
                <w:color w:val="000000"/>
                <w:sz w:val="24"/>
                <w:szCs w:val="24"/>
                <w:lang w:eastAsia="ru-RU"/>
              </w:rPr>
            </w:pPr>
            <w:r w:rsidRPr="00B05FAA">
              <w:rPr>
                <w:rFonts w:ascii="Times New Roman" w:eastAsia="Times New Roman" w:hAnsi="Times New Roman" w:cs="Times New Roman"/>
                <w:color w:val="000000"/>
                <w:sz w:val="24"/>
                <w:szCs w:val="24"/>
                <w:lang w:eastAsia="ru-RU"/>
              </w:rPr>
              <w:t>Чир спорт</w:t>
            </w:r>
          </w:p>
        </w:tc>
        <w:tc>
          <w:tcPr>
            <w:tcW w:w="830" w:type="dxa"/>
            <w:tcBorders>
              <w:top w:val="nil"/>
              <w:left w:val="nil"/>
              <w:bottom w:val="single" w:sz="8" w:space="0" w:color="auto"/>
              <w:right w:val="single" w:sz="8" w:space="0" w:color="auto"/>
            </w:tcBorders>
            <w:shd w:val="clear" w:color="auto" w:fill="auto"/>
            <w:vAlign w:val="center"/>
            <w:hideMark/>
          </w:tcPr>
          <w:p w:rsidR="00B05FAA" w:rsidRPr="00B05FAA" w:rsidRDefault="00B05FAA" w:rsidP="00B05FAA">
            <w:pPr>
              <w:spacing w:after="0" w:line="240" w:lineRule="auto"/>
              <w:jc w:val="right"/>
              <w:rPr>
                <w:rFonts w:ascii="Times New Roman" w:eastAsia="Times New Roman" w:hAnsi="Times New Roman" w:cs="Times New Roman"/>
                <w:color w:val="000000"/>
                <w:sz w:val="24"/>
                <w:szCs w:val="24"/>
                <w:lang w:eastAsia="ru-RU"/>
              </w:rPr>
            </w:pPr>
            <w:r w:rsidRPr="00B05FAA">
              <w:rPr>
                <w:rFonts w:ascii="Times New Roman" w:eastAsia="Times New Roman" w:hAnsi="Times New Roman" w:cs="Times New Roman"/>
                <w:color w:val="000000"/>
                <w:sz w:val="24"/>
                <w:szCs w:val="24"/>
                <w:lang w:eastAsia="ru-RU"/>
              </w:rPr>
              <w:t>1</w:t>
            </w:r>
          </w:p>
        </w:tc>
        <w:tc>
          <w:tcPr>
            <w:tcW w:w="693" w:type="dxa"/>
            <w:tcBorders>
              <w:top w:val="nil"/>
              <w:left w:val="nil"/>
              <w:bottom w:val="single" w:sz="8" w:space="0" w:color="auto"/>
              <w:right w:val="single" w:sz="8" w:space="0" w:color="auto"/>
            </w:tcBorders>
            <w:shd w:val="clear" w:color="auto" w:fill="auto"/>
            <w:vAlign w:val="center"/>
            <w:hideMark/>
          </w:tcPr>
          <w:p w:rsidR="00B05FAA" w:rsidRPr="00B05FAA" w:rsidRDefault="00B05FAA" w:rsidP="00B05FAA">
            <w:pPr>
              <w:spacing w:after="0" w:line="240" w:lineRule="auto"/>
              <w:jc w:val="right"/>
              <w:rPr>
                <w:rFonts w:ascii="Times New Roman" w:eastAsia="Times New Roman" w:hAnsi="Times New Roman" w:cs="Times New Roman"/>
                <w:color w:val="000000"/>
                <w:sz w:val="24"/>
                <w:szCs w:val="24"/>
                <w:lang w:eastAsia="ru-RU"/>
              </w:rPr>
            </w:pPr>
            <w:r w:rsidRPr="00B05FAA">
              <w:rPr>
                <w:rFonts w:ascii="Times New Roman" w:eastAsia="Times New Roman" w:hAnsi="Times New Roman" w:cs="Times New Roman"/>
                <w:color w:val="000000"/>
                <w:sz w:val="24"/>
                <w:szCs w:val="24"/>
                <w:lang w:eastAsia="ru-RU"/>
              </w:rPr>
              <w:t>19</w:t>
            </w:r>
          </w:p>
        </w:tc>
        <w:tc>
          <w:tcPr>
            <w:tcW w:w="709" w:type="dxa"/>
            <w:tcBorders>
              <w:top w:val="nil"/>
              <w:left w:val="nil"/>
              <w:bottom w:val="single" w:sz="8" w:space="0" w:color="auto"/>
              <w:right w:val="single" w:sz="8" w:space="0" w:color="auto"/>
            </w:tcBorders>
            <w:shd w:val="clear" w:color="auto" w:fill="auto"/>
            <w:vAlign w:val="center"/>
            <w:hideMark/>
          </w:tcPr>
          <w:p w:rsidR="00B05FAA" w:rsidRPr="00B05FAA" w:rsidRDefault="00B05FAA" w:rsidP="00B05FAA">
            <w:pPr>
              <w:spacing w:after="0" w:line="240" w:lineRule="auto"/>
              <w:rPr>
                <w:rFonts w:ascii="Times New Roman" w:eastAsia="Times New Roman" w:hAnsi="Times New Roman" w:cs="Times New Roman"/>
                <w:color w:val="000000"/>
                <w:sz w:val="24"/>
                <w:szCs w:val="24"/>
                <w:lang w:eastAsia="ru-RU"/>
              </w:rPr>
            </w:pPr>
            <w:r w:rsidRPr="00B05FAA">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rsidR="00B05FAA" w:rsidRPr="00B05FAA" w:rsidRDefault="00B05FAA" w:rsidP="00B05FAA">
            <w:pPr>
              <w:spacing w:after="0" w:line="240" w:lineRule="auto"/>
              <w:rPr>
                <w:rFonts w:ascii="Times New Roman" w:eastAsia="Times New Roman" w:hAnsi="Times New Roman" w:cs="Times New Roman"/>
                <w:color w:val="000000"/>
                <w:sz w:val="24"/>
                <w:szCs w:val="24"/>
                <w:lang w:eastAsia="ru-RU"/>
              </w:rPr>
            </w:pPr>
            <w:r w:rsidRPr="00B05FAA">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B05FAA" w:rsidRPr="00B05FAA" w:rsidRDefault="00B05FAA" w:rsidP="00B05FAA">
            <w:pPr>
              <w:spacing w:after="0" w:line="240" w:lineRule="auto"/>
              <w:rPr>
                <w:rFonts w:ascii="Times New Roman" w:eastAsia="Times New Roman" w:hAnsi="Times New Roman" w:cs="Times New Roman"/>
                <w:color w:val="000000"/>
                <w:sz w:val="24"/>
                <w:szCs w:val="24"/>
                <w:lang w:eastAsia="ru-RU"/>
              </w:rPr>
            </w:pPr>
            <w:r w:rsidRPr="00B05FAA">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B05FAA" w:rsidRPr="00B05FAA" w:rsidRDefault="00B05FAA" w:rsidP="00B05FAA">
            <w:pPr>
              <w:spacing w:after="0" w:line="240" w:lineRule="auto"/>
              <w:rPr>
                <w:rFonts w:ascii="Times New Roman" w:eastAsia="Times New Roman" w:hAnsi="Times New Roman" w:cs="Times New Roman"/>
                <w:color w:val="000000"/>
                <w:sz w:val="24"/>
                <w:szCs w:val="24"/>
                <w:lang w:eastAsia="ru-RU"/>
              </w:rPr>
            </w:pPr>
            <w:r w:rsidRPr="00B05FAA">
              <w:rPr>
                <w:rFonts w:ascii="Times New Roman" w:eastAsia="Times New Roman" w:hAnsi="Times New Roman" w:cs="Times New Roman"/>
                <w:color w:val="000000"/>
                <w:sz w:val="24"/>
                <w:szCs w:val="24"/>
                <w:lang w:eastAsia="ru-RU"/>
              </w:rPr>
              <w:t> </w:t>
            </w:r>
          </w:p>
        </w:tc>
        <w:tc>
          <w:tcPr>
            <w:tcW w:w="851" w:type="dxa"/>
            <w:tcBorders>
              <w:top w:val="nil"/>
              <w:left w:val="nil"/>
              <w:bottom w:val="single" w:sz="8" w:space="0" w:color="auto"/>
              <w:right w:val="single" w:sz="8" w:space="0" w:color="auto"/>
            </w:tcBorders>
            <w:shd w:val="clear" w:color="auto" w:fill="auto"/>
            <w:vAlign w:val="center"/>
            <w:hideMark/>
          </w:tcPr>
          <w:p w:rsidR="00B05FAA" w:rsidRPr="00B05FAA" w:rsidRDefault="00B05FAA" w:rsidP="00B05FAA">
            <w:pPr>
              <w:spacing w:after="0" w:line="240" w:lineRule="auto"/>
              <w:jc w:val="right"/>
              <w:rPr>
                <w:rFonts w:ascii="Times New Roman" w:eastAsia="Times New Roman" w:hAnsi="Times New Roman" w:cs="Times New Roman"/>
                <w:color w:val="000000"/>
                <w:sz w:val="24"/>
                <w:szCs w:val="24"/>
                <w:lang w:eastAsia="ru-RU"/>
              </w:rPr>
            </w:pPr>
            <w:r w:rsidRPr="00B05FAA">
              <w:rPr>
                <w:rFonts w:ascii="Times New Roman" w:eastAsia="Times New Roman" w:hAnsi="Times New Roman" w:cs="Times New Roman"/>
                <w:color w:val="000000"/>
                <w:sz w:val="24"/>
                <w:szCs w:val="24"/>
                <w:lang w:eastAsia="ru-RU"/>
              </w:rPr>
              <w:t>19</w:t>
            </w:r>
          </w:p>
        </w:tc>
        <w:tc>
          <w:tcPr>
            <w:tcW w:w="1134" w:type="dxa"/>
            <w:tcBorders>
              <w:top w:val="nil"/>
              <w:left w:val="nil"/>
              <w:bottom w:val="single" w:sz="8" w:space="0" w:color="auto"/>
              <w:right w:val="single" w:sz="8" w:space="0" w:color="auto"/>
            </w:tcBorders>
            <w:shd w:val="clear" w:color="auto" w:fill="auto"/>
            <w:vAlign w:val="center"/>
            <w:hideMark/>
          </w:tcPr>
          <w:p w:rsidR="00B05FAA" w:rsidRPr="00B05FAA" w:rsidRDefault="00B05FAA" w:rsidP="00B05FAA">
            <w:pPr>
              <w:spacing w:after="0" w:line="240" w:lineRule="auto"/>
              <w:jc w:val="right"/>
              <w:rPr>
                <w:rFonts w:ascii="Times New Roman" w:eastAsia="Times New Roman" w:hAnsi="Times New Roman" w:cs="Times New Roman"/>
                <w:color w:val="000000"/>
                <w:sz w:val="24"/>
                <w:szCs w:val="24"/>
                <w:lang w:eastAsia="ru-RU"/>
              </w:rPr>
            </w:pPr>
            <w:r w:rsidRPr="00B05FAA">
              <w:rPr>
                <w:rFonts w:ascii="Times New Roman" w:eastAsia="Times New Roman" w:hAnsi="Times New Roman" w:cs="Times New Roman"/>
                <w:color w:val="000000"/>
                <w:sz w:val="24"/>
                <w:szCs w:val="24"/>
                <w:lang w:eastAsia="ru-RU"/>
              </w:rPr>
              <w:t>19</w:t>
            </w:r>
          </w:p>
        </w:tc>
        <w:tc>
          <w:tcPr>
            <w:tcW w:w="1134" w:type="dxa"/>
            <w:tcBorders>
              <w:top w:val="nil"/>
              <w:left w:val="nil"/>
              <w:bottom w:val="single" w:sz="8" w:space="0" w:color="auto"/>
              <w:right w:val="single" w:sz="8" w:space="0" w:color="auto"/>
            </w:tcBorders>
            <w:shd w:val="clear" w:color="auto" w:fill="auto"/>
            <w:vAlign w:val="center"/>
            <w:hideMark/>
          </w:tcPr>
          <w:p w:rsidR="00B05FAA" w:rsidRPr="00B05FAA" w:rsidRDefault="00B05FAA" w:rsidP="00B05FAA">
            <w:pPr>
              <w:spacing w:after="0" w:line="240" w:lineRule="auto"/>
              <w:rPr>
                <w:rFonts w:ascii="Times New Roman" w:eastAsia="Times New Roman" w:hAnsi="Times New Roman" w:cs="Times New Roman"/>
                <w:color w:val="000000"/>
                <w:sz w:val="24"/>
                <w:szCs w:val="24"/>
                <w:lang w:eastAsia="ru-RU"/>
              </w:rPr>
            </w:pPr>
            <w:r w:rsidRPr="00B05FAA">
              <w:rPr>
                <w:rFonts w:ascii="Times New Roman" w:eastAsia="Times New Roman" w:hAnsi="Times New Roman" w:cs="Times New Roman"/>
                <w:color w:val="000000"/>
                <w:sz w:val="24"/>
                <w:szCs w:val="24"/>
                <w:lang w:eastAsia="ru-RU"/>
              </w:rPr>
              <w:t> </w:t>
            </w:r>
          </w:p>
        </w:tc>
      </w:tr>
      <w:tr w:rsidR="00B05FAA" w:rsidRPr="00B05FAA" w:rsidTr="00B05FAA">
        <w:trPr>
          <w:trHeight w:val="315"/>
        </w:trPr>
        <w:tc>
          <w:tcPr>
            <w:tcW w:w="1455" w:type="dxa"/>
            <w:tcBorders>
              <w:top w:val="nil"/>
              <w:left w:val="single" w:sz="8" w:space="0" w:color="auto"/>
              <w:bottom w:val="single" w:sz="8" w:space="0" w:color="auto"/>
              <w:right w:val="single" w:sz="8" w:space="0" w:color="auto"/>
            </w:tcBorders>
            <w:shd w:val="clear" w:color="auto" w:fill="auto"/>
            <w:vAlign w:val="center"/>
            <w:hideMark/>
          </w:tcPr>
          <w:p w:rsidR="00B05FAA" w:rsidRPr="00B05FAA" w:rsidRDefault="00B05FAA" w:rsidP="00B05FAA">
            <w:pPr>
              <w:spacing w:after="0" w:line="240" w:lineRule="auto"/>
              <w:rPr>
                <w:rFonts w:ascii="Times New Roman" w:eastAsia="Times New Roman" w:hAnsi="Times New Roman" w:cs="Times New Roman"/>
                <w:b/>
                <w:bCs/>
                <w:color w:val="000000"/>
                <w:sz w:val="24"/>
                <w:szCs w:val="24"/>
                <w:lang w:eastAsia="ru-RU"/>
              </w:rPr>
            </w:pPr>
            <w:r w:rsidRPr="00B05FAA">
              <w:rPr>
                <w:rFonts w:ascii="Times New Roman" w:eastAsia="Times New Roman" w:hAnsi="Times New Roman" w:cs="Times New Roman"/>
                <w:b/>
                <w:bCs/>
                <w:color w:val="000000"/>
                <w:sz w:val="24"/>
                <w:szCs w:val="24"/>
                <w:lang w:eastAsia="ru-RU"/>
              </w:rPr>
              <w:t>Итого</w:t>
            </w:r>
          </w:p>
        </w:tc>
        <w:tc>
          <w:tcPr>
            <w:tcW w:w="830" w:type="dxa"/>
            <w:tcBorders>
              <w:top w:val="nil"/>
              <w:left w:val="nil"/>
              <w:bottom w:val="single" w:sz="8" w:space="0" w:color="auto"/>
              <w:right w:val="single" w:sz="8" w:space="0" w:color="auto"/>
            </w:tcBorders>
            <w:shd w:val="clear" w:color="auto" w:fill="auto"/>
            <w:vAlign w:val="center"/>
            <w:hideMark/>
          </w:tcPr>
          <w:p w:rsidR="00B05FAA" w:rsidRPr="00B05FAA" w:rsidRDefault="00B05FAA" w:rsidP="00B05FAA">
            <w:pPr>
              <w:spacing w:after="0" w:line="240" w:lineRule="auto"/>
              <w:jc w:val="right"/>
              <w:rPr>
                <w:rFonts w:ascii="Times New Roman" w:eastAsia="Times New Roman" w:hAnsi="Times New Roman" w:cs="Times New Roman"/>
                <w:color w:val="000000"/>
                <w:sz w:val="24"/>
                <w:szCs w:val="24"/>
                <w:lang w:eastAsia="ru-RU"/>
              </w:rPr>
            </w:pPr>
            <w:r w:rsidRPr="00B05FAA">
              <w:rPr>
                <w:rFonts w:ascii="Times New Roman" w:eastAsia="Times New Roman" w:hAnsi="Times New Roman" w:cs="Times New Roman"/>
                <w:color w:val="000000"/>
                <w:sz w:val="24"/>
                <w:szCs w:val="24"/>
                <w:lang w:eastAsia="ru-RU"/>
              </w:rPr>
              <w:t>17</w:t>
            </w:r>
          </w:p>
        </w:tc>
        <w:tc>
          <w:tcPr>
            <w:tcW w:w="693" w:type="dxa"/>
            <w:tcBorders>
              <w:top w:val="nil"/>
              <w:left w:val="nil"/>
              <w:bottom w:val="single" w:sz="8" w:space="0" w:color="auto"/>
              <w:right w:val="single" w:sz="8" w:space="0" w:color="auto"/>
            </w:tcBorders>
            <w:shd w:val="clear" w:color="auto" w:fill="auto"/>
            <w:vAlign w:val="center"/>
            <w:hideMark/>
          </w:tcPr>
          <w:p w:rsidR="00B05FAA" w:rsidRPr="00B05FAA" w:rsidRDefault="00B05FAA" w:rsidP="00B05FAA">
            <w:pPr>
              <w:spacing w:after="0" w:line="240" w:lineRule="auto"/>
              <w:jc w:val="right"/>
              <w:rPr>
                <w:rFonts w:ascii="Times New Roman" w:eastAsia="Times New Roman" w:hAnsi="Times New Roman" w:cs="Times New Roman"/>
                <w:color w:val="000000"/>
                <w:sz w:val="24"/>
                <w:szCs w:val="24"/>
                <w:lang w:eastAsia="ru-RU"/>
              </w:rPr>
            </w:pPr>
            <w:r w:rsidRPr="00B05FAA">
              <w:rPr>
                <w:rFonts w:ascii="Times New Roman" w:eastAsia="Times New Roman" w:hAnsi="Times New Roman" w:cs="Times New Roman"/>
                <w:color w:val="000000"/>
                <w:sz w:val="24"/>
                <w:szCs w:val="24"/>
                <w:lang w:eastAsia="ru-RU"/>
              </w:rPr>
              <w:t>280</w:t>
            </w:r>
          </w:p>
        </w:tc>
        <w:tc>
          <w:tcPr>
            <w:tcW w:w="709" w:type="dxa"/>
            <w:tcBorders>
              <w:top w:val="nil"/>
              <w:left w:val="nil"/>
              <w:bottom w:val="single" w:sz="8" w:space="0" w:color="auto"/>
              <w:right w:val="single" w:sz="8" w:space="0" w:color="auto"/>
            </w:tcBorders>
            <w:shd w:val="clear" w:color="auto" w:fill="auto"/>
            <w:vAlign w:val="center"/>
            <w:hideMark/>
          </w:tcPr>
          <w:p w:rsidR="00B05FAA" w:rsidRPr="00B05FAA" w:rsidRDefault="00B05FAA" w:rsidP="00B05FAA">
            <w:pPr>
              <w:spacing w:after="0" w:line="240" w:lineRule="auto"/>
              <w:rPr>
                <w:rFonts w:ascii="Times New Roman" w:eastAsia="Times New Roman" w:hAnsi="Times New Roman" w:cs="Times New Roman"/>
                <w:color w:val="000000"/>
                <w:sz w:val="24"/>
                <w:szCs w:val="24"/>
                <w:lang w:eastAsia="ru-RU"/>
              </w:rPr>
            </w:pPr>
            <w:r w:rsidRPr="00B05FAA">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rsidR="00B05FAA" w:rsidRPr="00B05FAA" w:rsidRDefault="00B05FAA" w:rsidP="00B05FAA">
            <w:pPr>
              <w:spacing w:after="0" w:line="240" w:lineRule="auto"/>
              <w:jc w:val="right"/>
              <w:rPr>
                <w:rFonts w:ascii="Times New Roman" w:eastAsia="Times New Roman" w:hAnsi="Times New Roman" w:cs="Times New Roman"/>
                <w:color w:val="000000"/>
                <w:sz w:val="24"/>
                <w:szCs w:val="24"/>
                <w:lang w:eastAsia="ru-RU"/>
              </w:rPr>
            </w:pPr>
            <w:r w:rsidRPr="00B05FAA">
              <w:rPr>
                <w:rFonts w:ascii="Times New Roman" w:eastAsia="Times New Roman" w:hAnsi="Times New Roman" w:cs="Times New Roman"/>
                <w:color w:val="000000"/>
                <w:sz w:val="24"/>
                <w:szCs w:val="24"/>
                <w:lang w:eastAsia="ru-RU"/>
              </w:rPr>
              <w:t>17</w:t>
            </w:r>
          </w:p>
        </w:tc>
        <w:tc>
          <w:tcPr>
            <w:tcW w:w="1134" w:type="dxa"/>
            <w:tcBorders>
              <w:top w:val="nil"/>
              <w:left w:val="nil"/>
              <w:bottom w:val="single" w:sz="8" w:space="0" w:color="auto"/>
              <w:right w:val="single" w:sz="8" w:space="0" w:color="auto"/>
            </w:tcBorders>
            <w:shd w:val="clear" w:color="auto" w:fill="auto"/>
            <w:vAlign w:val="center"/>
            <w:hideMark/>
          </w:tcPr>
          <w:p w:rsidR="00B05FAA" w:rsidRPr="00B05FAA" w:rsidRDefault="00B05FAA" w:rsidP="00B05FAA">
            <w:pPr>
              <w:spacing w:after="0" w:line="240" w:lineRule="auto"/>
              <w:rPr>
                <w:rFonts w:ascii="Times New Roman" w:eastAsia="Times New Roman" w:hAnsi="Times New Roman" w:cs="Times New Roman"/>
                <w:color w:val="000000"/>
                <w:sz w:val="24"/>
                <w:szCs w:val="24"/>
                <w:lang w:eastAsia="ru-RU"/>
              </w:rPr>
            </w:pPr>
            <w:r w:rsidRPr="00B05FAA">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B05FAA" w:rsidRPr="00B05FAA" w:rsidRDefault="00B05FAA" w:rsidP="00B05FAA">
            <w:pPr>
              <w:spacing w:after="0" w:line="240" w:lineRule="auto"/>
              <w:rPr>
                <w:rFonts w:ascii="Times New Roman" w:eastAsia="Times New Roman" w:hAnsi="Times New Roman" w:cs="Times New Roman"/>
                <w:color w:val="000000"/>
                <w:sz w:val="24"/>
                <w:szCs w:val="24"/>
                <w:lang w:eastAsia="ru-RU"/>
              </w:rPr>
            </w:pPr>
            <w:r w:rsidRPr="00B05FAA">
              <w:rPr>
                <w:rFonts w:ascii="Times New Roman" w:eastAsia="Times New Roman" w:hAnsi="Times New Roman" w:cs="Times New Roman"/>
                <w:color w:val="000000"/>
                <w:sz w:val="24"/>
                <w:szCs w:val="24"/>
                <w:lang w:eastAsia="ru-RU"/>
              </w:rPr>
              <w:t> </w:t>
            </w:r>
          </w:p>
        </w:tc>
        <w:tc>
          <w:tcPr>
            <w:tcW w:w="851" w:type="dxa"/>
            <w:tcBorders>
              <w:top w:val="nil"/>
              <w:left w:val="nil"/>
              <w:bottom w:val="single" w:sz="8" w:space="0" w:color="auto"/>
              <w:right w:val="single" w:sz="8" w:space="0" w:color="auto"/>
            </w:tcBorders>
            <w:shd w:val="clear" w:color="auto" w:fill="auto"/>
            <w:vAlign w:val="center"/>
            <w:hideMark/>
          </w:tcPr>
          <w:p w:rsidR="00B05FAA" w:rsidRPr="00B05FAA" w:rsidRDefault="00B05FAA" w:rsidP="00B05FAA">
            <w:pPr>
              <w:spacing w:after="0" w:line="240" w:lineRule="auto"/>
              <w:jc w:val="right"/>
              <w:rPr>
                <w:rFonts w:ascii="Times New Roman" w:eastAsia="Times New Roman" w:hAnsi="Times New Roman" w:cs="Times New Roman"/>
                <w:color w:val="000000"/>
                <w:sz w:val="24"/>
                <w:szCs w:val="24"/>
                <w:lang w:eastAsia="ru-RU"/>
              </w:rPr>
            </w:pPr>
            <w:r w:rsidRPr="00B05FAA">
              <w:rPr>
                <w:rFonts w:ascii="Times New Roman" w:eastAsia="Times New Roman" w:hAnsi="Times New Roman" w:cs="Times New Roman"/>
                <w:color w:val="000000"/>
                <w:sz w:val="24"/>
                <w:szCs w:val="24"/>
                <w:lang w:eastAsia="ru-RU"/>
              </w:rPr>
              <w:t>297</w:t>
            </w:r>
          </w:p>
        </w:tc>
        <w:tc>
          <w:tcPr>
            <w:tcW w:w="1134" w:type="dxa"/>
            <w:tcBorders>
              <w:top w:val="nil"/>
              <w:left w:val="nil"/>
              <w:bottom w:val="single" w:sz="8" w:space="0" w:color="auto"/>
              <w:right w:val="single" w:sz="8" w:space="0" w:color="auto"/>
            </w:tcBorders>
            <w:shd w:val="clear" w:color="auto" w:fill="auto"/>
            <w:vAlign w:val="center"/>
            <w:hideMark/>
          </w:tcPr>
          <w:p w:rsidR="00B05FAA" w:rsidRPr="00B05FAA" w:rsidRDefault="00B05FAA" w:rsidP="00B05FAA">
            <w:pPr>
              <w:spacing w:after="0" w:line="240" w:lineRule="auto"/>
              <w:jc w:val="right"/>
              <w:rPr>
                <w:rFonts w:ascii="Times New Roman" w:eastAsia="Times New Roman" w:hAnsi="Times New Roman" w:cs="Times New Roman"/>
                <w:color w:val="000000"/>
                <w:sz w:val="24"/>
                <w:szCs w:val="24"/>
                <w:lang w:eastAsia="ru-RU"/>
              </w:rPr>
            </w:pPr>
            <w:r w:rsidRPr="00B05FAA">
              <w:rPr>
                <w:rFonts w:ascii="Times New Roman" w:eastAsia="Times New Roman" w:hAnsi="Times New Roman" w:cs="Times New Roman"/>
                <w:color w:val="000000"/>
                <w:sz w:val="24"/>
                <w:szCs w:val="24"/>
                <w:lang w:eastAsia="ru-RU"/>
              </w:rPr>
              <w:t>259</w:t>
            </w:r>
          </w:p>
        </w:tc>
        <w:tc>
          <w:tcPr>
            <w:tcW w:w="1134" w:type="dxa"/>
            <w:tcBorders>
              <w:top w:val="nil"/>
              <w:left w:val="nil"/>
              <w:bottom w:val="single" w:sz="8" w:space="0" w:color="auto"/>
              <w:right w:val="single" w:sz="8" w:space="0" w:color="auto"/>
            </w:tcBorders>
            <w:shd w:val="clear" w:color="auto" w:fill="auto"/>
            <w:vAlign w:val="center"/>
            <w:hideMark/>
          </w:tcPr>
          <w:p w:rsidR="00B05FAA" w:rsidRPr="00B05FAA" w:rsidRDefault="00B05FAA" w:rsidP="00B05FAA">
            <w:pPr>
              <w:spacing w:after="0" w:line="240" w:lineRule="auto"/>
              <w:jc w:val="right"/>
              <w:rPr>
                <w:rFonts w:ascii="Times New Roman" w:eastAsia="Times New Roman" w:hAnsi="Times New Roman" w:cs="Times New Roman"/>
                <w:color w:val="000000"/>
                <w:sz w:val="24"/>
                <w:szCs w:val="24"/>
                <w:lang w:eastAsia="ru-RU"/>
              </w:rPr>
            </w:pPr>
            <w:r w:rsidRPr="00B05FAA">
              <w:rPr>
                <w:rFonts w:ascii="Times New Roman" w:eastAsia="Times New Roman" w:hAnsi="Times New Roman" w:cs="Times New Roman"/>
                <w:color w:val="000000"/>
                <w:sz w:val="24"/>
                <w:szCs w:val="24"/>
                <w:lang w:eastAsia="ru-RU"/>
              </w:rPr>
              <w:t>38</w:t>
            </w:r>
          </w:p>
        </w:tc>
      </w:tr>
    </w:tbl>
    <w:p w:rsidR="00676F89" w:rsidRDefault="00676F89" w:rsidP="00676F89">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p>
    <w:p w:rsidR="00B05FAA" w:rsidRPr="00676F89" w:rsidRDefault="00676F89" w:rsidP="005B2D7B">
      <w:pPr>
        <w:pStyle w:val="a3"/>
        <w:spacing w:after="0" w:line="276"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676F89">
        <w:rPr>
          <w:rFonts w:ascii="Times New Roman" w:hAnsi="Times New Roman" w:cs="Times New Roman"/>
          <w:sz w:val="28"/>
          <w:szCs w:val="28"/>
        </w:rPr>
        <w:t>Обучающиеся группы ОХ-146 учебно-тренировочного этапа с 01.01.2020 года переведены на обучение по общеразвивающей программе в целях исполнения приказа №29 от 23.09.2019 года «О плане мероприятий по переходу на реализацию образовательных программ», на основании решения Тренерского совета №3 от 20.12.2020 года</w:t>
      </w:r>
      <w:r>
        <w:rPr>
          <w:rFonts w:ascii="Times New Roman" w:hAnsi="Times New Roman" w:cs="Times New Roman"/>
          <w:sz w:val="28"/>
          <w:szCs w:val="28"/>
        </w:rPr>
        <w:t>.</w:t>
      </w:r>
    </w:p>
    <w:p w:rsidR="00755970" w:rsidRPr="001D6EEC" w:rsidRDefault="00CB7F51" w:rsidP="001D6EEC">
      <w:pPr>
        <w:pStyle w:val="a3"/>
        <w:numPr>
          <w:ilvl w:val="0"/>
          <w:numId w:val="7"/>
        </w:numPr>
        <w:tabs>
          <w:tab w:val="left" w:pos="142"/>
        </w:tabs>
        <w:spacing w:line="276" w:lineRule="auto"/>
        <w:ind w:left="1276" w:hanging="850"/>
        <w:jc w:val="center"/>
        <w:rPr>
          <w:rFonts w:ascii="Times New Roman" w:hAnsi="Times New Roman" w:cs="Times New Roman"/>
          <w:b/>
          <w:sz w:val="28"/>
          <w:szCs w:val="28"/>
        </w:rPr>
      </w:pPr>
      <w:r w:rsidRPr="0001054E">
        <w:rPr>
          <w:rFonts w:ascii="Times New Roman" w:hAnsi="Times New Roman" w:cs="Times New Roman"/>
          <w:b/>
          <w:sz w:val="28"/>
          <w:szCs w:val="28"/>
        </w:rPr>
        <w:lastRenderedPageBreak/>
        <w:t>СОДЕРЖАНИЕ И КАЧЕСТВО ПОДГОТОВКИ ОБУЧАЮЩИХСЯ</w:t>
      </w:r>
    </w:p>
    <w:p w:rsidR="001D6EEC" w:rsidRPr="00956CE1" w:rsidRDefault="00CB7F51" w:rsidP="001D6EEC">
      <w:pPr>
        <w:widowControl w:val="0"/>
        <w:shd w:val="clear" w:color="auto" w:fill="FFFFFF"/>
        <w:tabs>
          <w:tab w:val="left" w:pos="518"/>
        </w:tabs>
        <w:autoSpaceDE w:val="0"/>
        <w:autoSpaceDN w:val="0"/>
        <w:adjustRightInd w:val="0"/>
        <w:spacing w:after="0" w:line="276" w:lineRule="auto"/>
        <w:jc w:val="both"/>
        <w:rPr>
          <w:rFonts w:ascii="Times New Roman" w:hAnsi="Times New Roman"/>
          <w:sz w:val="28"/>
          <w:szCs w:val="28"/>
        </w:rPr>
      </w:pPr>
      <w:r>
        <w:rPr>
          <w:rFonts w:ascii="Times New Roman" w:hAnsi="Times New Roman" w:cs="Times New Roman"/>
          <w:sz w:val="28"/>
          <w:szCs w:val="28"/>
        </w:rPr>
        <w:t xml:space="preserve">     </w:t>
      </w:r>
      <w:r w:rsidR="001D6EEC" w:rsidRPr="00956CE1">
        <w:rPr>
          <w:rFonts w:ascii="Times New Roman" w:hAnsi="Times New Roman"/>
          <w:sz w:val="28"/>
          <w:szCs w:val="28"/>
        </w:rPr>
        <w:t xml:space="preserve">   В </w:t>
      </w:r>
      <w:r w:rsidR="001D6EEC">
        <w:rPr>
          <w:rFonts w:ascii="Times New Roman" w:hAnsi="Times New Roman"/>
          <w:sz w:val="28"/>
          <w:szCs w:val="28"/>
        </w:rPr>
        <w:t>учреждении</w:t>
      </w:r>
      <w:r w:rsidR="001D6EEC" w:rsidRPr="00956CE1">
        <w:rPr>
          <w:rFonts w:ascii="Times New Roman" w:hAnsi="Times New Roman"/>
          <w:sz w:val="28"/>
          <w:szCs w:val="28"/>
        </w:rPr>
        <w:t xml:space="preserve"> созданы все необходимые условия для реализации обучения детей с разными способностями, с разной степенью усвоения материала. Образовательный процесс носит развивающий характер и на всех этапах обучения строится с учетом возрастных и физических особенностей детей и подростков.</w:t>
      </w:r>
    </w:p>
    <w:p w:rsidR="001D6EEC" w:rsidRPr="00956CE1" w:rsidRDefault="001D6EEC" w:rsidP="001D6EEC">
      <w:pPr>
        <w:spacing w:after="0" w:line="276" w:lineRule="auto"/>
        <w:jc w:val="both"/>
        <w:rPr>
          <w:rFonts w:ascii="Times New Roman" w:hAnsi="Times New Roman"/>
          <w:sz w:val="28"/>
          <w:szCs w:val="28"/>
        </w:rPr>
      </w:pPr>
      <w:r>
        <w:rPr>
          <w:rFonts w:ascii="Times New Roman" w:hAnsi="Times New Roman"/>
          <w:sz w:val="28"/>
          <w:szCs w:val="28"/>
        </w:rPr>
        <w:t xml:space="preserve">      С</w:t>
      </w:r>
      <w:r w:rsidRPr="00956CE1">
        <w:rPr>
          <w:rFonts w:ascii="Times New Roman" w:hAnsi="Times New Roman"/>
          <w:sz w:val="28"/>
          <w:szCs w:val="28"/>
        </w:rPr>
        <w:t>облюдение принципов преемственности и постепенности в учебно-тренировочном процессе, использование самых разнообразных форм и методов тренировки, индивидуальное, нестандартное отношение к каждому обучающемуся позволяет</w:t>
      </w:r>
      <w:r>
        <w:rPr>
          <w:rFonts w:ascii="Times New Roman" w:hAnsi="Times New Roman"/>
          <w:sz w:val="28"/>
          <w:szCs w:val="28"/>
        </w:rPr>
        <w:t xml:space="preserve"> </w:t>
      </w:r>
      <w:r w:rsidRPr="00956CE1">
        <w:rPr>
          <w:rFonts w:ascii="Times New Roman" w:hAnsi="Times New Roman"/>
          <w:sz w:val="28"/>
          <w:szCs w:val="28"/>
        </w:rPr>
        <w:t xml:space="preserve">поддерживать интерес к занятиям. Такой системный подход в организации тренировочного процесса помогает многим обучающимся добиться хороших успехов в избранном виде спорта. </w:t>
      </w:r>
    </w:p>
    <w:p w:rsidR="001D6EEC" w:rsidRPr="001D6EEC" w:rsidRDefault="001D6EEC" w:rsidP="001D6EEC">
      <w:pPr>
        <w:spacing w:after="0" w:line="276" w:lineRule="auto"/>
        <w:jc w:val="both"/>
        <w:rPr>
          <w:rFonts w:ascii="Times New Roman" w:hAnsi="Times New Roman"/>
          <w:sz w:val="28"/>
          <w:szCs w:val="28"/>
        </w:rPr>
      </w:pPr>
      <w:r>
        <w:rPr>
          <w:rFonts w:ascii="Times New Roman" w:hAnsi="Times New Roman"/>
          <w:sz w:val="28"/>
          <w:szCs w:val="28"/>
        </w:rPr>
        <w:t xml:space="preserve">    </w:t>
      </w:r>
      <w:r w:rsidRPr="00956CE1">
        <w:rPr>
          <w:rFonts w:ascii="Times New Roman" w:hAnsi="Times New Roman"/>
          <w:sz w:val="28"/>
          <w:szCs w:val="28"/>
        </w:rPr>
        <w:t xml:space="preserve"> Участие в соревнованиях различного уровня усиливают мотивацию обучающихся к дальнейшим занятиям спортом и способствовали </w:t>
      </w:r>
      <w:proofErr w:type="gramStart"/>
      <w:r w:rsidRPr="00956CE1">
        <w:rPr>
          <w:rFonts w:ascii="Times New Roman" w:hAnsi="Times New Roman"/>
          <w:sz w:val="28"/>
          <w:szCs w:val="28"/>
        </w:rPr>
        <w:t>сохранности</w:t>
      </w:r>
      <w:r>
        <w:rPr>
          <w:rFonts w:ascii="Times New Roman" w:hAnsi="Times New Roman"/>
          <w:sz w:val="28"/>
          <w:szCs w:val="28"/>
        </w:rPr>
        <w:t xml:space="preserve"> </w:t>
      </w:r>
      <w:r w:rsidRPr="00956CE1">
        <w:rPr>
          <w:rFonts w:ascii="Times New Roman" w:hAnsi="Times New Roman"/>
          <w:sz w:val="28"/>
          <w:szCs w:val="28"/>
        </w:rPr>
        <w:t>основного контингента</w:t>
      </w:r>
      <w:proofErr w:type="gramEnd"/>
      <w:r w:rsidRPr="00956CE1">
        <w:rPr>
          <w:rFonts w:ascii="Times New Roman" w:hAnsi="Times New Roman"/>
          <w:sz w:val="28"/>
          <w:szCs w:val="28"/>
        </w:rPr>
        <w:t xml:space="preserve"> </w:t>
      </w:r>
      <w:r>
        <w:rPr>
          <w:rFonts w:ascii="Times New Roman" w:hAnsi="Times New Roman"/>
          <w:sz w:val="28"/>
          <w:szCs w:val="28"/>
        </w:rPr>
        <w:t>занимающихся</w:t>
      </w:r>
      <w:r w:rsidRPr="00956CE1">
        <w:rPr>
          <w:rFonts w:ascii="Times New Roman" w:hAnsi="Times New Roman"/>
          <w:sz w:val="28"/>
          <w:szCs w:val="28"/>
        </w:rPr>
        <w:t xml:space="preserve"> на все</w:t>
      </w:r>
      <w:r>
        <w:rPr>
          <w:rFonts w:ascii="Times New Roman" w:hAnsi="Times New Roman"/>
          <w:sz w:val="28"/>
          <w:szCs w:val="28"/>
        </w:rPr>
        <w:t>х этапах подготовки.</w:t>
      </w:r>
    </w:p>
    <w:p w:rsidR="00CB7F51" w:rsidRDefault="001D6EEC" w:rsidP="008E4CA1">
      <w:pPr>
        <w:pStyle w:val="a3"/>
        <w:tabs>
          <w:tab w:val="left" w:pos="142"/>
        </w:tabs>
        <w:spacing w:after="0" w:line="276"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B7F51">
        <w:rPr>
          <w:rFonts w:ascii="Times New Roman" w:hAnsi="Times New Roman" w:cs="Times New Roman"/>
          <w:sz w:val="28"/>
          <w:szCs w:val="28"/>
        </w:rPr>
        <w:t xml:space="preserve">Показателем качества </w:t>
      </w:r>
      <w:proofErr w:type="gramStart"/>
      <w:r w:rsidR="00CB7F51">
        <w:rPr>
          <w:rFonts w:ascii="Times New Roman" w:hAnsi="Times New Roman" w:cs="Times New Roman"/>
          <w:sz w:val="28"/>
          <w:szCs w:val="28"/>
        </w:rPr>
        <w:t>подготовки</w:t>
      </w:r>
      <w:proofErr w:type="gramEnd"/>
      <w:r w:rsidR="00CB7F51">
        <w:rPr>
          <w:rFonts w:ascii="Times New Roman" w:hAnsi="Times New Roman" w:cs="Times New Roman"/>
          <w:sz w:val="28"/>
          <w:szCs w:val="28"/>
        </w:rPr>
        <w:t xml:space="preserve"> обучающихся являются результаты аттестации и участия в соревнованиях различного уровня. Показатели результатов контрольно-переводных нормативов говорят о том, что большинство обучающихся успешно справляются с ними.</w:t>
      </w:r>
    </w:p>
    <w:p w:rsidR="00946B6B" w:rsidRDefault="009433B6" w:rsidP="008E4CA1">
      <w:pPr>
        <w:pStyle w:val="a6"/>
        <w:spacing w:line="276" w:lineRule="auto"/>
        <w:ind w:firstLine="708"/>
        <w:jc w:val="both"/>
        <w:rPr>
          <w:rFonts w:ascii="Times New Roman" w:hAnsi="Times New Roman" w:cs="Times New Roman"/>
          <w:sz w:val="28"/>
          <w:szCs w:val="28"/>
        </w:rPr>
      </w:pPr>
      <w:r w:rsidRPr="009433B6">
        <w:rPr>
          <w:rFonts w:ascii="Times New Roman" w:hAnsi="Times New Roman" w:cs="Times New Roman"/>
          <w:sz w:val="28"/>
          <w:szCs w:val="28"/>
        </w:rPr>
        <w:t>Определение уровня освоения обучающимися образовательных программ проводится в виде текущей, промежуточной и итоговой аттестации</w:t>
      </w:r>
      <w:r>
        <w:rPr>
          <w:rFonts w:ascii="Times New Roman" w:hAnsi="Times New Roman" w:cs="Times New Roman"/>
          <w:sz w:val="28"/>
          <w:szCs w:val="28"/>
        </w:rPr>
        <w:t xml:space="preserve">, согласно Положению о формах, периодичности и порядке текущего контроля и промежуточной аттестации обучающихся в </w:t>
      </w:r>
      <w:proofErr w:type="gramStart"/>
      <w:r>
        <w:rPr>
          <w:rFonts w:ascii="Times New Roman" w:hAnsi="Times New Roman" w:cs="Times New Roman"/>
          <w:sz w:val="28"/>
          <w:szCs w:val="28"/>
        </w:rPr>
        <w:t>ГАУ</w:t>
      </w:r>
      <w:proofErr w:type="gramEnd"/>
      <w:r>
        <w:rPr>
          <w:rFonts w:ascii="Times New Roman" w:hAnsi="Times New Roman" w:cs="Times New Roman"/>
          <w:sz w:val="28"/>
          <w:szCs w:val="28"/>
        </w:rPr>
        <w:t xml:space="preserve"> НО «Ледовый дворец в </w:t>
      </w:r>
      <w:proofErr w:type="spellStart"/>
      <w:r>
        <w:rPr>
          <w:rFonts w:ascii="Times New Roman" w:hAnsi="Times New Roman" w:cs="Times New Roman"/>
          <w:sz w:val="28"/>
          <w:szCs w:val="28"/>
        </w:rPr>
        <w:t>г.Навашино</w:t>
      </w:r>
      <w:proofErr w:type="spellEnd"/>
      <w:r>
        <w:rPr>
          <w:rFonts w:ascii="Times New Roman" w:hAnsi="Times New Roman" w:cs="Times New Roman"/>
          <w:sz w:val="28"/>
          <w:szCs w:val="28"/>
        </w:rPr>
        <w:t xml:space="preserve"> Нижегородской области» и</w:t>
      </w:r>
      <w:r w:rsidR="00950A3E">
        <w:rPr>
          <w:rFonts w:ascii="Times New Roman" w:hAnsi="Times New Roman" w:cs="Times New Roman"/>
          <w:sz w:val="28"/>
          <w:szCs w:val="28"/>
        </w:rPr>
        <w:t xml:space="preserve"> Положению о проведении итоговой аттестации в ГАУ НО «Ледовый дворец в </w:t>
      </w:r>
      <w:proofErr w:type="spellStart"/>
      <w:r w:rsidR="00950A3E">
        <w:rPr>
          <w:rFonts w:ascii="Times New Roman" w:hAnsi="Times New Roman" w:cs="Times New Roman"/>
          <w:sz w:val="28"/>
          <w:szCs w:val="28"/>
        </w:rPr>
        <w:t>г.На</w:t>
      </w:r>
      <w:r w:rsidR="002B1926">
        <w:rPr>
          <w:rFonts w:ascii="Times New Roman" w:hAnsi="Times New Roman" w:cs="Times New Roman"/>
          <w:sz w:val="28"/>
          <w:szCs w:val="28"/>
        </w:rPr>
        <w:t>вашино</w:t>
      </w:r>
      <w:proofErr w:type="spellEnd"/>
      <w:r w:rsidR="002B1926">
        <w:rPr>
          <w:rFonts w:ascii="Times New Roman" w:hAnsi="Times New Roman" w:cs="Times New Roman"/>
          <w:sz w:val="28"/>
          <w:szCs w:val="28"/>
        </w:rPr>
        <w:t xml:space="preserve"> Нижегородской области». </w:t>
      </w:r>
    </w:p>
    <w:p w:rsidR="00946B6B" w:rsidRDefault="00950A3E" w:rsidP="00F45376">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Текущий контроль все тренеры проводят в группах в сентябре-октябре и декабре-январе, результаты отражаются в протоколах и журналах учёта группо</w:t>
      </w:r>
      <w:r w:rsidR="00027818">
        <w:rPr>
          <w:rFonts w:ascii="Times New Roman" w:hAnsi="Times New Roman" w:cs="Times New Roman"/>
          <w:sz w:val="28"/>
          <w:szCs w:val="28"/>
        </w:rPr>
        <w:t>во</w:t>
      </w:r>
      <w:r>
        <w:rPr>
          <w:rFonts w:ascii="Times New Roman" w:hAnsi="Times New Roman" w:cs="Times New Roman"/>
          <w:sz w:val="28"/>
          <w:szCs w:val="28"/>
        </w:rPr>
        <w:t>й работы.</w:t>
      </w:r>
    </w:p>
    <w:p w:rsidR="00755970" w:rsidRDefault="00CB7F51" w:rsidP="00CB7F51">
      <w:pPr>
        <w:spacing w:after="0" w:line="276" w:lineRule="auto"/>
        <w:jc w:val="both"/>
        <w:rPr>
          <w:rFonts w:ascii="Times New Roman" w:eastAsiaTheme="minorHAnsi" w:hAnsi="Times New Roman" w:cs="Times New Roman"/>
          <w:sz w:val="28"/>
          <w:szCs w:val="28"/>
        </w:rPr>
      </w:pPr>
      <w:r w:rsidRPr="00CB7F51">
        <w:rPr>
          <w:rFonts w:ascii="Times New Roman" w:eastAsiaTheme="minorHAnsi" w:hAnsi="Times New Roman" w:cs="Times New Roman"/>
          <w:sz w:val="28"/>
          <w:szCs w:val="28"/>
        </w:rPr>
        <w:t xml:space="preserve">     </w:t>
      </w:r>
    </w:p>
    <w:p w:rsidR="00CB7F51" w:rsidRPr="00CB7F51" w:rsidRDefault="00755970" w:rsidP="00CB7F51">
      <w:pPr>
        <w:spacing w:after="0" w:line="276" w:lineRule="auto"/>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w:t>
      </w:r>
      <w:r w:rsidR="00CB7F51" w:rsidRPr="00CB7F51">
        <w:rPr>
          <w:rFonts w:ascii="Times New Roman" w:eastAsiaTheme="minorHAnsi" w:hAnsi="Times New Roman" w:cs="Times New Roman"/>
          <w:sz w:val="28"/>
          <w:szCs w:val="28"/>
        </w:rPr>
        <w:t xml:space="preserve">  С 22.04.19 по 24.05.19 </w:t>
      </w:r>
      <w:r w:rsidR="008E4CA1">
        <w:rPr>
          <w:rFonts w:ascii="Times New Roman" w:eastAsiaTheme="minorHAnsi" w:hAnsi="Times New Roman" w:cs="Times New Roman"/>
          <w:sz w:val="28"/>
          <w:szCs w:val="28"/>
        </w:rPr>
        <w:t xml:space="preserve">(по техническим причинам – плановая </w:t>
      </w:r>
      <w:proofErr w:type="spellStart"/>
      <w:r w:rsidR="008E4CA1">
        <w:rPr>
          <w:rFonts w:ascii="Times New Roman" w:eastAsiaTheme="minorHAnsi" w:hAnsi="Times New Roman" w:cs="Times New Roman"/>
          <w:sz w:val="28"/>
          <w:szCs w:val="28"/>
        </w:rPr>
        <w:t>разморозка</w:t>
      </w:r>
      <w:proofErr w:type="spellEnd"/>
      <w:r w:rsidR="008E4CA1">
        <w:rPr>
          <w:rFonts w:ascii="Times New Roman" w:eastAsiaTheme="minorHAnsi" w:hAnsi="Times New Roman" w:cs="Times New Roman"/>
          <w:sz w:val="28"/>
          <w:szCs w:val="28"/>
        </w:rPr>
        <w:t xml:space="preserve"> льда) </w:t>
      </w:r>
      <w:r w:rsidR="00CB7F51" w:rsidRPr="00CB7F51">
        <w:rPr>
          <w:rFonts w:ascii="Times New Roman" w:eastAsiaTheme="minorHAnsi" w:hAnsi="Times New Roman" w:cs="Times New Roman"/>
          <w:sz w:val="28"/>
          <w:szCs w:val="28"/>
        </w:rPr>
        <w:t xml:space="preserve">в </w:t>
      </w:r>
      <w:proofErr w:type="gramStart"/>
      <w:r w:rsidR="00CB7F51" w:rsidRPr="00CB7F51">
        <w:rPr>
          <w:rFonts w:ascii="Times New Roman" w:eastAsiaTheme="minorHAnsi" w:hAnsi="Times New Roman" w:cs="Times New Roman"/>
          <w:sz w:val="28"/>
          <w:szCs w:val="28"/>
        </w:rPr>
        <w:t>ГАУ</w:t>
      </w:r>
      <w:proofErr w:type="gramEnd"/>
      <w:r w:rsidR="00CB7F51" w:rsidRPr="00CB7F51">
        <w:rPr>
          <w:rFonts w:ascii="Times New Roman" w:eastAsiaTheme="minorHAnsi" w:hAnsi="Times New Roman" w:cs="Times New Roman"/>
          <w:sz w:val="28"/>
          <w:szCs w:val="28"/>
        </w:rPr>
        <w:t xml:space="preserve"> НО «Ледовый дворец в </w:t>
      </w:r>
      <w:proofErr w:type="spellStart"/>
      <w:r w:rsidR="00CB7F51" w:rsidRPr="00CB7F51">
        <w:rPr>
          <w:rFonts w:ascii="Times New Roman" w:eastAsiaTheme="minorHAnsi" w:hAnsi="Times New Roman" w:cs="Times New Roman"/>
          <w:sz w:val="28"/>
          <w:szCs w:val="28"/>
        </w:rPr>
        <w:t>г.Навашино</w:t>
      </w:r>
      <w:proofErr w:type="spellEnd"/>
      <w:r w:rsidR="00CB7F51" w:rsidRPr="00CB7F51">
        <w:rPr>
          <w:rFonts w:ascii="Times New Roman" w:eastAsiaTheme="minorHAnsi" w:hAnsi="Times New Roman" w:cs="Times New Roman"/>
          <w:sz w:val="28"/>
          <w:szCs w:val="28"/>
        </w:rPr>
        <w:t xml:space="preserve"> Нижегородской области» проводилась промежуточная аттестация в группе начальной подготовки третьего года обучения отделения хоккея (ОХ-136) и итоговая аттестация в группах спортивно-оздоровительного этапа отделений хоккея, фигурного катания на коньках, фитнес-аэробики, бокса и пауэрлифтинга. Аттестация проходила на основании приказа №50-у от 02.04.2019 года «О проведении </w:t>
      </w:r>
      <w:proofErr w:type="gramStart"/>
      <w:r w:rsidR="00CB7F51" w:rsidRPr="00CB7F51">
        <w:rPr>
          <w:rFonts w:ascii="Times New Roman" w:eastAsiaTheme="minorHAnsi" w:hAnsi="Times New Roman" w:cs="Times New Roman"/>
          <w:sz w:val="28"/>
          <w:szCs w:val="28"/>
        </w:rPr>
        <w:t>аттестации</w:t>
      </w:r>
      <w:proofErr w:type="gramEnd"/>
      <w:r w:rsidR="00CB7F51" w:rsidRPr="00CB7F51">
        <w:rPr>
          <w:rFonts w:ascii="Times New Roman" w:eastAsiaTheme="minorHAnsi" w:hAnsi="Times New Roman" w:cs="Times New Roman"/>
          <w:sz w:val="28"/>
          <w:szCs w:val="28"/>
        </w:rPr>
        <w:t xml:space="preserve"> обучающихся в 2018-2019 учебном году в ГАУ НО «Ледовый дворец в </w:t>
      </w:r>
      <w:proofErr w:type="spellStart"/>
      <w:r w:rsidR="00CB7F51" w:rsidRPr="00CB7F51">
        <w:rPr>
          <w:rFonts w:ascii="Times New Roman" w:eastAsiaTheme="minorHAnsi" w:hAnsi="Times New Roman" w:cs="Times New Roman"/>
          <w:sz w:val="28"/>
          <w:szCs w:val="28"/>
        </w:rPr>
        <w:t>г.Навашино</w:t>
      </w:r>
      <w:proofErr w:type="spellEnd"/>
      <w:r w:rsidR="00CB7F51" w:rsidRPr="00CB7F51">
        <w:rPr>
          <w:rFonts w:ascii="Times New Roman" w:eastAsiaTheme="minorHAnsi" w:hAnsi="Times New Roman" w:cs="Times New Roman"/>
          <w:sz w:val="28"/>
          <w:szCs w:val="28"/>
        </w:rPr>
        <w:t xml:space="preserve"> Нижегородской области», в сроки, определённые в приказе и на заседании Тренерского совета №6 от 29.03.2019 года и согласно выбранным контрольным испытаниям по утверждённому графику сдачи контрольно-переводных нормативов.</w:t>
      </w:r>
    </w:p>
    <w:p w:rsidR="00CB7F51" w:rsidRPr="002A270E" w:rsidRDefault="00CB7F51" w:rsidP="002A270E">
      <w:pPr>
        <w:spacing w:after="0" w:line="276" w:lineRule="auto"/>
        <w:jc w:val="both"/>
        <w:rPr>
          <w:rFonts w:ascii="Times New Roman" w:eastAsiaTheme="minorHAnsi" w:hAnsi="Times New Roman" w:cs="Times New Roman"/>
          <w:sz w:val="28"/>
          <w:szCs w:val="28"/>
        </w:rPr>
      </w:pPr>
      <w:r w:rsidRPr="00CB7F51">
        <w:rPr>
          <w:rFonts w:ascii="Times New Roman" w:eastAsiaTheme="minorHAnsi" w:hAnsi="Times New Roman" w:cs="Times New Roman"/>
          <w:sz w:val="28"/>
          <w:szCs w:val="28"/>
        </w:rPr>
        <w:lastRenderedPageBreak/>
        <w:t xml:space="preserve">      Контрольные испытания по ОФП и СФП состояли из сдачи нормативов, предусмотренных для каждого вида спорта. Техническая и технико-тактическая подготовка оценивалась по результатам экспертной оценки тренера-преподавателя. Теоретическую часть обучающиеся в этом учебном году сдавали в виде письменного тестирования на отделениях хоккея, фитнес-аэробики, пауэрлифтинга и бокса, собеседования последующим опросом на отделении фигурного катания на коньках и рефератов в группах ОП-518 и ОП-618 отделения пауэрлифтинга. </w:t>
      </w:r>
    </w:p>
    <w:p w:rsidR="00CB7F51" w:rsidRDefault="00CB7F51" w:rsidP="0049369D">
      <w:pPr>
        <w:spacing w:after="0"/>
        <w:jc w:val="center"/>
        <w:rPr>
          <w:rFonts w:ascii="Times New Roman" w:eastAsiaTheme="minorHAnsi" w:hAnsi="Times New Roman" w:cs="Times New Roman"/>
          <w:b/>
          <w:sz w:val="28"/>
          <w:szCs w:val="28"/>
        </w:rPr>
      </w:pPr>
      <w:r w:rsidRPr="00CB7F51">
        <w:rPr>
          <w:rFonts w:ascii="Times New Roman" w:eastAsiaTheme="minorHAnsi" w:hAnsi="Times New Roman" w:cs="Times New Roman"/>
          <w:b/>
          <w:sz w:val="28"/>
          <w:szCs w:val="28"/>
        </w:rPr>
        <w:t>ПРОМЕЖУТОЧНАЯ АТТЕСТАЦИЯ</w:t>
      </w:r>
    </w:p>
    <w:p w:rsidR="00755970" w:rsidRPr="00CB7F51" w:rsidRDefault="00755970" w:rsidP="0049369D">
      <w:pPr>
        <w:spacing w:after="0"/>
        <w:jc w:val="center"/>
        <w:rPr>
          <w:rFonts w:ascii="Times New Roman" w:eastAsiaTheme="minorHAnsi" w:hAnsi="Times New Roman" w:cs="Times New Roman"/>
          <w:b/>
          <w:sz w:val="28"/>
          <w:szCs w:val="28"/>
        </w:rPr>
      </w:pPr>
    </w:p>
    <w:tbl>
      <w:tblPr>
        <w:tblStyle w:val="2"/>
        <w:tblW w:w="9918" w:type="dxa"/>
        <w:tblLook w:val="04A0" w:firstRow="1" w:lastRow="0" w:firstColumn="1" w:lastColumn="0" w:noHBand="0" w:noVBand="1"/>
      </w:tblPr>
      <w:tblGrid>
        <w:gridCol w:w="1360"/>
        <w:gridCol w:w="1754"/>
        <w:gridCol w:w="2126"/>
        <w:gridCol w:w="2410"/>
        <w:gridCol w:w="2268"/>
      </w:tblGrid>
      <w:tr w:rsidR="00CB7F51" w:rsidRPr="00CB7F51" w:rsidTr="002A270E">
        <w:tc>
          <w:tcPr>
            <w:tcW w:w="1360" w:type="dxa"/>
          </w:tcPr>
          <w:p w:rsidR="00CB7F51" w:rsidRPr="00CB7F51" w:rsidRDefault="00CB7F51" w:rsidP="002A270E">
            <w:pPr>
              <w:jc w:val="both"/>
              <w:rPr>
                <w:rFonts w:ascii="Times New Roman" w:hAnsi="Times New Roman" w:cs="Times New Roman"/>
                <w:sz w:val="24"/>
                <w:szCs w:val="24"/>
              </w:rPr>
            </w:pPr>
            <w:r w:rsidRPr="00CB7F51">
              <w:rPr>
                <w:rFonts w:ascii="Times New Roman" w:hAnsi="Times New Roman" w:cs="Times New Roman"/>
                <w:sz w:val="24"/>
                <w:szCs w:val="24"/>
              </w:rPr>
              <w:t>Группа</w:t>
            </w:r>
          </w:p>
          <w:p w:rsidR="00CB7F51" w:rsidRPr="00CB7F51" w:rsidRDefault="00CB7F51" w:rsidP="002A270E">
            <w:pPr>
              <w:jc w:val="both"/>
              <w:rPr>
                <w:rFonts w:ascii="Times New Roman" w:hAnsi="Times New Roman" w:cs="Times New Roman"/>
                <w:sz w:val="24"/>
                <w:szCs w:val="24"/>
              </w:rPr>
            </w:pPr>
            <w:r w:rsidRPr="00CB7F51">
              <w:rPr>
                <w:rFonts w:ascii="Times New Roman" w:hAnsi="Times New Roman" w:cs="Times New Roman"/>
                <w:sz w:val="24"/>
                <w:szCs w:val="24"/>
              </w:rPr>
              <w:t>Этап обучения</w:t>
            </w:r>
          </w:p>
        </w:tc>
        <w:tc>
          <w:tcPr>
            <w:tcW w:w="1754" w:type="dxa"/>
          </w:tcPr>
          <w:p w:rsidR="00CB7F51" w:rsidRPr="00CB7F51" w:rsidRDefault="00CB7F51" w:rsidP="002A270E">
            <w:pPr>
              <w:jc w:val="both"/>
              <w:rPr>
                <w:rFonts w:ascii="Times New Roman" w:hAnsi="Times New Roman" w:cs="Times New Roman"/>
                <w:sz w:val="24"/>
                <w:szCs w:val="24"/>
              </w:rPr>
            </w:pPr>
            <w:r w:rsidRPr="00CB7F51">
              <w:rPr>
                <w:rFonts w:ascii="Times New Roman" w:hAnsi="Times New Roman" w:cs="Times New Roman"/>
                <w:sz w:val="24"/>
                <w:szCs w:val="24"/>
              </w:rPr>
              <w:t>Тренер-преподаватель</w:t>
            </w:r>
          </w:p>
        </w:tc>
        <w:tc>
          <w:tcPr>
            <w:tcW w:w="2126" w:type="dxa"/>
          </w:tcPr>
          <w:p w:rsidR="00CB7F51" w:rsidRPr="00CB7F51" w:rsidRDefault="00CB7F51" w:rsidP="002A270E">
            <w:pPr>
              <w:jc w:val="both"/>
              <w:rPr>
                <w:rFonts w:ascii="Times New Roman" w:hAnsi="Times New Roman" w:cs="Times New Roman"/>
                <w:sz w:val="24"/>
                <w:szCs w:val="24"/>
              </w:rPr>
            </w:pPr>
            <w:r w:rsidRPr="00CB7F51">
              <w:rPr>
                <w:rFonts w:ascii="Times New Roman" w:hAnsi="Times New Roman" w:cs="Times New Roman"/>
                <w:sz w:val="24"/>
                <w:szCs w:val="24"/>
              </w:rPr>
              <w:t>Кол-во обучающихся в группе</w:t>
            </w:r>
          </w:p>
        </w:tc>
        <w:tc>
          <w:tcPr>
            <w:tcW w:w="2410" w:type="dxa"/>
          </w:tcPr>
          <w:p w:rsidR="00CB7F51" w:rsidRPr="00CB7F51" w:rsidRDefault="00CB7F51" w:rsidP="002A270E">
            <w:pPr>
              <w:jc w:val="both"/>
              <w:rPr>
                <w:rFonts w:ascii="Times New Roman" w:hAnsi="Times New Roman" w:cs="Times New Roman"/>
                <w:sz w:val="24"/>
                <w:szCs w:val="24"/>
              </w:rPr>
            </w:pPr>
            <w:r w:rsidRPr="00CB7F51">
              <w:rPr>
                <w:rFonts w:ascii="Times New Roman" w:hAnsi="Times New Roman" w:cs="Times New Roman"/>
                <w:sz w:val="24"/>
                <w:szCs w:val="24"/>
              </w:rPr>
              <w:t>Кол-во обучающихся, принимавших участие в аттестации</w:t>
            </w:r>
          </w:p>
        </w:tc>
        <w:tc>
          <w:tcPr>
            <w:tcW w:w="2268" w:type="dxa"/>
          </w:tcPr>
          <w:p w:rsidR="00CB7F51" w:rsidRPr="00CB7F51" w:rsidRDefault="00CB7F51" w:rsidP="002A270E">
            <w:pPr>
              <w:jc w:val="both"/>
              <w:rPr>
                <w:rFonts w:ascii="Times New Roman" w:hAnsi="Times New Roman" w:cs="Times New Roman"/>
                <w:sz w:val="24"/>
                <w:szCs w:val="24"/>
              </w:rPr>
            </w:pPr>
            <w:r w:rsidRPr="00CB7F51">
              <w:rPr>
                <w:rFonts w:ascii="Times New Roman" w:hAnsi="Times New Roman" w:cs="Times New Roman"/>
                <w:sz w:val="24"/>
                <w:szCs w:val="24"/>
              </w:rPr>
              <w:t>Кол-во обучающихся, успешно сдавших аттестацию</w:t>
            </w:r>
          </w:p>
        </w:tc>
      </w:tr>
      <w:tr w:rsidR="00CB7F51" w:rsidRPr="00CB7F51" w:rsidTr="002A270E">
        <w:tc>
          <w:tcPr>
            <w:tcW w:w="9918" w:type="dxa"/>
            <w:gridSpan w:val="5"/>
          </w:tcPr>
          <w:p w:rsidR="00CB7F51" w:rsidRPr="00CB7F51" w:rsidRDefault="00CB7F51" w:rsidP="00CB7F51">
            <w:pPr>
              <w:spacing w:line="276" w:lineRule="auto"/>
              <w:jc w:val="both"/>
              <w:rPr>
                <w:rFonts w:ascii="Times New Roman" w:hAnsi="Times New Roman" w:cs="Times New Roman"/>
                <w:b/>
                <w:sz w:val="24"/>
                <w:szCs w:val="24"/>
              </w:rPr>
            </w:pPr>
            <w:r w:rsidRPr="00CB7F51">
              <w:rPr>
                <w:rFonts w:ascii="Times New Roman" w:hAnsi="Times New Roman" w:cs="Times New Roman"/>
                <w:b/>
                <w:sz w:val="28"/>
                <w:szCs w:val="28"/>
              </w:rPr>
              <w:t xml:space="preserve">                                   </w:t>
            </w:r>
            <w:r w:rsidR="0049369D">
              <w:rPr>
                <w:rFonts w:ascii="Times New Roman" w:hAnsi="Times New Roman" w:cs="Times New Roman"/>
                <w:b/>
                <w:sz w:val="28"/>
                <w:szCs w:val="28"/>
              </w:rPr>
              <w:t xml:space="preserve">         </w:t>
            </w:r>
            <w:r w:rsidRPr="00CB7F51">
              <w:rPr>
                <w:rFonts w:ascii="Times New Roman" w:hAnsi="Times New Roman" w:cs="Times New Roman"/>
                <w:b/>
                <w:sz w:val="28"/>
                <w:szCs w:val="28"/>
              </w:rPr>
              <w:t xml:space="preserve">  </w:t>
            </w:r>
            <w:r w:rsidRPr="00CB7F51">
              <w:rPr>
                <w:rFonts w:ascii="Times New Roman" w:hAnsi="Times New Roman" w:cs="Times New Roman"/>
                <w:b/>
                <w:sz w:val="24"/>
                <w:szCs w:val="24"/>
              </w:rPr>
              <w:t>ОТДЕЛЕНИЕ ХОККЕЯ</w:t>
            </w:r>
          </w:p>
        </w:tc>
      </w:tr>
      <w:tr w:rsidR="00CB7F51" w:rsidRPr="00CB7F51" w:rsidTr="002A270E">
        <w:tc>
          <w:tcPr>
            <w:tcW w:w="1360" w:type="dxa"/>
          </w:tcPr>
          <w:p w:rsidR="00CB7F51" w:rsidRPr="00CB7F51" w:rsidRDefault="00CB7F51" w:rsidP="00CB7F51">
            <w:pPr>
              <w:spacing w:line="276" w:lineRule="auto"/>
              <w:jc w:val="both"/>
              <w:rPr>
                <w:rFonts w:ascii="Times New Roman" w:hAnsi="Times New Roman" w:cs="Times New Roman"/>
                <w:sz w:val="28"/>
                <w:szCs w:val="28"/>
              </w:rPr>
            </w:pPr>
            <w:r w:rsidRPr="00CB7F51">
              <w:rPr>
                <w:rFonts w:ascii="Times New Roman" w:hAnsi="Times New Roman" w:cs="Times New Roman"/>
                <w:sz w:val="28"/>
                <w:szCs w:val="28"/>
              </w:rPr>
              <w:t>ОХ-136</w:t>
            </w:r>
          </w:p>
          <w:p w:rsidR="00CB7F51" w:rsidRPr="00CB7F51" w:rsidRDefault="00CB7F51" w:rsidP="00CB7F51">
            <w:pPr>
              <w:spacing w:line="276" w:lineRule="auto"/>
              <w:jc w:val="both"/>
              <w:rPr>
                <w:rFonts w:ascii="Times New Roman" w:hAnsi="Times New Roman" w:cs="Times New Roman"/>
                <w:sz w:val="28"/>
                <w:szCs w:val="28"/>
              </w:rPr>
            </w:pPr>
            <w:r w:rsidRPr="00CB7F51">
              <w:rPr>
                <w:rFonts w:ascii="Times New Roman" w:hAnsi="Times New Roman" w:cs="Times New Roman"/>
                <w:sz w:val="28"/>
                <w:szCs w:val="28"/>
              </w:rPr>
              <w:t>НП-3</w:t>
            </w:r>
          </w:p>
        </w:tc>
        <w:tc>
          <w:tcPr>
            <w:tcW w:w="1754" w:type="dxa"/>
          </w:tcPr>
          <w:p w:rsidR="00CB7F51" w:rsidRPr="00CB7F51" w:rsidRDefault="00CB7F51" w:rsidP="00CB7F51">
            <w:pPr>
              <w:spacing w:line="276" w:lineRule="auto"/>
              <w:jc w:val="both"/>
              <w:rPr>
                <w:rFonts w:ascii="Times New Roman" w:hAnsi="Times New Roman" w:cs="Times New Roman"/>
                <w:sz w:val="28"/>
                <w:szCs w:val="28"/>
              </w:rPr>
            </w:pPr>
            <w:r w:rsidRPr="00CB7F51">
              <w:rPr>
                <w:rFonts w:ascii="Times New Roman" w:hAnsi="Times New Roman" w:cs="Times New Roman"/>
                <w:sz w:val="28"/>
                <w:szCs w:val="28"/>
              </w:rPr>
              <w:t>Кислов А.В.</w:t>
            </w:r>
          </w:p>
        </w:tc>
        <w:tc>
          <w:tcPr>
            <w:tcW w:w="2126" w:type="dxa"/>
          </w:tcPr>
          <w:p w:rsidR="00CB7F51" w:rsidRPr="00CB7F51" w:rsidRDefault="00CB7F51" w:rsidP="00CB7F51">
            <w:pPr>
              <w:spacing w:line="276" w:lineRule="auto"/>
              <w:jc w:val="both"/>
              <w:rPr>
                <w:rFonts w:ascii="Times New Roman" w:hAnsi="Times New Roman" w:cs="Times New Roman"/>
                <w:sz w:val="28"/>
                <w:szCs w:val="28"/>
              </w:rPr>
            </w:pPr>
            <w:r w:rsidRPr="00CB7F51">
              <w:rPr>
                <w:rFonts w:ascii="Times New Roman" w:hAnsi="Times New Roman" w:cs="Times New Roman"/>
                <w:sz w:val="28"/>
                <w:szCs w:val="28"/>
              </w:rPr>
              <w:t>11 чел.</w:t>
            </w:r>
          </w:p>
        </w:tc>
        <w:tc>
          <w:tcPr>
            <w:tcW w:w="2410" w:type="dxa"/>
          </w:tcPr>
          <w:p w:rsidR="00CB7F51" w:rsidRPr="00CB7F51" w:rsidRDefault="00CB7F51" w:rsidP="00CB7F51">
            <w:pPr>
              <w:spacing w:line="276" w:lineRule="auto"/>
              <w:jc w:val="both"/>
              <w:rPr>
                <w:rFonts w:ascii="Times New Roman" w:hAnsi="Times New Roman" w:cs="Times New Roman"/>
                <w:sz w:val="28"/>
                <w:szCs w:val="28"/>
              </w:rPr>
            </w:pPr>
            <w:r w:rsidRPr="00CB7F51">
              <w:rPr>
                <w:rFonts w:ascii="Times New Roman" w:hAnsi="Times New Roman" w:cs="Times New Roman"/>
                <w:sz w:val="28"/>
                <w:szCs w:val="28"/>
              </w:rPr>
              <w:t>11 чел. (100%)</w:t>
            </w:r>
          </w:p>
        </w:tc>
        <w:tc>
          <w:tcPr>
            <w:tcW w:w="2268" w:type="dxa"/>
          </w:tcPr>
          <w:p w:rsidR="00CB7F51" w:rsidRPr="00CB7F51" w:rsidRDefault="00CB7F51" w:rsidP="00CB7F51">
            <w:pPr>
              <w:spacing w:line="276" w:lineRule="auto"/>
              <w:jc w:val="both"/>
              <w:rPr>
                <w:rFonts w:ascii="Times New Roman" w:hAnsi="Times New Roman" w:cs="Times New Roman"/>
                <w:sz w:val="28"/>
                <w:szCs w:val="28"/>
              </w:rPr>
            </w:pPr>
            <w:r w:rsidRPr="00CB7F51">
              <w:rPr>
                <w:rFonts w:ascii="Times New Roman" w:hAnsi="Times New Roman" w:cs="Times New Roman"/>
                <w:sz w:val="28"/>
                <w:szCs w:val="28"/>
              </w:rPr>
              <w:t>11 чел. (100%)</w:t>
            </w:r>
          </w:p>
        </w:tc>
      </w:tr>
    </w:tbl>
    <w:p w:rsidR="00755970" w:rsidRDefault="00755970" w:rsidP="00CB7F51">
      <w:pPr>
        <w:spacing w:after="0"/>
        <w:jc w:val="center"/>
        <w:rPr>
          <w:rFonts w:ascii="Times New Roman" w:eastAsiaTheme="minorHAnsi" w:hAnsi="Times New Roman" w:cs="Times New Roman"/>
          <w:b/>
          <w:sz w:val="28"/>
          <w:szCs w:val="28"/>
        </w:rPr>
      </w:pPr>
    </w:p>
    <w:p w:rsidR="00CB7F51" w:rsidRDefault="00CB7F51" w:rsidP="00CB7F51">
      <w:pPr>
        <w:spacing w:after="0"/>
        <w:jc w:val="center"/>
        <w:rPr>
          <w:rFonts w:ascii="Times New Roman" w:eastAsiaTheme="minorHAnsi" w:hAnsi="Times New Roman" w:cs="Times New Roman"/>
          <w:b/>
          <w:sz w:val="28"/>
          <w:szCs w:val="28"/>
        </w:rPr>
      </w:pPr>
      <w:r w:rsidRPr="00CB7F51">
        <w:rPr>
          <w:rFonts w:ascii="Times New Roman" w:eastAsiaTheme="minorHAnsi" w:hAnsi="Times New Roman" w:cs="Times New Roman"/>
          <w:b/>
          <w:sz w:val="28"/>
          <w:szCs w:val="28"/>
        </w:rPr>
        <w:t>ИТОГОВАЯ АТТЕСТАЦИЯ</w:t>
      </w:r>
      <w:r w:rsidR="0049369D">
        <w:rPr>
          <w:rFonts w:ascii="Times New Roman" w:eastAsiaTheme="minorHAnsi" w:hAnsi="Times New Roman" w:cs="Times New Roman"/>
          <w:b/>
          <w:sz w:val="28"/>
          <w:szCs w:val="28"/>
        </w:rPr>
        <w:t xml:space="preserve"> (общеразвивающие программы)</w:t>
      </w:r>
    </w:p>
    <w:p w:rsidR="00914F46" w:rsidRPr="00CB7F51" w:rsidRDefault="00914F46" w:rsidP="00CB7F51">
      <w:pPr>
        <w:spacing w:after="0"/>
        <w:jc w:val="center"/>
        <w:rPr>
          <w:rFonts w:ascii="Times New Roman" w:eastAsiaTheme="minorHAnsi" w:hAnsi="Times New Roman" w:cs="Times New Roman"/>
          <w:b/>
          <w:sz w:val="28"/>
          <w:szCs w:val="28"/>
        </w:rPr>
      </w:pPr>
    </w:p>
    <w:tbl>
      <w:tblPr>
        <w:tblStyle w:val="2"/>
        <w:tblW w:w="10065" w:type="dxa"/>
        <w:tblInd w:w="-147" w:type="dxa"/>
        <w:tblLook w:val="04A0" w:firstRow="1" w:lastRow="0" w:firstColumn="1" w:lastColumn="0" w:noHBand="0" w:noVBand="1"/>
      </w:tblPr>
      <w:tblGrid>
        <w:gridCol w:w="1480"/>
        <w:gridCol w:w="2214"/>
        <w:gridCol w:w="1872"/>
        <w:gridCol w:w="2373"/>
        <w:gridCol w:w="2126"/>
      </w:tblGrid>
      <w:tr w:rsidR="00CB7F51" w:rsidRPr="00CB7F51" w:rsidTr="002A270E">
        <w:tc>
          <w:tcPr>
            <w:tcW w:w="1480" w:type="dxa"/>
          </w:tcPr>
          <w:p w:rsidR="00CB7F51" w:rsidRPr="00CB7F51" w:rsidRDefault="00CB7F51" w:rsidP="00CB7F51">
            <w:pPr>
              <w:jc w:val="both"/>
              <w:rPr>
                <w:rFonts w:ascii="Times New Roman" w:hAnsi="Times New Roman" w:cs="Times New Roman"/>
                <w:sz w:val="24"/>
                <w:szCs w:val="24"/>
              </w:rPr>
            </w:pPr>
            <w:r w:rsidRPr="00CB7F51">
              <w:rPr>
                <w:rFonts w:ascii="Times New Roman" w:hAnsi="Times New Roman" w:cs="Times New Roman"/>
                <w:sz w:val="24"/>
                <w:szCs w:val="24"/>
              </w:rPr>
              <w:t>Группа</w:t>
            </w:r>
          </w:p>
          <w:p w:rsidR="00CB7F51" w:rsidRPr="00CB7F51" w:rsidRDefault="00CB7F51" w:rsidP="00CB7F51">
            <w:pPr>
              <w:jc w:val="both"/>
              <w:rPr>
                <w:rFonts w:ascii="Times New Roman" w:hAnsi="Times New Roman" w:cs="Times New Roman"/>
                <w:sz w:val="24"/>
                <w:szCs w:val="24"/>
              </w:rPr>
            </w:pPr>
          </w:p>
        </w:tc>
        <w:tc>
          <w:tcPr>
            <w:tcW w:w="2214" w:type="dxa"/>
          </w:tcPr>
          <w:p w:rsidR="00CB7F51" w:rsidRPr="00CB7F51" w:rsidRDefault="00CB7F51" w:rsidP="00CB7F51">
            <w:pPr>
              <w:jc w:val="both"/>
              <w:rPr>
                <w:rFonts w:ascii="Times New Roman" w:hAnsi="Times New Roman" w:cs="Times New Roman"/>
                <w:sz w:val="24"/>
                <w:szCs w:val="24"/>
              </w:rPr>
            </w:pPr>
            <w:r w:rsidRPr="00CB7F51">
              <w:rPr>
                <w:rFonts w:ascii="Times New Roman" w:hAnsi="Times New Roman" w:cs="Times New Roman"/>
                <w:sz w:val="24"/>
                <w:szCs w:val="24"/>
              </w:rPr>
              <w:t>Тренер-преподаватель</w:t>
            </w:r>
          </w:p>
        </w:tc>
        <w:tc>
          <w:tcPr>
            <w:tcW w:w="1872" w:type="dxa"/>
          </w:tcPr>
          <w:p w:rsidR="00CB7F51" w:rsidRPr="00CB7F51" w:rsidRDefault="00CB7F51" w:rsidP="00CB7F51">
            <w:pPr>
              <w:jc w:val="both"/>
              <w:rPr>
                <w:rFonts w:ascii="Times New Roman" w:hAnsi="Times New Roman" w:cs="Times New Roman"/>
                <w:sz w:val="24"/>
                <w:szCs w:val="24"/>
              </w:rPr>
            </w:pPr>
            <w:r w:rsidRPr="00CB7F51">
              <w:rPr>
                <w:rFonts w:ascii="Times New Roman" w:hAnsi="Times New Roman" w:cs="Times New Roman"/>
                <w:sz w:val="24"/>
                <w:szCs w:val="24"/>
              </w:rPr>
              <w:t>Кол-во обучающихся в группе</w:t>
            </w:r>
          </w:p>
        </w:tc>
        <w:tc>
          <w:tcPr>
            <w:tcW w:w="2373" w:type="dxa"/>
          </w:tcPr>
          <w:p w:rsidR="00CB7F51" w:rsidRPr="00CB7F51" w:rsidRDefault="00CB7F51" w:rsidP="00CB7F51">
            <w:pPr>
              <w:jc w:val="both"/>
              <w:rPr>
                <w:rFonts w:ascii="Times New Roman" w:hAnsi="Times New Roman" w:cs="Times New Roman"/>
                <w:sz w:val="24"/>
                <w:szCs w:val="24"/>
              </w:rPr>
            </w:pPr>
            <w:r w:rsidRPr="00CB7F51">
              <w:rPr>
                <w:rFonts w:ascii="Times New Roman" w:hAnsi="Times New Roman" w:cs="Times New Roman"/>
                <w:sz w:val="24"/>
                <w:szCs w:val="24"/>
              </w:rPr>
              <w:t>Кол-во обучающихся принимавших участие в аттестации</w:t>
            </w:r>
          </w:p>
        </w:tc>
        <w:tc>
          <w:tcPr>
            <w:tcW w:w="2126" w:type="dxa"/>
          </w:tcPr>
          <w:p w:rsidR="00CB7F51" w:rsidRPr="00CB7F51" w:rsidRDefault="00CB7F51" w:rsidP="00CB7F51">
            <w:pPr>
              <w:jc w:val="both"/>
              <w:rPr>
                <w:rFonts w:ascii="Times New Roman" w:hAnsi="Times New Roman" w:cs="Times New Roman"/>
                <w:sz w:val="24"/>
                <w:szCs w:val="24"/>
              </w:rPr>
            </w:pPr>
            <w:r w:rsidRPr="00CB7F51">
              <w:rPr>
                <w:rFonts w:ascii="Times New Roman" w:hAnsi="Times New Roman" w:cs="Times New Roman"/>
                <w:sz w:val="24"/>
                <w:szCs w:val="24"/>
              </w:rPr>
              <w:t>Кол-во обучающихся, успешно сдавших аттестацию</w:t>
            </w:r>
          </w:p>
        </w:tc>
      </w:tr>
      <w:tr w:rsidR="00CB7F51" w:rsidRPr="00CB7F51" w:rsidTr="002A270E">
        <w:tc>
          <w:tcPr>
            <w:tcW w:w="10065" w:type="dxa"/>
            <w:gridSpan w:val="5"/>
          </w:tcPr>
          <w:p w:rsidR="00CB7F51" w:rsidRPr="00CB7F51" w:rsidRDefault="00CB7F51" w:rsidP="00CB7F51">
            <w:pPr>
              <w:jc w:val="both"/>
              <w:rPr>
                <w:rFonts w:ascii="Times New Roman" w:hAnsi="Times New Roman" w:cs="Times New Roman"/>
                <w:b/>
                <w:sz w:val="24"/>
                <w:szCs w:val="24"/>
              </w:rPr>
            </w:pPr>
            <w:r w:rsidRPr="00CB7F51">
              <w:rPr>
                <w:rFonts w:ascii="Times New Roman" w:hAnsi="Times New Roman" w:cs="Times New Roman"/>
                <w:b/>
                <w:sz w:val="24"/>
                <w:szCs w:val="24"/>
              </w:rPr>
              <w:t xml:space="preserve">                                      </w:t>
            </w:r>
            <w:r w:rsidR="0049369D" w:rsidRPr="0049369D">
              <w:rPr>
                <w:rFonts w:ascii="Times New Roman" w:hAnsi="Times New Roman" w:cs="Times New Roman"/>
                <w:b/>
                <w:sz w:val="24"/>
                <w:szCs w:val="24"/>
              </w:rPr>
              <w:t xml:space="preserve">      </w:t>
            </w:r>
            <w:r w:rsidRPr="00CB7F51">
              <w:rPr>
                <w:rFonts w:ascii="Times New Roman" w:hAnsi="Times New Roman" w:cs="Times New Roman"/>
                <w:b/>
                <w:sz w:val="24"/>
                <w:szCs w:val="24"/>
              </w:rPr>
              <w:t xml:space="preserve"> </w:t>
            </w:r>
            <w:r w:rsidR="0049369D">
              <w:rPr>
                <w:rFonts w:ascii="Times New Roman" w:hAnsi="Times New Roman" w:cs="Times New Roman"/>
                <w:b/>
                <w:sz w:val="24"/>
                <w:szCs w:val="24"/>
              </w:rPr>
              <w:t xml:space="preserve">            </w:t>
            </w:r>
            <w:r w:rsidRPr="00CB7F51">
              <w:rPr>
                <w:rFonts w:ascii="Times New Roman" w:hAnsi="Times New Roman" w:cs="Times New Roman"/>
                <w:b/>
                <w:sz w:val="24"/>
                <w:szCs w:val="24"/>
              </w:rPr>
              <w:t>ОТДЕЛЕНИЕ ХОККЕЯ</w:t>
            </w:r>
          </w:p>
        </w:tc>
      </w:tr>
      <w:tr w:rsidR="00CB7F51" w:rsidRPr="00CB7F51" w:rsidTr="002A270E">
        <w:tc>
          <w:tcPr>
            <w:tcW w:w="1480" w:type="dxa"/>
          </w:tcPr>
          <w:p w:rsidR="00CB7F51" w:rsidRPr="00CB7F51" w:rsidRDefault="00CB7F51" w:rsidP="00CB7F51">
            <w:pPr>
              <w:jc w:val="both"/>
              <w:rPr>
                <w:rFonts w:ascii="Times New Roman" w:hAnsi="Times New Roman" w:cs="Times New Roman"/>
                <w:sz w:val="28"/>
                <w:szCs w:val="28"/>
              </w:rPr>
            </w:pPr>
            <w:r w:rsidRPr="00CB7F51">
              <w:rPr>
                <w:rFonts w:ascii="Times New Roman" w:hAnsi="Times New Roman" w:cs="Times New Roman"/>
                <w:sz w:val="28"/>
                <w:szCs w:val="28"/>
              </w:rPr>
              <w:t>ОХ-218</w:t>
            </w:r>
          </w:p>
        </w:tc>
        <w:tc>
          <w:tcPr>
            <w:tcW w:w="2214" w:type="dxa"/>
          </w:tcPr>
          <w:p w:rsidR="00CB7F51" w:rsidRPr="00CB7F51" w:rsidRDefault="00CB7F51" w:rsidP="00CB7F51">
            <w:pPr>
              <w:jc w:val="both"/>
              <w:rPr>
                <w:rFonts w:ascii="Times New Roman" w:hAnsi="Times New Roman" w:cs="Times New Roman"/>
                <w:sz w:val="28"/>
                <w:szCs w:val="28"/>
              </w:rPr>
            </w:pPr>
            <w:proofErr w:type="spellStart"/>
            <w:r w:rsidRPr="00CB7F51">
              <w:rPr>
                <w:rFonts w:ascii="Times New Roman" w:hAnsi="Times New Roman" w:cs="Times New Roman"/>
                <w:sz w:val="28"/>
                <w:szCs w:val="28"/>
              </w:rPr>
              <w:t>Финашов</w:t>
            </w:r>
            <w:proofErr w:type="spellEnd"/>
            <w:r w:rsidRPr="00CB7F51">
              <w:rPr>
                <w:rFonts w:ascii="Times New Roman" w:hAnsi="Times New Roman" w:cs="Times New Roman"/>
                <w:sz w:val="28"/>
                <w:szCs w:val="28"/>
              </w:rPr>
              <w:t xml:space="preserve"> А.В.</w:t>
            </w:r>
          </w:p>
        </w:tc>
        <w:tc>
          <w:tcPr>
            <w:tcW w:w="1872" w:type="dxa"/>
          </w:tcPr>
          <w:p w:rsidR="00CB7F51" w:rsidRPr="00CB7F51" w:rsidRDefault="00CB7F51" w:rsidP="00CB7F51">
            <w:pPr>
              <w:jc w:val="both"/>
              <w:rPr>
                <w:rFonts w:ascii="Times New Roman" w:hAnsi="Times New Roman" w:cs="Times New Roman"/>
                <w:sz w:val="28"/>
                <w:szCs w:val="28"/>
              </w:rPr>
            </w:pPr>
            <w:r w:rsidRPr="00CB7F51">
              <w:rPr>
                <w:rFonts w:ascii="Times New Roman" w:hAnsi="Times New Roman" w:cs="Times New Roman"/>
                <w:sz w:val="28"/>
                <w:szCs w:val="28"/>
              </w:rPr>
              <w:t>18 чел.</w:t>
            </w:r>
          </w:p>
        </w:tc>
        <w:tc>
          <w:tcPr>
            <w:tcW w:w="2373" w:type="dxa"/>
          </w:tcPr>
          <w:p w:rsidR="00CB7F51" w:rsidRPr="00CB7F51" w:rsidRDefault="00CB7F51" w:rsidP="00CB7F51">
            <w:pPr>
              <w:jc w:val="both"/>
              <w:rPr>
                <w:rFonts w:ascii="Times New Roman" w:hAnsi="Times New Roman" w:cs="Times New Roman"/>
                <w:sz w:val="28"/>
                <w:szCs w:val="28"/>
              </w:rPr>
            </w:pPr>
            <w:r w:rsidRPr="00CB7F51">
              <w:rPr>
                <w:rFonts w:ascii="Times New Roman" w:hAnsi="Times New Roman" w:cs="Times New Roman"/>
                <w:sz w:val="28"/>
                <w:szCs w:val="28"/>
              </w:rPr>
              <w:t>18 чел. (100%)</w:t>
            </w:r>
          </w:p>
        </w:tc>
        <w:tc>
          <w:tcPr>
            <w:tcW w:w="2126" w:type="dxa"/>
          </w:tcPr>
          <w:p w:rsidR="00CB7F51" w:rsidRPr="00CB7F51" w:rsidRDefault="00CB7F51" w:rsidP="00CB7F51">
            <w:pPr>
              <w:jc w:val="both"/>
              <w:rPr>
                <w:rFonts w:ascii="Times New Roman" w:hAnsi="Times New Roman" w:cs="Times New Roman"/>
                <w:sz w:val="28"/>
                <w:szCs w:val="28"/>
              </w:rPr>
            </w:pPr>
            <w:r w:rsidRPr="00CB7F51">
              <w:rPr>
                <w:rFonts w:ascii="Times New Roman" w:hAnsi="Times New Roman" w:cs="Times New Roman"/>
                <w:sz w:val="28"/>
                <w:szCs w:val="28"/>
              </w:rPr>
              <w:t>18 чел. (100%)</w:t>
            </w:r>
          </w:p>
        </w:tc>
      </w:tr>
      <w:tr w:rsidR="00CB7F51" w:rsidRPr="00CB7F51" w:rsidTr="002A270E">
        <w:tc>
          <w:tcPr>
            <w:tcW w:w="1480" w:type="dxa"/>
          </w:tcPr>
          <w:p w:rsidR="00CB7F51" w:rsidRPr="00CB7F51" w:rsidRDefault="00CB7F51" w:rsidP="00CB7F51">
            <w:pPr>
              <w:jc w:val="both"/>
              <w:rPr>
                <w:rFonts w:ascii="Times New Roman" w:hAnsi="Times New Roman" w:cs="Times New Roman"/>
                <w:sz w:val="28"/>
                <w:szCs w:val="28"/>
              </w:rPr>
            </w:pPr>
            <w:r w:rsidRPr="00CB7F51">
              <w:rPr>
                <w:rFonts w:ascii="Times New Roman" w:hAnsi="Times New Roman" w:cs="Times New Roman"/>
                <w:sz w:val="28"/>
                <w:szCs w:val="28"/>
              </w:rPr>
              <w:t>ОХ-418</w:t>
            </w:r>
          </w:p>
        </w:tc>
        <w:tc>
          <w:tcPr>
            <w:tcW w:w="2214" w:type="dxa"/>
          </w:tcPr>
          <w:p w:rsidR="00CB7F51" w:rsidRPr="00CB7F51" w:rsidRDefault="00CB7F51" w:rsidP="00CB7F51">
            <w:pPr>
              <w:jc w:val="both"/>
              <w:rPr>
                <w:rFonts w:ascii="Times New Roman" w:hAnsi="Times New Roman" w:cs="Times New Roman"/>
                <w:sz w:val="28"/>
                <w:szCs w:val="28"/>
              </w:rPr>
            </w:pPr>
            <w:proofErr w:type="spellStart"/>
            <w:r w:rsidRPr="00CB7F51">
              <w:rPr>
                <w:rFonts w:ascii="Times New Roman" w:hAnsi="Times New Roman" w:cs="Times New Roman"/>
                <w:sz w:val="28"/>
                <w:szCs w:val="28"/>
              </w:rPr>
              <w:t>Финашов</w:t>
            </w:r>
            <w:proofErr w:type="spellEnd"/>
            <w:r w:rsidRPr="00CB7F51">
              <w:rPr>
                <w:rFonts w:ascii="Times New Roman" w:hAnsi="Times New Roman" w:cs="Times New Roman"/>
                <w:sz w:val="28"/>
                <w:szCs w:val="28"/>
              </w:rPr>
              <w:t xml:space="preserve"> А.В.</w:t>
            </w:r>
          </w:p>
        </w:tc>
        <w:tc>
          <w:tcPr>
            <w:tcW w:w="1872" w:type="dxa"/>
          </w:tcPr>
          <w:p w:rsidR="00CB7F51" w:rsidRPr="00CB7F51" w:rsidRDefault="00CB7F51" w:rsidP="00CB7F51">
            <w:pPr>
              <w:jc w:val="both"/>
              <w:rPr>
                <w:rFonts w:ascii="Times New Roman" w:hAnsi="Times New Roman" w:cs="Times New Roman"/>
                <w:sz w:val="28"/>
                <w:szCs w:val="28"/>
              </w:rPr>
            </w:pPr>
            <w:r w:rsidRPr="00CB7F51">
              <w:rPr>
                <w:rFonts w:ascii="Times New Roman" w:hAnsi="Times New Roman" w:cs="Times New Roman"/>
                <w:sz w:val="28"/>
                <w:szCs w:val="28"/>
              </w:rPr>
              <w:t>16 чел.</w:t>
            </w:r>
          </w:p>
        </w:tc>
        <w:tc>
          <w:tcPr>
            <w:tcW w:w="2373" w:type="dxa"/>
          </w:tcPr>
          <w:p w:rsidR="00CB7F51" w:rsidRPr="00CB7F51" w:rsidRDefault="00CB7F51" w:rsidP="00CB7F51">
            <w:pPr>
              <w:jc w:val="both"/>
              <w:rPr>
                <w:rFonts w:ascii="Times New Roman" w:hAnsi="Times New Roman" w:cs="Times New Roman"/>
                <w:sz w:val="28"/>
                <w:szCs w:val="28"/>
              </w:rPr>
            </w:pPr>
            <w:r w:rsidRPr="00CB7F51">
              <w:rPr>
                <w:rFonts w:ascii="Times New Roman" w:hAnsi="Times New Roman" w:cs="Times New Roman"/>
                <w:sz w:val="28"/>
                <w:szCs w:val="28"/>
              </w:rPr>
              <w:t>16 чел. (100%)</w:t>
            </w:r>
          </w:p>
        </w:tc>
        <w:tc>
          <w:tcPr>
            <w:tcW w:w="2126" w:type="dxa"/>
          </w:tcPr>
          <w:p w:rsidR="00CB7F51" w:rsidRPr="00CB7F51" w:rsidRDefault="00CB7F51" w:rsidP="00CB7F51">
            <w:pPr>
              <w:jc w:val="both"/>
              <w:rPr>
                <w:rFonts w:ascii="Times New Roman" w:hAnsi="Times New Roman" w:cs="Times New Roman"/>
                <w:sz w:val="28"/>
                <w:szCs w:val="28"/>
              </w:rPr>
            </w:pPr>
            <w:r w:rsidRPr="00CB7F51">
              <w:rPr>
                <w:rFonts w:ascii="Times New Roman" w:hAnsi="Times New Roman" w:cs="Times New Roman"/>
                <w:sz w:val="28"/>
                <w:szCs w:val="28"/>
              </w:rPr>
              <w:t>16 чел. (100%)</w:t>
            </w:r>
          </w:p>
        </w:tc>
      </w:tr>
      <w:tr w:rsidR="00CB7F51" w:rsidRPr="00CB7F51" w:rsidTr="002A270E">
        <w:tc>
          <w:tcPr>
            <w:tcW w:w="1480" w:type="dxa"/>
          </w:tcPr>
          <w:p w:rsidR="00CB7F51" w:rsidRPr="00CB7F51" w:rsidRDefault="00CB7F51" w:rsidP="00CB7F51">
            <w:pPr>
              <w:jc w:val="both"/>
              <w:rPr>
                <w:rFonts w:ascii="Times New Roman" w:hAnsi="Times New Roman" w:cs="Times New Roman"/>
                <w:sz w:val="28"/>
                <w:szCs w:val="28"/>
              </w:rPr>
            </w:pPr>
            <w:r w:rsidRPr="00CB7F51">
              <w:rPr>
                <w:rFonts w:ascii="Times New Roman" w:hAnsi="Times New Roman" w:cs="Times New Roman"/>
                <w:sz w:val="28"/>
                <w:szCs w:val="28"/>
              </w:rPr>
              <w:t>ОХ-118</w:t>
            </w:r>
          </w:p>
        </w:tc>
        <w:tc>
          <w:tcPr>
            <w:tcW w:w="2214" w:type="dxa"/>
          </w:tcPr>
          <w:p w:rsidR="00CB7F51" w:rsidRPr="00CB7F51" w:rsidRDefault="00CB7F51" w:rsidP="00CB7F51">
            <w:pPr>
              <w:jc w:val="both"/>
              <w:rPr>
                <w:rFonts w:ascii="Times New Roman" w:hAnsi="Times New Roman" w:cs="Times New Roman"/>
                <w:sz w:val="28"/>
                <w:szCs w:val="28"/>
              </w:rPr>
            </w:pPr>
            <w:r w:rsidRPr="00CB7F51">
              <w:rPr>
                <w:rFonts w:ascii="Times New Roman" w:hAnsi="Times New Roman" w:cs="Times New Roman"/>
                <w:sz w:val="28"/>
                <w:szCs w:val="28"/>
              </w:rPr>
              <w:t>Куприянов А.В.</w:t>
            </w:r>
          </w:p>
        </w:tc>
        <w:tc>
          <w:tcPr>
            <w:tcW w:w="1872" w:type="dxa"/>
          </w:tcPr>
          <w:p w:rsidR="00CB7F51" w:rsidRPr="00CB7F51" w:rsidRDefault="00CB7F51" w:rsidP="00CB7F51">
            <w:pPr>
              <w:jc w:val="both"/>
              <w:rPr>
                <w:rFonts w:ascii="Times New Roman" w:hAnsi="Times New Roman" w:cs="Times New Roman"/>
                <w:sz w:val="28"/>
                <w:szCs w:val="28"/>
              </w:rPr>
            </w:pPr>
            <w:r w:rsidRPr="00CB7F51">
              <w:rPr>
                <w:rFonts w:ascii="Times New Roman" w:hAnsi="Times New Roman" w:cs="Times New Roman"/>
                <w:sz w:val="28"/>
                <w:szCs w:val="28"/>
              </w:rPr>
              <w:t>16 чел.</w:t>
            </w:r>
          </w:p>
        </w:tc>
        <w:tc>
          <w:tcPr>
            <w:tcW w:w="2373" w:type="dxa"/>
          </w:tcPr>
          <w:p w:rsidR="00CB7F51" w:rsidRPr="00CB7F51" w:rsidRDefault="00CB7F51" w:rsidP="00CB7F51">
            <w:pPr>
              <w:jc w:val="both"/>
              <w:rPr>
                <w:rFonts w:ascii="Times New Roman" w:hAnsi="Times New Roman" w:cs="Times New Roman"/>
                <w:sz w:val="28"/>
                <w:szCs w:val="28"/>
              </w:rPr>
            </w:pPr>
            <w:r w:rsidRPr="00CB7F51">
              <w:rPr>
                <w:rFonts w:ascii="Times New Roman" w:hAnsi="Times New Roman" w:cs="Times New Roman"/>
                <w:sz w:val="28"/>
                <w:szCs w:val="28"/>
              </w:rPr>
              <w:t>16 чел. (100%)</w:t>
            </w:r>
          </w:p>
        </w:tc>
        <w:tc>
          <w:tcPr>
            <w:tcW w:w="2126" w:type="dxa"/>
          </w:tcPr>
          <w:p w:rsidR="00CB7F51" w:rsidRPr="00CB7F51" w:rsidRDefault="00CB7F51" w:rsidP="00CB7F51">
            <w:pPr>
              <w:jc w:val="both"/>
              <w:rPr>
                <w:rFonts w:ascii="Times New Roman" w:hAnsi="Times New Roman" w:cs="Times New Roman"/>
                <w:sz w:val="28"/>
                <w:szCs w:val="28"/>
              </w:rPr>
            </w:pPr>
            <w:r w:rsidRPr="00CB7F51">
              <w:rPr>
                <w:rFonts w:ascii="Times New Roman" w:hAnsi="Times New Roman" w:cs="Times New Roman"/>
                <w:sz w:val="28"/>
                <w:szCs w:val="28"/>
              </w:rPr>
              <w:t xml:space="preserve"> 16чел. (100%)</w:t>
            </w:r>
          </w:p>
        </w:tc>
      </w:tr>
      <w:tr w:rsidR="00CB7F51" w:rsidRPr="00CB7F51" w:rsidTr="002A270E">
        <w:tc>
          <w:tcPr>
            <w:tcW w:w="1480" w:type="dxa"/>
          </w:tcPr>
          <w:p w:rsidR="00CB7F51" w:rsidRPr="00CB7F51" w:rsidRDefault="00CB7F51" w:rsidP="00CB7F51">
            <w:pPr>
              <w:jc w:val="both"/>
              <w:rPr>
                <w:rFonts w:ascii="Times New Roman" w:hAnsi="Times New Roman" w:cs="Times New Roman"/>
                <w:sz w:val="28"/>
                <w:szCs w:val="28"/>
              </w:rPr>
            </w:pPr>
            <w:r w:rsidRPr="00CB7F51">
              <w:rPr>
                <w:rFonts w:ascii="Times New Roman" w:hAnsi="Times New Roman" w:cs="Times New Roman"/>
                <w:sz w:val="28"/>
                <w:szCs w:val="28"/>
              </w:rPr>
              <w:t>ОХ-318</w:t>
            </w:r>
          </w:p>
        </w:tc>
        <w:tc>
          <w:tcPr>
            <w:tcW w:w="2214" w:type="dxa"/>
          </w:tcPr>
          <w:p w:rsidR="00CB7F51" w:rsidRPr="00CB7F51" w:rsidRDefault="00CB7F51" w:rsidP="00CB7F51">
            <w:pPr>
              <w:jc w:val="both"/>
              <w:rPr>
                <w:rFonts w:ascii="Times New Roman" w:hAnsi="Times New Roman" w:cs="Times New Roman"/>
                <w:sz w:val="28"/>
                <w:szCs w:val="28"/>
              </w:rPr>
            </w:pPr>
            <w:r w:rsidRPr="00CB7F51">
              <w:rPr>
                <w:rFonts w:ascii="Times New Roman" w:hAnsi="Times New Roman" w:cs="Times New Roman"/>
                <w:sz w:val="28"/>
                <w:szCs w:val="28"/>
              </w:rPr>
              <w:t>Куприянов А.В.</w:t>
            </w:r>
          </w:p>
        </w:tc>
        <w:tc>
          <w:tcPr>
            <w:tcW w:w="1872" w:type="dxa"/>
          </w:tcPr>
          <w:p w:rsidR="00CB7F51" w:rsidRPr="00CB7F51" w:rsidRDefault="00CB7F51" w:rsidP="00CB7F51">
            <w:pPr>
              <w:jc w:val="both"/>
              <w:rPr>
                <w:rFonts w:ascii="Times New Roman" w:hAnsi="Times New Roman" w:cs="Times New Roman"/>
                <w:sz w:val="28"/>
                <w:szCs w:val="28"/>
              </w:rPr>
            </w:pPr>
            <w:r w:rsidRPr="00CB7F51">
              <w:rPr>
                <w:rFonts w:ascii="Times New Roman" w:hAnsi="Times New Roman" w:cs="Times New Roman"/>
                <w:sz w:val="28"/>
                <w:szCs w:val="28"/>
              </w:rPr>
              <w:t>16 чел.</w:t>
            </w:r>
          </w:p>
        </w:tc>
        <w:tc>
          <w:tcPr>
            <w:tcW w:w="2373" w:type="dxa"/>
          </w:tcPr>
          <w:p w:rsidR="00CB7F51" w:rsidRPr="00CB7F51" w:rsidRDefault="00CB7F51" w:rsidP="00CB7F51">
            <w:pPr>
              <w:jc w:val="both"/>
              <w:rPr>
                <w:rFonts w:ascii="Times New Roman" w:hAnsi="Times New Roman" w:cs="Times New Roman"/>
                <w:sz w:val="28"/>
                <w:szCs w:val="28"/>
              </w:rPr>
            </w:pPr>
            <w:r w:rsidRPr="00CB7F51">
              <w:rPr>
                <w:rFonts w:ascii="Times New Roman" w:hAnsi="Times New Roman" w:cs="Times New Roman"/>
                <w:sz w:val="28"/>
                <w:szCs w:val="28"/>
              </w:rPr>
              <w:t>16 чел. (100%)</w:t>
            </w:r>
          </w:p>
        </w:tc>
        <w:tc>
          <w:tcPr>
            <w:tcW w:w="2126" w:type="dxa"/>
          </w:tcPr>
          <w:p w:rsidR="00CB7F51" w:rsidRPr="00CB7F51" w:rsidRDefault="00CB7F51" w:rsidP="00CB7F51">
            <w:pPr>
              <w:jc w:val="both"/>
              <w:rPr>
                <w:rFonts w:ascii="Times New Roman" w:hAnsi="Times New Roman" w:cs="Times New Roman"/>
                <w:sz w:val="28"/>
                <w:szCs w:val="28"/>
              </w:rPr>
            </w:pPr>
            <w:r w:rsidRPr="00CB7F51">
              <w:rPr>
                <w:rFonts w:ascii="Times New Roman" w:hAnsi="Times New Roman" w:cs="Times New Roman"/>
                <w:sz w:val="28"/>
                <w:szCs w:val="28"/>
              </w:rPr>
              <w:t>16 чел. (100%)</w:t>
            </w:r>
          </w:p>
        </w:tc>
      </w:tr>
      <w:tr w:rsidR="00CB7F51" w:rsidRPr="00CB7F51" w:rsidTr="002A270E">
        <w:tc>
          <w:tcPr>
            <w:tcW w:w="1480" w:type="dxa"/>
          </w:tcPr>
          <w:p w:rsidR="00CB7F51" w:rsidRPr="00CB7F51" w:rsidRDefault="00CB7F51" w:rsidP="00CB7F51">
            <w:pPr>
              <w:jc w:val="both"/>
              <w:rPr>
                <w:rFonts w:ascii="Times New Roman" w:hAnsi="Times New Roman" w:cs="Times New Roman"/>
                <w:sz w:val="28"/>
                <w:szCs w:val="28"/>
              </w:rPr>
            </w:pPr>
            <w:r w:rsidRPr="00CB7F51">
              <w:rPr>
                <w:rFonts w:ascii="Times New Roman" w:hAnsi="Times New Roman" w:cs="Times New Roman"/>
                <w:sz w:val="28"/>
                <w:szCs w:val="28"/>
              </w:rPr>
              <w:t>ОХ-518</w:t>
            </w:r>
          </w:p>
        </w:tc>
        <w:tc>
          <w:tcPr>
            <w:tcW w:w="2214" w:type="dxa"/>
          </w:tcPr>
          <w:p w:rsidR="00CB7F51" w:rsidRPr="00CB7F51" w:rsidRDefault="00CB7F51" w:rsidP="00CB7F51">
            <w:pPr>
              <w:jc w:val="both"/>
              <w:rPr>
                <w:rFonts w:ascii="Times New Roman" w:hAnsi="Times New Roman" w:cs="Times New Roman"/>
                <w:sz w:val="28"/>
                <w:szCs w:val="28"/>
              </w:rPr>
            </w:pPr>
            <w:r w:rsidRPr="00CB7F51">
              <w:rPr>
                <w:rFonts w:ascii="Times New Roman" w:hAnsi="Times New Roman" w:cs="Times New Roman"/>
                <w:sz w:val="28"/>
                <w:szCs w:val="28"/>
              </w:rPr>
              <w:t>Куприянов А.В.</w:t>
            </w:r>
          </w:p>
        </w:tc>
        <w:tc>
          <w:tcPr>
            <w:tcW w:w="1872" w:type="dxa"/>
          </w:tcPr>
          <w:p w:rsidR="00CB7F51" w:rsidRPr="00CB7F51" w:rsidRDefault="00CB7F51" w:rsidP="00CB7F51">
            <w:pPr>
              <w:jc w:val="both"/>
              <w:rPr>
                <w:rFonts w:ascii="Times New Roman" w:hAnsi="Times New Roman" w:cs="Times New Roman"/>
                <w:sz w:val="28"/>
                <w:szCs w:val="28"/>
              </w:rPr>
            </w:pPr>
            <w:r w:rsidRPr="00CB7F51">
              <w:rPr>
                <w:rFonts w:ascii="Times New Roman" w:hAnsi="Times New Roman" w:cs="Times New Roman"/>
                <w:sz w:val="28"/>
                <w:szCs w:val="28"/>
              </w:rPr>
              <w:t>21 чел.</w:t>
            </w:r>
          </w:p>
        </w:tc>
        <w:tc>
          <w:tcPr>
            <w:tcW w:w="2373" w:type="dxa"/>
          </w:tcPr>
          <w:p w:rsidR="00CB7F51" w:rsidRPr="00CB7F51" w:rsidRDefault="00CB7F51" w:rsidP="00CB7F51">
            <w:pPr>
              <w:jc w:val="both"/>
              <w:rPr>
                <w:rFonts w:ascii="Times New Roman" w:hAnsi="Times New Roman" w:cs="Times New Roman"/>
                <w:sz w:val="28"/>
                <w:szCs w:val="28"/>
              </w:rPr>
            </w:pPr>
            <w:r w:rsidRPr="00CB7F51">
              <w:rPr>
                <w:rFonts w:ascii="Times New Roman" w:hAnsi="Times New Roman" w:cs="Times New Roman"/>
                <w:sz w:val="28"/>
                <w:szCs w:val="28"/>
              </w:rPr>
              <w:t>21 чел. (100%)</w:t>
            </w:r>
          </w:p>
        </w:tc>
        <w:tc>
          <w:tcPr>
            <w:tcW w:w="2126" w:type="dxa"/>
          </w:tcPr>
          <w:p w:rsidR="00CB7F51" w:rsidRPr="00CB7F51" w:rsidRDefault="00CB7F51" w:rsidP="00CB7F51">
            <w:pPr>
              <w:jc w:val="both"/>
              <w:rPr>
                <w:rFonts w:ascii="Times New Roman" w:hAnsi="Times New Roman" w:cs="Times New Roman"/>
                <w:sz w:val="28"/>
                <w:szCs w:val="28"/>
              </w:rPr>
            </w:pPr>
            <w:r w:rsidRPr="00CB7F51">
              <w:rPr>
                <w:rFonts w:ascii="Times New Roman" w:hAnsi="Times New Roman" w:cs="Times New Roman"/>
                <w:sz w:val="28"/>
                <w:szCs w:val="28"/>
              </w:rPr>
              <w:t>21 чел. (100%)</w:t>
            </w:r>
          </w:p>
        </w:tc>
      </w:tr>
      <w:tr w:rsidR="00CB7F51" w:rsidRPr="00CB7F51" w:rsidTr="002A270E">
        <w:tc>
          <w:tcPr>
            <w:tcW w:w="10065" w:type="dxa"/>
            <w:gridSpan w:val="5"/>
          </w:tcPr>
          <w:p w:rsidR="00CB7F51" w:rsidRPr="00CB7F51" w:rsidRDefault="00CB7F51" w:rsidP="00CB7F51">
            <w:pPr>
              <w:jc w:val="center"/>
              <w:rPr>
                <w:rFonts w:ascii="Times New Roman" w:hAnsi="Times New Roman" w:cs="Times New Roman"/>
                <w:b/>
                <w:sz w:val="24"/>
                <w:szCs w:val="24"/>
              </w:rPr>
            </w:pPr>
            <w:r w:rsidRPr="00CB7F51">
              <w:rPr>
                <w:rFonts w:ascii="Times New Roman" w:hAnsi="Times New Roman" w:cs="Times New Roman"/>
                <w:b/>
                <w:sz w:val="24"/>
                <w:szCs w:val="24"/>
              </w:rPr>
              <w:t>ОТДЕЛЕНИЕ ФИГУРНОГО КАТАНИЯ НА КОНЬКАХ</w:t>
            </w:r>
          </w:p>
        </w:tc>
      </w:tr>
      <w:tr w:rsidR="00CB7F51" w:rsidRPr="00CB7F51" w:rsidTr="002A270E">
        <w:tc>
          <w:tcPr>
            <w:tcW w:w="1480" w:type="dxa"/>
          </w:tcPr>
          <w:p w:rsidR="00CB7F51" w:rsidRPr="00CB7F51" w:rsidRDefault="00CB7F51" w:rsidP="00CB7F51">
            <w:pPr>
              <w:jc w:val="both"/>
              <w:rPr>
                <w:rFonts w:ascii="Times New Roman" w:hAnsi="Times New Roman" w:cs="Times New Roman"/>
                <w:sz w:val="28"/>
                <w:szCs w:val="28"/>
              </w:rPr>
            </w:pPr>
            <w:r w:rsidRPr="00CB7F51">
              <w:rPr>
                <w:rFonts w:ascii="Times New Roman" w:hAnsi="Times New Roman" w:cs="Times New Roman"/>
                <w:sz w:val="28"/>
                <w:szCs w:val="28"/>
              </w:rPr>
              <w:t>ОФК-118</w:t>
            </w:r>
          </w:p>
        </w:tc>
        <w:tc>
          <w:tcPr>
            <w:tcW w:w="2214" w:type="dxa"/>
          </w:tcPr>
          <w:p w:rsidR="00CB7F51" w:rsidRPr="00CB7F51" w:rsidRDefault="00CB7F51" w:rsidP="00CB7F51">
            <w:pPr>
              <w:jc w:val="both"/>
              <w:rPr>
                <w:rFonts w:ascii="Times New Roman" w:hAnsi="Times New Roman" w:cs="Times New Roman"/>
                <w:sz w:val="28"/>
                <w:szCs w:val="28"/>
              </w:rPr>
            </w:pPr>
            <w:r w:rsidRPr="00CB7F51">
              <w:rPr>
                <w:rFonts w:ascii="Times New Roman" w:hAnsi="Times New Roman" w:cs="Times New Roman"/>
                <w:sz w:val="28"/>
                <w:szCs w:val="28"/>
              </w:rPr>
              <w:t>Белоусов И.И.</w:t>
            </w:r>
          </w:p>
        </w:tc>
        <w:tc>
          <w:tcPr>
            <w:tcW w:w="1872" w:type="dxa"/>
          </w:tcPr>
          <w:p w:rsidR="00CB7F51" w:rsidRPr="00CB7F51" w:rsidRDefault="00CB7F51" w:rsidP="00CB7F51">
            <w:pPr>
              <w:jc w:val="both"/>
              <w:rPr>
                <w:rFonts w:ascii="Times New Roman" w:hAnsi="Times New Roman" w:cs="Times New Roman"/>
                <w:sz w:val="28"/>
                <w:szCs w:val="28"/>
              </w:rPr>
            </w:pPr>
            <w:r w:rsidRPr="00CB7F51">
              <w:rPr>
                <w:rFonts w:ascii="Times New Roman" w:hAnsi="Times New Roman" w:cs="Times New Roman"/>
                <w:sz w:val="28"/>
                <w:szCs w:val="28"/>
              </w:rPr>
              <w:t>16 чел.</w:t>
            </w:r>
          </w:p>
        </w:tc>
        <w:tc>
          <w:tcPr>
            <w:tcW w:w="2373" w:type="dxa"/>
          </w:tcPr>
          <w:p w:rsidR="00CB7F51" w:rsidRPr="00CB7F51" w:rsidRDefault="00CB7F51" w:rsidP="00CB7F51">
            <w:pPr>
              <w:jc w:val="both"/>
              <w:rPr>
                <w:rFonts w:ascii="Times New Roman" w:hAnsi="Times New Roman" w:cs="Times New Roman"/>
                <w:sz w:val="28"/>
                <w:szCs w:val="28"/>
              </w:rPr>
            </w:pPr>
            <w:r w:rsidRPr="00CB7F51">
              <w:rPr>
                <w:rFonts w:ascii="Times New Roman" w:hAnsi="Times New Roman" w:cs="Times New Roman"/>
                <w:sz w:val="28"/>
                <w:szCs w:val="28"/>
              </w:rPr>
              <w:t>16 чел. (100%)</w:t>
            </w:r>
          </w:p>
        </w:tc>
        <w:tc>
          <w:tcPr>
            <w:tcW w:w="2126" w:type="dxa"/>
          </w:tcPr>
          <w:p w:rsidR="00CB7F51" w:rsidRPr="00CB7F51" w:rsidRDefault="00CB7F51" w:rsidP="00CB7F51">
            <w:pPr>
              <w:jc w:val="both"/>
              <w:rPr>
                <w:rFonts w:ascii="Times New Roman" w:hAnsi="Times New Roman" w:cs="Times New Roman"/>
                <w:sz w:val="28"/>
                <w:szCs w:val="28"/>
              </w:rPr>
            </w:pPr>
            <w:r w:rsidRPr="00CB7F51">
              <w:rPr>
                <w:rFonts w:ascii="Times New Roman" w:hAnsi="Times New Roman" w:cs="Times New Roman"/>
                <w:sz w:val="28"/>
                <w:szCs w:val="28"/>
              </w:rPr>
              <w:t>11 чел. (69%)</w:t>
            </w:r>
          </w:p>
        </w:tc>
      </w:tr>
      <w:tr w:rsidR="00CB7F51" w:rsidRPr="00CB7F51" w:rsidTr="002A270E">
        <w:tc>
          <w:tcPr>
            <w:tcW w:w="1480" w:type="dxa"/>
          </w:tcPr>
          <w:p w:rsidR="00CB7F51" w:rsidRPr="00CB7F51" w:rsidRDefault="00CB7F51" w:rsidP="00CB7F51">
            <w:pPr>
              <w:jc w:val="both"/>
              <w:rPr>
                <w:rFonts w:ascii="Times New Roman" w:hAnsi="Times New Roman" w:cs="Times New Roman"/>
                <w:sz w:val="28"/>
                <w:szCs w:val="28"/>
              </w:rPr>
            </w:pPr>
            <w:r w:rsidRPr="00CB7F51">
              <w:rPr>
                <w:rFonts w:ascii="Times New Roman" w:hAnsi="Times New Roman" w:cs="Times New Roman"/>
                <w:sz w:val="28"/>
                <w:szCs w:val="28"/>
              </w:rPr>
              <w:t>ОФК-218</w:t>
            </w:r>
          </w:p>
        </w:tc>
        <w:tc>
          <w:tcPr>
            <w:tcW w:w="2214" w:type="dxa"/>
          </w:tcPr>
          <w:p w:rsidR="00CB7F51" w:rsidRPr="00CB7F51" w:rsidRDefault="00CB7F51" w:rsidP="00CB7F51">
            <w:pPr>
              <w:jc w:val="both"/>
              <w:rPr>
                <w:rFonts w:ascii="Times New Roman" w:hAnsi="Times New Roman" w:cs="Times New Roman"/>
                <w:sz w:val="28"/>
                <w:szCs w:val="28"/>
              </w:rPr>
            </w:pPr>
            <w:r w:rsidRPr="00CB7F51">
              <w:rPr>
                <w:rFonts w:ascii="Times New Roman" w:hAnsi="Times New Roman" w:cs="Times New Roman"/>
                <w:sz w:val="28"/>
                <w:szCs w:val="28"/>
              </w:rPr>
              <w:t>Белоусов И.И.</w:t>
            </w:r>
          </w:p>
        </w:tc>
        <w:tc>
          <w:tcPr>
            <w:tcW w:w="1872" w:type="dxa"/>
          </w:tcPr>
          <w:p w:rsidR="00CB7F51" w:rsidRPr="00CB7F51" w:rsidRDefault="00CB7F51" w:rsidP="00CB7F51">
            <w:pPr>
              <w:jc w:val="both"/>
              <w:rPr>
                <w:rFonts w:ascii="Times New Roman" w:hAnsi="Times New Roman" w:cs="Times New Roman"/>
                <w:sz w:val="28"/>
                <w:szCs w:val="28"/>
              </w:rPr>
            </w:pPr>
            <w:r w:rsidRPr="00CB7F51">
              <w:rPr>
                <w:rFonts w:ascii="Times New Roman" w:hAnsi="Times New Roman" w:cs="Times New Roman"/>
                <w:sz w:val="28"/>
                <w:szCs w:val="28"/>
              </w:rPr>
              <w:t>20 чел.</w:t>
            </w:r>
          </w:p>
        </w:tc>
        <w:tc>
          <w:tcPr>
            <w:tcW w:w="2373" w:type="dxa"/>
          </w:tcPr>
          <w:p w:rsidR="00CB7F51" w:rsidRPr="00CB7F51" w:rsidRDefault="00CB7F51" w:rsidP="00CB7F51">
            <w:pPr>
              <w:jc w:val="both"/>
              <w:rPr>
                <w:rFonts w:ascii="Times New Roman" w:hAnsi="Times New Roman" w:cs="Times New Roman"/>
                <w:sz w:val="28"/>
                <w:szCs w:val="28"/>
              </w:rPr>
            </w:pPr>
            <w:r w:rsidRPr="00CB7F51">
              <w:rPr>
                <w:rFonts w:ascii="Times New Roman" w:hAnsi="Times New Roman" w:cs="Times New Roman"/>
                <w:sz w:val="28"/>
                <w:szCs w:val="28"/>
              </w:rPr>
              <w:t>20 чел. (100%)</w:t>
            </w:r>
          </w:p>
        </w:tc>
        <w:tc>
          <w:tcPr>
            <w:tcW w:w="2126" w:type="dxa"/>
          </w:tcPr>
          <w:p w:rsidR="00CB7F51" w:rsidRPr="00CB7F51" w:rsidRDefault="00CB7F51" w:rsidP="00CB7F51">
            <w:pPr>
              <w:jc w:val="both"/>
              <w:rPr>
                <w:rFonts w:ascii="Times New Roman" w:hAnsi="Times New Roman" w:cs="Times New Roman"/>
                <w:sz w:val="28"/>
                <w:szCs w:val="28"/>
              </w:rPr>
            </w:pPr>
            <w:r w:rsidRPr="00CB7F51">
              <w:rPr>
                <w:rFonts w:ascii="Times New Roman" w:hAnsi="Times New Roman" w:cs="Times New Roman"/>
                <w:sz w:val="28"/>
                <w:szCs w:val="28"/>
              </w:rPr>
              <w:t>14 чел. (70%)</w:t>
            </w:r>
          </w:p>
        </w:tc>
      </w:tr>
      <w:tr w:rsidR="00CB7F51" w:rsidRPr="00CB7F51" w:rsidTr="002A270E">
        <w:tc>
          <w:tcPr>
            <w:tcW w:w="10065" w:type="dxa"/>
            <w:gridSpan w:val="5"/>
          </w:tcPr>
          <w:p w:rsidR="00CB7F51" w:rsidRPr="00CB7F51" w:rsidRDefault="00CB7F51" w:rsidP="0049369D">
            <w:pPr>
              <w:jc w:val="center"/>
              <w:rPr>
                <w:rFonts w:ascii="Times New Roman" w:hAnsi="Times New Roman" w:cs="Times New Roman"/>
                <w:b/>
                <w:sz w:val="24"/>
                <w:szCs w:val="24"/>
              </w:rPr>
            </w:pPr>
            <w:r w:rsidRPr="00CB7F51">
              <w:rPr>
                <w:rFonts w:ascii="Times New Roman" w:hAnsi="Times New Roman" w:cs="Times New Roman"/>
                <w:b/>
                <w:sz w:val="24"/>
                <w:szCs w:val="24"/>
              </w:rPr>
              <w:t>ОТДЕЛЕНИЕ ПАУЭРЛИФТИНГА</w:t>
            </w:r>
          </w:p>
        </w:tc>
      </w:tr>
      <w:tr w:rsidR="00CB7F51" w:rsidRPr="00CB7F51" w:rsidTr="002A270E">
        <w:tc>
          <w:tcPr>
            <w:tcW w:w="1480" w:type="dxa"/>
          </w:tcPr>
          <w:p w:rsidR="00CB7F51" w:rsidRPr="00CB7F51" w:rsidRDefault="00CB7F51" w:rsidP="00CB7F51">
            <w:pPr>
              <w:jc w:val="both"/>
              <w:rPr>
                <w:rFonts w:ascii="Times New Roman" w:hAnsi="Times New Roman" w:cs="Times New Roman"/>
                <w:sz w:val="28"/>
                <w:szCs w:val="28"/>
              </w:rPr>
            </w:pPr>
            <w:r w:rsidRPr="00CB7F51">
              <w:rPr>
                <w:rFonts w:ascii="Times New Roman" w:hAnsi="Times New Roman" w:cs="Times New Roman"/>
                <w:sz w:val="28"/>
                <w:szCs w:val="28"/>
              </w:rPr>
              <w:t>ОП-118</w:t>
            </w:r>
          </w:p>
        </w:tc>
        <w:tc>
          <w:tcPr>
            <w:tcW w:w="2214" w:type="dxa"/>
          </w:tcPr>
          <w:p w:rsidR="00CB7F51" w:rsidRPr="00CB7F51" w:rsidRDefault="00CB7F51" w:rsidP="00CB7F51">
            <w:pPr>
              <w:jc w:val="both"/>
              <w:rPr>
                <w:rFonts w:ascii="Times New Roman" w:hAnsi="Times New Roman" w:cs="Times New Roman"/>
                <w:sz w:val="28"/>
                <w:szCs w:val="28"/>
              </w:rPr>
            </w:pPr>
            <w:r w:rsidRPr="00CB7F51">
              <w:rPr>
                <w:rFonts w:ascii="Times New Roman" w:hAnsi="Times New Roman" w:cs="Times New Roman"/>
                <w:sz w:val="28"/>
                <w:szCs w:val="28"/>
              </w:rPr>
              <w:t>Горшков К.А.</w:t>
            </w:r>
          </w:p>
        </w:tc>
        <w:tc>
          <w:tcPr>
            <w:tcW w:w="1872" w:type="dxa"/>
          </w:tcPr>
          <w:p w:rsidR="00CB7F51" w:rsidRPr="00CB7F51" w:rsidRDefault="00CB7F51" w:rsidP="00CB7F51">
            <w:pPr>
              <w:jc w:val="both"/>
              <w:rPr>
                <w:rFonts w:ascii="Times New Roman" w:hAnsi="Times New Roman" w:cs="Times New Roman"/>
                <w:sz w:val="28"/>
                <w:szCs w:val="28"/>
              </w:rPr>
            </w:pPr>
            <w:r w:rsidRPr="00CB7F51">
              <w:rPr>
                <w:rFonts w:ascii="Times New Roman" w:hAnsi="Times New Roman" w:cs="Times New Roman"/>
                <w:sz w:val="28"/>
                <w:szCs w:val="28"/>
              </w:rPr>
              <w:t>16 чел.</w:t>
            </w:r>
          </w:p>
        </w:tc>
        <w:tc>
          <w:tcPr>
            <w:tcW w:w="2373" w:type="dxa"/>
          </w:tcPr>
          <w:p w:rsidR="00CB7F51" w:rsidRPr="00CB7F51" w:rsidRDefault="00CB7F51" w:rsidP="00CB7F51">
            <w:pPr>
              <w:jc w:val="both"/>
              <w:rPr>
                <w:rFonts w:ascii="Times New Roman" w:hAnsi="Times New Roman" w:cs="Times New Roman"/>
                <w:sz w:val="28"/>
                <w:szCs w:val="28"/>
              </w:rPr>
            </w:pPr>
            <w:r w:rsidRPr="00CB7F51">
              <w:rPr>
                <w:rFonts w:ascii="Times New Roman" w:hAnsi="Times New Roman" w:cs="Times New Roman"/>
                <w:sz w:val="28"/>
                <w:szCs w:val="28"/>
              </w:rPr>
              <w:t>16 чел. (100%)</w:t>
            </w:r>
          </w:p>
        </w:tc>
        <w:tc>
          <w:tcPr>
            <w:tcW w:w="2126" w:type="dxa"/>
          </w:tcPr>
          <w:p w:rsidR="00CB7F51" w:rsidRPr="00CB7F51" w:rsidRDefault="00CB7F51" w:rsidP="00CB7F51">
            <w:pPr>
              <w:jc w:val="both"/>
              <w:rPr>
                <w:rFonts w:ascii="Times New Roman" w:hAnsi="Times New Roman" w:cs="Times New Roman"/>
                <w:sz w:val="28"/>
                <w:szCs w:val="28"/>
              </w:rPr>
            </w:pPr>
            <w:r w:rsidRPr="00CB7F51">
              <w:rPr>
                <w:rFonts w:ascii="Times New Roman" w:hAnsi="Times New Roman" w:cs="Times New Roman"/>
                <w:sz w:val="28"/>
                <w:szCs w:val="28"/>
              </w:rPr>
              <w:t>16 чел. (100%)</w:t>
            </w:r>
          </w:p>
        </w:tc>
      </w:tr>
      <w:tr w:rsidR="00CB7F51" w:rsidRPr="00CB7F51" w:rsidTr="002A270E">
        <w:tc>
          <w:tcPr>
            <w:tcW w:w="1480" w:type="dxa"/>
          </w:tcPr>
          <w:p w:rsidR="00CB7F51" w:rsidRPr="00CB7F51" w:rsidRDefault="00CB7F51" w:rsidP="00CB7F51">
            <w:pPr>
              <w:jc w:val="both"/>
              <w:rPr>
                <w:rFonts w:ascii="Times New Roman" w:hAnsi="Times New Roman" w:cs="Times New Roman"/>
                <w:sz w:val="28"/>
                <w:szCs w:val="28"/>
              </w:rPr>
            </w:pPr>
            <w:r w:rsidRPr="00CB7F51">
              <w:rPr>
                <w:rFonts w:ascii="Times New Roman" w:hAnsi="Times New Roman" w:cs="Times New Roman"/>
                <w:sz w:val="28"/>
                <w:szCs w:val="28"/>
              </w:rPr>
              <w:t>ОП-218</w:t>
            </w:r>
          </w:p>
        </w:tc>
        <w:tc>
          <w:tcPr>
            <w:tcW w:w="2214" w:type="dxa"/>
          </w:tcPr>
          <w:p w:rsidR="00CB7F51" w:rsidRPr="00CB7F51" w:rsidRDefault="00CB7F51" w:rsidP="00CB7F51">
            <w:pPr>
              <w:jc w:val="both"/>
              <w:rPr>
                <w:rFonts w:ascii="Times New Roman" w:hAnsi="Times New Roman" w:cs="Times New Roman"/>
                <w:sz w:val="28"/>
                <w:szCs w:val="28"/>
              </w:rPr>
            </w:pPr>
            <w:r w:rsidRPr="00CB7F51">
              <w:rPr>
                <w:rFonts w:ascii="Times New Roman" w:hAnsi="Times New Roman" w:cs="Times New Roman"/>
                <w:sz w:val="28"/>
                <w:szCs w:val="28"/>
              </w:rPr>
              <w:t>Горшков К.А.</w:t>
            </w:r>
          </w:p>
        </w:tc>
        <w:tc>
          <w:tcPr>
            <w:tcW w:w="1872" w:type="dxa"/>
          </w:tcPr>
          <w:p w:rsidR="00CB7F51" w:rsidRPr="00CB7F51" w:rsidRDefault="00CB7F51" w:rsidP="00CB7F51">
            <w:pPr>
              <w:jc w:val="both"/>
              <w:rPr>
                <w:rFonts w:ascii="Times New Roman" w:hAnsi="Times New Roman" w:cs="Times New Roman"/>
                <w:sz w:val="28"/>
                <w:szCs w:val="28"/>
              </w:rPr>
            </w:pPr>
            <w:r w:rsidRPr="00CB7F51">
              <w:rPr>
                <w:rFonts w:ascii="Times New Roman" w:hAnsi="Times New Roman" w:cs="Times New Roman"/>
                <w:sz w:val="28"/>
                <w:szCs w:val="28"/>
              </w:rPr>
              <w:t>17 чел.</w:t>
            </w:r>
          </w:p>
        </w:tc>
        <w:tc>
          <w:tcPr>
            <w:tcW w:w="2373" w:type="dxa"/>
          </w:tcPr>
          <w:p w:rsidR="00CB7F51" w:rsidRPr="00CB7F51" w:rsidRDefault="00CB7F51" w:rsidP="00CB7F51">
            <w:pPr>
              <w:jc w:val="both"/>
              <w:rPr>
                <w:rFonts w:ascii="Times New Roman" w:hAnsi="Times New Roman" w:cs="Times New Roman"/>
                <w:sz w:val="28"/>
                <w:szCs w:val="28"/>
              </w:rPr>
            </w:pPr>
            <w:r w:rsidRPr="00CB7F51">
              <w:rPr>
                <w:rFonts w:ascii="Times New Roman" w:hAnsi="Times New Roman" w:cs="Times New Roman"/>
                <w:sz w:val="28"/>
                <w:szCs w:val="28"/>
              </w:rPr>
              <w:t>17 чел. (100%)</w:t>
            </w:r>
          </w:p>
        </w:tc>
        <w:tc>
          <w:tcPr>
            <w:tcW w:w="2126" w:type="dxa"/>
          </w:tcPr>
          <w:p w:rsidR="00CB7F51" w:rsidRPr="00CB7F51" w:rsidRDefault="00CB7F51" w:rsidP="00CB7F51">
            <w:pPr>
              <w:jc w:val="both"/>
              <w:rPr>
                <w:rFonts w:ascii="Times New Roman" w:hAnsi="Times New Roman" w:cs="Times New Roman"/>
                <w:sz w:val="28"/>
                <w:szCs w:val="28"/>
              </w:rPr>
            </w:pPr>
            <w:r w:rsidRPr="00CB7F51">
              <w:rPr>
                <w:rFonts w:ascii="Times New Roman" w:hAnsi="Times New Roman" w:cs="Times New Roman"/>
                <w:sz w:val="28"/>
                <w:szCs w:val="28"/>
              </w:rPr>
              <w:t>17 чел. (100%)</w:t>
            </w:r>
          </w:p>
        </w:tc>
      </w:tr>
      <w:tr w:rsidR="00CB7F51" w:rsidRPr="00CB7F51" w:rsidTr="002A270E">
        <w:tc>
          <w:tcPr>
            <w:tcW w:w="1480" w:type="dxa"/>
          </w:tcPr>
          <w:p w:rsidR="00CB7F51" w:rsidRPr="00CB7F51" w:rsidRDefault="00CB7F51" w:rsidP="00CB7F51">
            <w:pPr>
              <w:jc w:val="both"/>
              <w:rPr>
                <w:rFonts w:ascii="Times New Roman" w:hAnsi="Times New Roman" w:cs="Times New Roman"/>
                <w:sz w:val="28"/>
                <w:szCs w:val="28"/>
              </w:rPr>
            </w:pPr>
            <w:r w:rsidRPr="00CB7F51">
              <w:rPr>
                <w:rFonts w:ascii="Times New Roman" w:hAnsi="Times New Roman" w:cs="Times New Roman"/>
                <w:sz w:val="28"/>
                <w:szCs w:val="28"/>
              </w:rPr>
              <w:t>ОП-318</w:t>
            </w:r>
          </w:p>
        </w:tc>
        <w:tc>
          <w:tcPr>
            <w:tcW w:w="2214" w:type="dxa"/>
          </w:tcPr>
          <w:p w:rsidR="00CB7F51" w:rsidRPr="00CB7F51" w:rsidRDefault="00CB7F51" w:rsidP="00CB7F51">
            <w:pPr>
              <w:jc w:val="both"/>
              <w:rPr>
                <w:rFonts w:ascii="Times New Roman" w:hAnsi="Times New Roman" w:cs="Times New Roman"/>
                <w:sz w:val="28"/>
                <w:szCs w:val="28"/>
              </w:rPr>
            </w:pPr>
            <w:r w:rsidRPr="00CB7F51">
              <w:rPr>
                <w:rFonts w:ascii="Times New Roman" w:hAnsi="Times New Roman" w:cs="Times New Roman"/>
                <w:sz w:val="28"/>
                <w:szCs w:val="28"/>
              </w:rPr>
              <w:t>Бугаев П.С.</w:t>
            </w:r>
          </w:p>
        </w:tc>
        <w:tc>
          <w:tcPr>
            <w:tcW w:w="1872" w:type="dxa"/>
          </w:tcPr>
          <w:p w:rsidR="00CB7F51" w:rsidRPr="00CB7F51" w:rsidRDefault="00CB7F51" w:rsidP="00CB7F51">
            <w:pPr>
              <w:jc w:val="both"/>
              <w:rPr>
                <w:rFonts w:ascii="Times New Roman" w:hAnsi="Times New Roman" w:cs="Times New Roman"/>
                <w:sz w:val="28"/>
                <w:szCs w:val="28"/>
              </w:rPr>
            </w:pPr>
            <w:r w:rsidRPr="00CB7F51">
              <w:rPr>
                <w:rFonts w:ascii="Times New Roman" w:hAnsi="Times New Roman" w:cs="Times New Roman"/>
                <w:sz w:val="28"/>
                <w:szCs w:val="28"/>
              </w:rPr>
              <w:t>16 чел.</w:t>
            </w:r>
          </w:p>
        </w:tc>
        <w:tc>
          <w:tcPr>
            <w:tcW w:w="2373" w:type="dxa"/>
          </w:tcPr>
          <w:p w:rsidR="00CB7F51" w:rsidRPr="00CB7F51" w:rsidRDefault="00CB7F51" w:rsidP="00CB7F51">
            <w:pPr>
              <w:jc w:val="both"/>
              <w:rPr>
                <w:rFonts w:ascii="Times New Roman" w:hAnsi="Times New Roman" w:cs="Times New Roman"/>
                <w:sz w:val="28"/>
                <w:szCs w:val="28"/>
              </w:rPr>
            </w:pPr>
            <w:r w:rsidRPr="00CB7F51">
              <w:rPr>
                <w:rFonts w:ascii="Times New Roman" w:hAnsi="Times New Roman" w:cs="Times New Roman"/>
                <w:sz w:val="28"/>
                <w:szCs w:val="28"/>
              </w:rPr>
              <w:t>16 чел. (100%)</w:t>
            </w:r>
          </w:p>
        </w:tc>
        <w:tc>
          <w:tcPr>
            <w:tcW w:w="2126" w:type="dxa"/>
          </w:tcPr>
          <w:p w:rsidR="00CB7F51" w:rsidRPr="00CB7F51" w:rsidRDefault="00CB7F51" w:rsidP="00CB7F51">
            <w:pPr>
              <w:jc w:val="both"/>
              <w:rPr>
                <w:rFonts w:ascii="Times New Roman" w:hAnsi="Times New Roman" w:cs="Times New Roman"/>
                <w:sz w:val="28"/>
                <w:szCs w:val="28"/>
              </w:rPr>
            </w:pPr>
            <w:r w:rsidRPr="00CB7F51">
              <w:rPr>
                <w:rFonts w:ascii="Times New Roman" w:hAnsi="Times New Roman" w:cs="Times New Roman"/>
                <w:sz w:val="28"/>
                <w:szCs w:val="28"/>
              </w:rPr>
              <w:t>16 чел. (100%)</w:t>
            </w:r>
          </w:p>
        </w:tc>
      </w:tr>
      <w:tr w:rsidR="00CB7F51" w:rsidRPr="00CB7F51" w:rsidTr="002A270E">
        <w:tc>
          <w:tcPr>
            <w:tcW w:w="1480" w:type="dxa"/>
          </w:tcPr>
          <w:p w:rsidR="00CB7F51" w:rsidRPr="00CB7F51" w:rsidRDefault="00CB7F51" w:rsidP="00CB7F51">
            <w:pPr>
              <w:jc w:val="both"/>
              <w:rPr>
                <w:rFonts w:ascii="Times New Roman" w:hAnsi="Times New Roman" w:cs="Times New Roman"/>
                <w:sz w:val="28"/>
                <w:szCs w:val="28"/>
              </w:rPr>
            </w:pPr>
            <w:r w:rsidRPr="00CB7F51">
              <w:rPr>
                <w:rFonts w:ascii="Times New Roman" w:hAnsi="Times New Roman" w:cs="Times New Roman"/>
                <w:sz w:val="28"/>
                <w:szCs w:val="28"/>
              </w:rPr>
              <w:t>ОП-418</w:t>
            </w:r>
          </w:p>
        </w:tc>
        <w:tc>
          <w:tcPr>
            <w:tcW w:w="2214" w:type="dxa"/>
          </w:tcPr>
          <w:p w:rsidR="00CB7F51" w:rsidRPr="00CB7F51" w:rsidRDefault="00CB7F51" w:rsidP="00CB7F51">
            <w:pPr>
              <w:jc w:val="both"/>
              <w:rPr>
                <w:rFonts w:ascii="Times New Roman" w:hAnsi="Times New Roman" w:cs="Times New Roman"/>
                <w:sz w:val="28"/>
                <w:szCs w:val="28"/>
              </w:rPr>
            </w:pPr>
            <w:r w:rsidRPr="00CB7F51">
              <w:rPr>
                <w:rFonts w:ascii="Times New Roman" w:hAnsi="Times New Roman" w:cs="Times New Roman"/>
                <w:sz w:val="28"/>
                <w:szCs w:val="28"/>
              </w:rPr>
              <w:t>Бугаев П.С.</w:t>
            </w:r>
          </w:p>
        </w:tc>
        <w:tc>
          <w:tcPr>
            <w:tcW w:w="1872" w:type="dxa"/>
          </w:tcPr>
          <w:p w:rsidR="00CB7F51" w:rsidRPr="00CB7F51" w:rsidRDefault="00CB7F51" w:rsidP="00CB7F51">
            <w:pPr>
              <w:jc w:val="both"/>
              <w:rPr>
                <w:rFonts w:ascii="Times New Roman" w:hAnsi="Times New Roman" w:cs="Times New Roman"/>
                <w:sz w:val="28"/>
                <w:szCs w:val="28"/>
              </w:rPr>
            </w:pPr>
            <w:r w:rsidRPr="00CB7F51">
              <w:rPr>
                <w:rFonts w:ascii="Times New Roman" w:hAnsi="Times New Roman" w:cs="Times New Roman"/>
                <w:sz w:val="28"/>
                <w:szCs w:val="28"/>
              </w:rPr>
              <w:t>15 чел.</w:t>
            </w:r>
          </w:p>
        </w:tc>
        <w:tc>
          <w:tcPr>
            <w:tcW w:w="2373" w:type="dxa"/>
          </w:tcPr>
          <w:p w:rsidR="00CB7F51" w:rsidRPr="00CB7F51" w:rsidRDefault="00CB7F51" w:rsidP="00CB7F51">
            <w:pPr>
              <w:jc w:val="both"/>
              <w:rPr>
                <w:rFonts w:ascii="Times New Roman" w:hAnsi="Times New Roman" w:cs="Times New Roman"/>
                <w:sz w:val="28"/>
                <w:szCs w:val="28"/>
              </w:rPr>
            </w:pPr>
            <w:r w:rsidRPr="00CB7F51">
              <w:rPr>
                <w:rFonts w:ascii="Times New Roman" w:hAnsi="Times New Roman" w:cs="Times New Roman"/>
                <w:sz w:val="28"/>
                <w:szCs w:val="28"/>
              </w:rPr>
              <w:t>14 чел. (93%)</w:t>
            </w:r>
          </w:p>
        </w:tc>
        <w:tc>
          <w:tcPr>
            <w:tcW w:w="2126" w:type="dxa"/>
          </w:tcPr>
          <w:p w:rsidR="00CB7F51" w:rsidRPr="00CB7F51" w:rsidRDefault="00CB7F51" w:rsidP="00CB7F51">
            <w:pPr>
              <w:jc w:val="both"/>
              <w:rPr>
                <w:rFonts w:ascii="Times New Roman" w:hAnsi="Times New Roman" w:cs="Times New Roman"/>
                <w:sz w:val="28"/>
                <w:szCs w:val="28"/>
              </w:rPr>
            </w:pPr>
            <w:r w:rsidRPr="00CB7F51">
              <w:rPr>
                <w:rFonts w:ascii="Times New Roman" w:hAnsi="Times New Roman" w:cs="Times New Roman"/>
                <w:sz w:val="28"/>
                <w:szCs w:val="28"/>
              </w:rPr>
              <w:t>14 чел. (93%)</w:t>
            </w:r>
          </w:p>
        </w:tc>
      </w:tr>
      <w:tr w:rsidR="00CB7F51" w:rsidRPr="00CB7F51" w:rsidTr="002A270E">
        <w:tc>
          <w:tcPr>
            <w:tcW w:w="1480" w:type="dxa"/>
          </w:tcPr>
          <w:p w:rsidR="00CB7F51" w:rsidRPr="00CB7F51" w:rsidRDefault="00CB7F51" w:rsidP="00CB7F51">
            <w:pPr>
              <w:jc w:val="both"/>
              <w:rPr>
                <w:rFonts w:ascii="Times New Roman" w:hAnsi="Times New Roman" w:cs="Times New Roman"/>
                <w:sz w:val="28"/>
                <w:szCs w:val="28"/>
              </w:rPr>
            </w:pPr>
            <w:r w:rsidRPr="00CB7F51">
              <w:rPr>
                <w:rFonts w:ascii="Times New Roman" w:hAnsi="Times New Roman" w:cs="Times New Roman"/>
                <w:sz w:val="28"/>
                <w:szCs w:val="28"/>
              </w:rPr>
              <w:t>ОП-518</w:t>
            </w:r>
          </w:p>
        </w:tc>
        <w:tc>
          <w:tcPr>
            <w:tcW w:w="2214" w:type="dxa"/>
          </w:tcPr>
          <w:p w:rsidR="00CB7F51" w:rsidRPr="00CB7F51" w:rsidRDefault="00CB7F51" w:rsidP="00CB7F51">
            <w:pPr>
              <w:jc w:val="both"/>
              <w:rPr>
                <w:rFonts w:ascii="Times New Roman" w:hAnsi="Times New Roman" w:cs="Times New Roman"/>
                <w:sz w:val="28"/>
                <w:szCs w:val="28"/>
              </w:rPr>
            </w:pPr>
            <w:proofErr w:type="spellStart"/>
            <w:r w:rsidRPr="00CB7F51">
              <w:rPr>
                <w:rFonts w:ascii="Times New Roman" w:hAnsi="Times New Roman" w:cs="Times New Roman"/>
                <w:sz w:val="28"/>
                <w:szCs w:val="28"/>
              </w:rPr>
              <w:t>Щаднов</w:t>
            </w:r>
            <w:proofErr w:type="spellEnd"/>
            <w:r w:rsidRPr="00CB7F51">
              <w:rPr>
                <w:rFonts w:ascii="Times New Roman" w:hAnsi="Times New Roman" w:cs="Times New Roman"/>
                <w:sz w:val="28"/>
                <w:szCs w:val="28"/>
              </w:rPr>
              <w:t xml:space="preserve"> Е.Э.</w:t>
            </w:r>
          </w:p>
        </w:tc>
        <w:tc>
          <w:tcPr>
            <w:tcW w:w="1872" w:type="dxa"/>
          </w:tcPr>
          <w:p w:rsidR="00CB7F51" w:rsidRPr="00CB7F51" w:rsidRDefault="00CB7F51" w:rsidP="00CB7F51">
            <w:pPr>
              <w:jc w:val="both"/>
              <w:rPr>
                <w:rFonts w:ascii="Times New Roman" w:hAnsi="Times New Roman" w:cs="Times New Roman"/>
                <w:sz w:val="28"/>
                <w:szCs w:val="28"/>
              </w:rPr>
            </w:pPr>
            <w:r w:rsidRPr="00CB7F51">
              <w:rPr>
                <w:rFonts w:ascii="Times New Roman" w:hAnsi="Times New Roman" w:cs="Times New Roman"/>
                <w:sz w:val="28"/>
                <w:szCs w:val="28"/>
              </w:rPr>
              <w:t>15 чел.</w:t>
            </w:r>
          </w:p>
        </w:tc>
        <w:tc>
          <w:tcPr>
            <w:tcW w:w="2373" w:type="dxa"/>
          </w:tcPr>
          <w:p w:rsidR="00CB7F51" w:rsidRPr="00CB7F51" w:rsidRDefault="00CB7F51" w:rsidP="00CB7F51">
            <w:pPr>
              <w:jc w:val="both"/>
              <w:rPr>
                <w:rFonts w:ascii="Times New Roman" w:hAnsi="Times New Roman" w:cs="Times New Roman"/>
                <w:sz w:val="28"/>
                <w:szCs w:val="28"/>
              </w:rPr>
            </w:pPr>
            <w:r w:rsidRPr="00CB7F51">
              <w:rPr>
                <w:rFonts w:ascii="Times New Roman" w:hAnsi="Times New Roman" w:cs="Times New Roman"/>
                <w:sz w:val="28"/>
                <w:szCs w:val="28"/>
              </w:rPr>
              <w:t>15 чел. (100%)</w:t>
            </w:r>
          </w:p>
        </w:tc>
        <w:tc>
          <w:tcPr>
            <w:tcW w:w="2126" w:type="dxa"/>
          </w:tcPr>
          <w:p w:rsidR="00CB7F51" w:rsidRPr="00CB7F51" w:rsidRDefault="00CB7F51" w:rsidP="00CB7F51">
            <w:pPr>
              <w:jc w:val="both"/>
              <w:rPr>
                <w:rFonts w:ascii="Times New Roman" w:hAnsi="Times New Roman" w:cs="Times New Roman"/>
                <w:sz w:val="28"/>
                <w:szCs w:val="28"/>
              </w:rPr>
            </w:pPr>
            <w:r w:rsidRPr="00CB7F51">
              <w:rPr>
                <w:rFonts w:ascii="Times New Roman" w:hAnsi="Times New Roman" w:cs="Times New Roman"/>
                <w:sz w:val="28"/>
                <w:szCs w:val="28"/>
              </w:rPr>
              <w:t>15 чел. (100%)</w:t>
            </w:r>
          </w:p>
        </w:tc>
      </w:tr>
      <w:tr w:rsidR="00CB7F51" w:rsidRPr="00CB7F51" w:rsidTr="002A270E">
        <w:tc>
          <w:tcPr>
            <w:tcW w:w="1480" w:type="dxa"/>
          </w:tcPr>
          <w:p w:rsidR="00CB7F51" w:rsidRPr="00CB7F51" w:rsidRDefault="00CB7F51" w:rsidP="00CB7F51">
            <w:pPr>
              <w:jc w:val="both"/>
              <w:rPr>
                <w:rFonts w:ascii="Times New Roman" w:hAnsi="Times New Roman" w:cs="Times New Roman"/>
                <w:sz w:val="28"/>
                <w:szCs w:val="28"/>
              </w:rPr>
            </w:pPr>
            <w:r w:rsidRPr="00CB7F51">
              <w:rPr>
                <w:rFonts w:ascii="Times New Roman" w:hAnsi="Times New Roman" w:cs="Times New Roman"/>
                <w:sz w:val="28"/>
                <w:szCs w:val="28"/>
              </w:rPr>
              <w:t>ОП-618</w:t>
            </w:r>
          </w:p>
        </w:tc>
        <w:tc>
          <w:tcPr>
            <w:tcW w:w="2214" w:type="dxa"/>
          </w:tcPr>
          <w:p w:rsidR="00CB7F51" w:rsidRPr="00CB7F51" w:rsidRDefault="00CB7F51" w:rsidP="00CB7F51">
            <w:pPr>
              <w:jc w:val="both"/>
              <w:rPr>
                <w:rFonts w:ascii="Times New Roman" w:hAnsi="Times New Roman" w:cs="Times New Roman"/>
                <w:sz w:val="28"/>
                <w:szCs w:val="28"/>
              </w:rPr>
            </w:pPr>
            <w:proofErr w:type="spellStart"/>
            <w:r w:rsidRPr="00CB7F51">
              <w:rPr>
                <w:rFonts w:ascii="Times New Roman" w:hAnsi="Times New Roman" w:cs="Times New Roman"/>
                <w:sz w:val="28"/>
                <w:szCs w:val="28"/>
              </w:rPr>
              <w:t>Щаднов</w:t>
            </w:r>
            <w:proofErr w:type="spellEnd"/>
            <w:r w:rsidRPr="00CB7F51">
              <w:rPr>
                <w:rFonts w:ascii="Times New Roman" w:hAnsi="Times New Roman" w:cs="Times New Roman"/>
                <w:sz w:val="28"/>
                <w:szCs w:val="28"/>
              </w:rPr>
              <w:t xml:space="preserve"> Е.Э.</w:t>
            </w:r>
          </w:p>
        </w:tc>
        <w:tc>
          <w:tcPr>
            <w:tcW w:w="1872" w:type="dxa"/>
          </w:tcPr>
          <w:p w:rsidR="00CB7F51" w:rsidRPr="00CB7F51" w:rsidRDefault="00CB7F51" w:rsidP="00CB7F51">
            <w:pPr>
              <w:jc w:val="both"/>
              <w:rPr>
                <w:rFonts w:ascii="Times New Roman" w:hAnsi="Times New Roman" w:cs="Times New Roman"/>
                <w:sz w:val="28"/>
                <w:szCs w:val="28"/>
              </w:rPr>
            </w:pPr>
            <w:r w:rsidRPr="00CB7F51">
              <w:rPr>
                <w:rFonts w:ascii="Times New Roman" w:hAnsi="Times New Roman" w:cs="Times New Roman"/>
                <w:sz w:val="28"/>
                <w:szCs w:val="28"/>
              </w:rPr>
              <w:t>15 чел.</w:t>
            </w:r>
          </w:p>
        </w:tc>
        <w:tc>
          <w:tcPr>
            <w:tcW w:w="2373" w:type="dxa"/>
          </w:tcPr>
          <w:p w:rsidR="00CB7F51" w:rsidRPr="00CB7F51" w:rsidRDefault="00CB7F51" w:rsidP="00CB7F51">
            <w:pPr>
              <w:jc w:val="both"/>
              <w:rPr>
                <w:rFonts w:ascii="Times New Roman" w:hAnsi="Times New Roman" w:cs="Times New Roman"/>
                <w:sz w:val="28"/>
                <w:szCs w:val="28"/>
              </w:rPr>
            </w:pPr>
            <w:r w:rsidRPr="00CB7F51">
              <w:rPr>
                <w:rFonts w:ascii="Times New Roman" w:hAnsi="Times New Roman" w:cs="Times New Roman"/>
                <w:sz w:val="28"/>
                <w:szCs w:val="28"/>
              </w:rPr>
              <w:t>15 чел. (100%)</w:t>
            </w:r>
          </w:p>
        </w:tc>
        <w:tc>
          <w:tcPr>
            <w:tcW w:w="2126" w:type="dxa"/>
          </w:tcPr>
          <w:p w:rsidR="00CB7F51" w:rsidRPr="00CB7F51" w:rsidRDefault="00CB7F51" w:rsidP="00CB7F51">
            <w:pPr>
              <w:jc w:val="both"/>
              <w:rPr>
                <w:rFonts w:ascii="Times New Roman" w:hAnsi="Times New Roman" w:cs="Times New Roman"/>
                <w:sz w:val="28"/>
                <w:szCs w:val="28"/>
              </w:rPr>
            </w:pPr>
            <w:r w:rsidRPr="00CB7F51">
              <w:rPr>
                <w:rFonts w:ascii="Times New Roman" w:hAnsi="Times New Roman" w:cs="Times New Roman"/>
                <w:sz w:val="28"/>
                <w:szCs w:val="28"/>
              </w:rPr>
              <w:t>15 чел. (100%)</w:t>
            </w:r>
          </w:p>
        </w:tc>
      </w:tr>
      <w:tr w:rsidR="00CB7F51" w:rsidRPr="00CB7F51" w:rsidTr="002A270E">
        <w:tc>
          <w:tcPr>
            <w:tcW w:w="10065" w:type="dxa"/>
            <w:gridSpan w:val="5"/>
          </w:tcPr>
          <w:p w:rsidR="00CB7F51" w:rsidRPr="00CB7F51" w:rsidRDefault="00CB7F51" w:rsidP="0049369D">
            <w:pPr>
              <w:jc w:val="center"/>
              <w:rPr>
                <w:rFonts w:ascii="Times New Roman" w:hAnsi="Times New Roman" w:cs="Times New Roman"/>
                <w:b/>
                <w:sz w:val="24"/>
                <w:szCs w:val="24"/>
              </w:rPr>
            </w:pPr>
            <w:r w:rsidRPr="00CB7F51">
              <w:rPr>
                <w:rFonts w:ascii="Times New Roman" w:hAnsi="Times New Roman" w:cs="Times New Roman"/>
                <w:b/>
                <w:sz w:val="24"/>
                <w:szCs w:val="24"/>
              </w:rPr>
              <w:t>ОТДЕЛЕНИЕ ФИТНЕС-АЭРОБИКИ</w:t>
            </w:r>
          </w:p>
        </w:tc>
      </w:tr>
      <w:tr w:rsidR="00CB7F51" w:rsidRPr="00CB7F51" w:rsidTr="002A270E">
        <w:tc>
          <w:tcPr>
            <w:tcW w:w="1480" w:type="dxa"/>
          </w:tcPr>
          <w:p w:rsidR="00CB7F51" w:rsidRPr="00CB7F51" w:rsidRDefault="00CB7F51" w:rsidP="00CB7F51">
            <w:pPr>
              <w:jc w:val="both"/>
              <w:rPr>
                <w:rFonts w:ascii="Times New Roman" w:hAnsi="Times New Roman" w:cs="Times New Roman"/>
                <w:sz w:val="28"/>
                <w:szCs w:val="28"/>
              </w:rPr>
            </w:pPr>
            <w:r w:rsidRPr="00CB7F51">
              <w:rPr>
                <w:rFonts w:ascii="Times New Roman" w:hAnsi="Times New Roman" w:cs="Times New Roman"/>
                <w:sz w:val="28"/>
                <w:szCs w:val="28"/>
              </w:rPr>
              <w:t>ОФ-118</w:t>
            </w:r>
          </w:p>
        </w:tc>
        <w:tc>
          <w:tcPr>
            <w:tcW w:w="2214" w:type="dxa"/>
          </w:tcPr>
          <w:p w:rsidR="00CB7F51" w:rsidRPr="00CB7F51" w:rsidRDefault="00CB7F51" w:rsidP="00CB7F51">
            <w:pPr>
              <w:jc w:val="both"/>
              <w:rPr>
                <w:rFonts w:ascii="Times New Roman" w:hAnsi="Times New Roman" w:cs="Times New Roman"/>
                <w:sz w:val="28"/>
                <w:szCs w:val="28"/>
              </w:rPr>
            </w:pPr>
            <w:proofErr w:type="spellStart"/>
            <w:r w:rsidRPr="00CB7F51">
              <w:rPr>
                <w:rFonts w:ascii="Times New Roman" w:hAnsi="Times New Roman" w:cs="Times New Roman"/>
                <w:sz w:val="28"/>
                <w:szCs w:val="28"/>
              </w:rPr>
              <w:t>Хализова</w:t>
            </w:r>
            <w:proofErr w:type="spellEnd"/>
            <w:r w:rsidRPr="00CB7F51">
              <w:rPr>
                <w:rFonts w:ascii="Times New Roman" w:hAnsi="Times New Roman" w:cs="Times New Roman"/>
                <w:sz w:val="28"/>
                <w:szCs w:val="28"/>
              </w:rPr>
              <w:t xml:space="preserve"> К.И.</w:t>
            </w:r>
          </w:p>
        </w:tc>
        <w:tc>
          <w:tcPr>
            <w:tcW w:w="1872" w:type="dxa"/>
          </w:tcPr>
          <w:p w:rsidR="00CB7F51" w:rsidRPr="00CB7F51" w:rsidRDefault="00CB7F51" w:rsidP="00CB7F51">
            <w:pPr>
              <w:jc w:val="both"/>
              <w:rPr>
                <w:rFonts w:ascii="Times New Roman" w:hAnsi="Times New Roman" w:cs="Times New Roman"/>
                <w:sz w:val="28"/>
                <w:szCs w:val="28"/>
              </w:rPr>
            </w:pPr>
            <w:r w:rsidRPr="00CB7F51">
              <w:rPr>
                <w:rFonts w:ascii="Times New Roman" w:hAnsi="Times New Roman" w:cs="Times New Roman"/>
                <w:sz w:val="28"/>
                <w:szCs w:val="28"/>
              </w:rPr>
              <w:t>15 чел.</w:t>
            </w:r>
          </w:p>
        </w:tc>
        <w:tc>
          <w:tcPr>
            <w:tcW w:w="2373" w:type="dxa"/>
          </w:tcPr>
          <w:p w:rsidR="00CB7F51" w:rsidRPr="00CB7F51" w:rsidRDefault="00CB7F51" w:rsidP="00CB7F51">
            <w:pPr>
              <w:jc w:val="both"/>
              <w:rPr>
                <w:rFonts w:ascii="Times New Roman" w:hAnsi="Times New Roman" w:cs="Times New Roman"/>
                <w:sz w:val="28"/>
                <w:szCs w:val="28"/>
              </w:rPr>
            </w:pPr>
            <w:r w:rsidRPr="00CB7F51">
              <w:rPr>
                <w:rFonts w:ascii="Times New Roman" w:hAnsi="Times New Roman" w:cs="Times New Roman"/>
                <w:sz w:val="28"/>
                <w:szCs w:val="28"/>
              </w:rPr>
              <w:t>14 чел. (93%)</w:t>
            </w:r>
          </w:p>
        </w:tc>
        <w:tc>
          <w:tcPr>
            <w:tcW w:w="2126" w:type="dxa"/>
          </w:tcPr>
          <w:p w:rsidR="00CB7F51" w:rsidRPr="00CB7F51" w:rsidRDefault="00CB7F51" w:rsidP="00CB7F51">
            <w:pPr>
              <w:jc w:val="both"/>
              <w:rPr>
                <w:rFonts w:ascii="Times New Roman" w:hAnsi="Times New Roman" w:cs="Times New Roman"/>
                <w:sz w:val="28"/>
                <w:szCs w:val="28"/>
              </w:rPr>
            </w:pPr>
            <w:r w:rsidRPr="00CB7F51">
              <w:rPr>
                <w:rFonts w:ascii="Times New Roman" w:hAnsi="Times New Roman" w:cs="Times New Roman"/>
                <w:sz w:val="28"/>
                <w:szCs w:val="28"/>
              </w:rPr>
              <w:t>14 чел. (93%)</w:t>
            </w:r>
          </w:p>
        </w:tc>
      </w:tr>
      <w:tr w:rsidR="00CB7F51" w:rsidRPr="00CB7F51" w:rsidTr="002A270E">
        <w:tc>
          <w:tcPr>
            <w:tcW w:w="10065" w:type="dxa"/>
            <w:gridSpan w:val="5"/>
          </w:tcPr>
          <w:p w:rsidR="00CB7F51" w:rsidRPr="00CB7F51" w:rsidRDefault="00CB7F51" w:rsidP="00CB7F51">
            <w:pPr>
              <w:jc w:val="center"/>
              <w:rPr>
                <w:rFonts w:ascii="Times New Roman" w:hAnsi="Times New Roman" w:cs="Times New Roman"/>
                <w:b/>
                <w:sz w:val="24"/>
                <w:szCs w:val="24"/>
              </w:rPr>
            </w:pPr>
            <w:r w:rsidRPr="00CB7F51">
              <w:rPr>
                <w:rFonts w:ascii="Times New Roman" w:hAnsi="Times New Roman" w:cs="Times New Roman"/>
                <w:b/>
                <w:sz w:val="24"/>
                <w:szCs w:val="24"/>
              </w:rPr>
              <w:t>ОТДЕЛЕНИЕ БОКСА</w:t>
            </w:r>
          </w:p>
        </w:tc>
      </w:tr>
      <w:tr w:rsidR="00CB7F51" w:rsidRPr="00CB7F51" w:rsidTr="002A270E">
        <w:tc>
          <w:tcPr>
            <w:tcW w:w="1480" w:type="dxa"/>
          </w:tcPr>
          <w:p w:rsidR="00CB7F51" w:rsidRPr="00CB7F51" w:rsidRDefault="00CB7F51" w:rsidP="00CB7F51">
            <w:pPr>
              <w:jc w:val="both"/>
              <w:rPr>
                <w:rFonts w:ascii="Times New Roman" w:hAnsi="Times New Roman" w:cs="Times New Roman"/>
                <w:sz w:val="28"/>
                <w:szCs w:val="28"/>
              </w:rPr>
            </w:pPr>
            <w:r w:rsidRPr="00CB7F51">
              <w:rPr>
                <w:rFonts w:ascii="Times New Roman" w:hAnsi="Times New Roman" w:cs="Times New Roman"/>
                <w:sz w:val="28"/>
                <w:szCs w:val="28"/>
              </w:rPr>
              <w:t>ОБ-118</w:t>
            </w:r>
          </w:p>
        </w:tc>
        <w:tc>
          <w:tcPr>
            <w:tcW w:w="2214" w:type="dxa"/>
          </w:tcPr>
          <w:p w:rsidR="00CB7F51" w:rsidRPr="00CB7F51" w:rsidRDefault="00CB7F51" w:rsidP="00CB7F51">
            <w:pPr>
              <w:jc w:val="both"/>
              <w:rPr>
                <w:rFonts w:ascii="Times New Roman" w:hAnsi="Times New Roman" w:cs="Times New Roman"/>
                <w:sz w:val="28"/>
                <w:szCs w:val="28"/>
              </w:rPr>
            </w:pPr>
            <w:r w:rsidRPr="00CB7F51">
              <w:rPr>
                <w:rFonts w:ascii="Times New Roman" w:hAnsi="Times New Roman" w:cs="Times New Roman"/>
                <w:sz w:val="28"/>
                <w:szCs w:val="28"/>
              </w:rPr>
              <w:t>Бугаев П.С.</w:t>
            </w:r>
          </w:p>
        </w:tc>
        <w:tc>
          <w:tcPr>
            <w:tcW w:w="1872" w:type="dxa"/>
          </w:tcPr>
          <w:p w:rsidR="00CB7F51" w:rsidRPr="00CB7F51" w:rsidRDefault="00CB7F51" w:rsidP="00CB7F51">
            <w:pPr>
              <w:jc w:val="both"/>
              <w:rPr>
                <w:rFonts w:ascii="Times New Roman" w:hAnsi="Times New Roman" w:cs="Times New Roman"/>
                <w:sz w:val="28"/>
                <w:szCs w:val="28"/>
              </w:rPr>
            </w:pPr>
            <w:r w:rsidRPr="00CB7F51">
              <w:rPr>
                <w:rFonts w:ascii="Times New Roman" w:hAnsi="Times New Roman" w:cs="Times New Roman"/>
                <w:sz w:val="28"/>
                <w:szCs w:val="28"/>
              </w:rPr>
              <w:t>15 чел.</w:t>
            </w:r>
          </w:p>
        </w:tc>
        <w:tc>
          <w:tcPr>
            <w:tcW w:w="2373" w:type="dxa"/>
          </w:tcPr>
          <w:p w:rsidR="00CB7F51" w:rsidRPr="00CB7F51" w:rsidRDefault="00CB7F51" w:rsidP="00CB7F51">
            <w:pPr>
              <w:jc w:val="both"/>
              <w:rPr>
                <w:rFonts w:ascii="Times New Roman" w:hAnsi="Times New Roman" w:cs="Times New Roman"/>
                <w:sz w:val="28"/>
                <w:szCs w:val="28"/>
              </w:rPr>
            </w:pPr>
            <w:r w:rsidRPr="00CB7F51">
              <w:rPr>
                <w:rFonts w:ascii="Times New Roman" w:hAnsi="Times New Roman" w:cs="Times New Roman"/>
                <w:sz w:val="28"/>
                <w:szCs w:val="28"/>
              </w:rPr>
              <w:t>11 чел. (73%)</w:t>
            </w:r>
          </w:p>
        </w:tc>
        <w:tc>
          <w:tcPr>
            <w:tcW w:w="2126" w:type="dxa"/>
          </w:tcPr>
          <w:p w:rsidR="00CB7F51" w:rsidRPr="00CB7F51" w:rsidRDefault="00CB7F51" w:rsidP="00CB7F51">
            <w:pPr>
              <w:jc w:val="both"/>
              <w:rPr>
                <w:rFonts w:ascii="Times New Roman" w:hAnsi="Times New Roman" w:cs="Times New Roman"/>
                <w:sz w:val="28"/>
                <w:szCs w:val="28"/>
              </w:rPr>
            </w:pPr>
            <w:r w:rsidRPr="00CB7F51">
              <w:rPr>
                <w:rFonts w:ascii="Times New Roman" w:hAnsi="Times New Roman" w:cs="Times New Roman"/>
                <w:sz w:val="28"/>
                <w:szCs w:val="28"/>
              </w:rPr>
              <w:t>11 чел. (73%)</w:t>
            </w:r>
          </w:p>
        </w:tc>
      </w:tr>
    </w:tbl>
    <w:p w:rsidR="00914F46" w:rsidRDefault="00914F46" w:rsidP="002A270E">
      <w:pPr>
        <w:spacing w:after="0" w:line="240" w:lineRule="auto"/>
        <w:jc w:val="center"/>
        <w:rPr>
          <w:rFonts w:ascii="Times New Roman" w:eastAsiaTheme="minorHAnsi" w:hAnsi="Times New Roman" w:cs="Times New Roman"/>
          <w:b/>
          <w:sz w:val="28"/>
          <w:szCs w:val="28"/>
        </w:rPr>
      </w:pPr>
    </w:p>
    <w:p w:rsidR="00914F46" w:rsidRDefault="00914F46" w:rsidP="002A270E">
      <w:pPr>
        <w:spacing w:after="0" w:line="240" w:lineRule="auto"/>
        <w:jc w:val="center"/>
        <w:rPr>
          <w:rFonts w:ascii="Times New Roman" w:eastAsiaTheme="minorHAnsi" w:hAnsi="Times New Roman" w:cs="Times New Roman"/>
          <w:b/>
          <w:sz w:val="28"/>
          <w:szCs w:val="28"/>
        </w:rPr>
      </w:pPr>
    </w:p>
    <w:p w:rsidR="00914F46" w:rsidRPr="00CB7F51" w:rsidRDefault="002A270E" w:rsidP="00914F46">
      <w:pPr>
        <w:spacing w:after="0" w:line="240" w:lineRule="auto"/>
        <w:jc w:val="center"/>
        <w:rPr>
          <w:rFonts w:ascii="Times New Roman" w:eastAsiaTheme="minorHAnsi" w:hAnsi="Times New Roman" w:cs="Times New Roman"/>
          <w:b/>
          <w:sz w:val="28"/>
          <w:szCs w:val="28"/>
        </w:rPr>
      </w:pPr>
      <w:r w:rsidRPr="009E6941">
        <w:rPr>
          <w:rFonts w:ascii="Times New Roman" w:eastAsiaTheme="minorHAnsi" w:hAnsi="Times New Roman" w:cs="Times New Roman"/>
          <w:b/>
          <w:sz w:val="28"/>
          <w:szCs w:val="28"/>
        </w:rPr>
        <w:lastRenderedPageBreak/>
        <w:t>ИТОГИ АТТЕСТАЦИИ:</w:t>
      </w:r>
    </w:p>
    <w:p w:rsidR="002A270E" w:rsidRPr="00CB7F51" w:rsidRDefault="002A270E" w:rsidP="002A270E">
      <w:pPr>
        <w:spacing w:after="0" w:line="276" w:lineRule="auto"/>
        <w:rPr>
          <w:rFonts w:ascii="Times New Roman" w:eastAsiaTheme="minorHAnsi" w:hAnsi="Times New Roman" w:cs="Times New Roman"/>
          <w:sz w:val="28"/>
          <w:szCs w:val="28"/>
        </w:rPr>
      </w:pPr>
      <w:r w:rsidRPr="00CB7F51">
        <w:rPr>
          <w:rFonts w:ascii="Times New Roman" w:eastAsiaTheme="minorHAnsi" w:hAnsi="Times New Roman" w:cs="Times New Roman"/>
          <w:sz w:val="28"/>
          <w:szCs w:val="28"/>
        </w:rPr>
        <w:t>Всего обучающихся – 258 чел.</w:t>
      </w:r>
    </w:p>
    <w:p w:rsidR="00914F46" w:rsidRPr="00755970" w:rsidRDefault="002A270E" w:rsidP="00755970">
      <w:pPr>
        <w:spacing w:after="0" w:line="276" w:lineRule="auto"/>
        <w:rPr>
          <w:rFonts w:ascii="Times New Roman" w:eastAsiaTheme="minorHAnsi" w:hAnsi="Times New Roman" w:cs="Times New Roman"/>
          <w:sz w:val="28"/>
          <w:szCs w:val="28"/>
        </w:rPr>
      </w:pPr>
      <w:r w:rsidRPr="00CB7F51">
        <w:rPr>
          <w:rFonts w:ascii="Times New Roman" w:eastAsiaTheme="minorHAnsi" w:hAnsi="Times New Roman" w:cs="Times New Roman"/>
          <w:sz w:val="28"/>
          <w:szCs w:val="28"/>
        </w:rPr>
        <w:t>Не сдали - 15 чел. (5,2 %)</w:t>
      </w:r>
    </w:p>
    <w:p w:rsidR="002A270E" w:rsidRPr="00CB7F51" w:rsidRDefault="002A270E" w:rsidP="002A270E">
      <w:pPr>
        <w:spacing w:after="0" w:line="276" w:lineRule="auto"/>
        <w:jc w:val="center"/>
        <w:rPr>
          <w:rFonts w:ascii="Times New Roman" w:eastAsiaTheme="minorHAnsi" w:hAnsi="Times New Roman" w:cs="Times New Roman"/>
          <w:b/>
          <w:sz w:val="28"/>
          <w:szCs w:val="28"/>
        </w:rPr>
      </w:pPr>
      <w:r w:rsidRPr="00CB7F51">
        <w:rPr>
          <w:rFonts w:ascii="Times New Roman" w:eastAsiaTheme="minorHAnsi" w:hAnsi="Times New Roman" w:cs="Times New Roman"/>
          <w:b/>
          <w:sz w:val="28"/>
          <w:szCs w:val="28"/>
        </w:rPr>
        <w:t xml:space="preserve">Промежуточная аттестация </w:t>
      </w:r>
    </w:p>
    <w:p w:rsidR="002A270E" w:rsidRPr="00CB7F51" w:rsidRDefault="002A270E" w:rsidP="002A270E">
      <w:pPr>
        <w:spacing w:after="0" w:line="276" w:lineRule="auto"/>
        <w:jc w:val="center"/>
        <w:rPr>
          <w:rFonts w:ascii="Times New Roman" w:eastAsiaTheme="minorHAnsi" w:hAnsi="Times New Roman" w:cs="Times New Roman"/>
          <w:b/>
          <w:sz w:val="28"/>
          <w:szCs w:val="28"/>
        </w:rPr>
      </w:pPr>
      <w:r w:rsidRPr="00CB7F51">
        <w:rPr>
          <w:rFonts w:ascii="Times New Roman" w:eastAsiaTheme="minorHAnsi" w:hAnsi="Times New Roman" w:cs="Times New Roman"/>
          <w:b/>
          <w:sz w:val="28"/>
          <w:szCs w:val="28"/>
        </w:rPr>
        <w:t>(ОХ-136 НП-3)</w:t>
      </w:r>
    </w:p>
    <w:p w:rsidR="002A270E" w:rsidRPr="00CB7F51" w:rsidRDefault="002A270E" w:rsidP="002A270E">
      <w:pPr>
        <w:spacing w:after="0" w:line="276" w:lineRule="auto"/>
        <w:rPr>
          <w:rFonts w:ascii="Times New Roman" w:eastAsiaTheme="minorHAnsi" w:hAnsi="Times New Roman" w:cs="Times New Roman"/>
          <w:sz w:val="28"/>
          <w:szCs w:val="28"/>
        </w:rPr>
      </w:pPr>
      <w:r w:rsidRPr="00CB7F51">
        <w:rPr>
          <w:rFonts w:ascii="Times New Roman" w:eastAsiaTheme="minorHAnsi" w:hAnsi="Times New Roman" w:cs="Times New Roman"/>
          <w:sz w:val="28"/>
          <w:szCs w:val="28"/>
        </w:rPr>
        <w:t xml:space="preserve">Всего – 11 чел. </w:t>
      </w:r>
    </w:p>
    <w:p w:rsidR="00914F46" w:rsidRPr="00755970" w:rsidRDefault="002A270E" w:rsidP="00755970">
      <w:pPr>
        <w:spacing w:after="0" w:line="276" w:lineRule="auto"/>
        <w:rPr>
          <w:rFonts w:ascii="Times New Roman" w:eastAsiaTheme="minorHAnsi" w:hAnsi="Times New Roman" w:cs="Times New Roman"/>
          <w:sz w:val="28"/>
          <w:szCs w:val="28"/>
        </w:rPr>
      </w:pPr>
      <w:r w:rsidRPr="00CB7F51">
        <w:rPr>
          <w:rFonts w:ascii="Times New Roman" w:eastAsiaTheme="minorHAnsi" w:hAnsi="Times New Roman" w:cs="Times New Roman"/>
          <w:sz w:val="28"/>
          <w:szCs w:val="28"/>
        </w:rPr>
        <w:t>Сдали аттестацию – 11 чел. (100%)</w:t>
      </w:r>
    </w:p>
    <w:p w:rsidR="002A270E" w:rsidRPr="00CB7F51" w:rsidRDefault="002A270E" w:rsidP="002A270E">
      <w:pPr>
        <w:spacing w:after="0" w:line="276" w:lineRule="auto"/>
        <w:jc w:val="center"/>
        <w:rPr>
          <w:rFonts w:ascii="Times New Roman" w:eastAsiaTheme="minorHAnsi" w:hAnsi="Times New Roman" w:cs="Times New Roman"/>
          <w:b/>
          <w:sz w:val="28"/>
          <w:szCs w:val="28"/>
        </w:rPr>
      </w:pPr>
      <w:r w:rsidRPr="00CB7F51">
        <w:rPr>
          <w:rFonts w:ascii="Times New Roman" w:eastAsiaTheme="minorHAnsi" w:hAnsi="Times New Roman" w:cs="Times New Roman"/>
          <w:b/>
          <w:sz w:val="28"/>
          <w:szCs w:val="28"/>
        </w:rPr>
        <w:t xml:space="preserve">Итоговая аттестация </w:t>
      </w:r>
    </w:p>
    <w:p w:rsidR="002A270E" w:rsidRPr="00CB7F51" w:rsidRDefault="002A270E" w:rsidP="002A270E">
      <w:pPr>
        <w:spacing w:after="0" w:line="276" w:lineRule="auto"/>
        <w:rPr>
          <w:rFonts w:ascii="Times New Roman" w:eastAsiaTheme="minorHAnsi" w:hAnsi="Times New Roman" w:cs="Times New Roman"/>
          <w:sz w:val="28"/>
          <w:szCs w:val="28"/>
        </w:rPr>
      </w:pPr>
      <w:r w:rsidRPr="00CB7F51">
        <w:rPr>
          <w:rFonts w:ascii="Times New Roman" w:eastAsiaTheme="minorHAnsi" w:hAnsi="Times New Roman" w:cs="Times New Roman"/>
          <w:sz w:val="28"/>
          <w:szCs w:val="28"/>
        </w:rPr>
        <w:t xml:space="preserve">Всего – 247 чел. </w:t>
      </w:r>
    </w:p>
    <w:p w:rsidR="002A270E" w:rsidRPr="00CB7F51" w:rsidRDefault="002A270E" w:rsidP="002A270E">
      <w:pPr>
        <w:spacing w:after="0" w:line="276" w:lineRule="auto"/>
        <w:rPr>
          <w:rFonts w:ascii="Times New Roman" w:eastAsiaTheme="minorHAnsi" w:hAnsi="Times New Roman" w:cs="Times New Roman"/>
          <w:sz w:val="28"/>
          <w:szCs w:val="28"/>
        </w:rPr>
      </w:pPr>
      <w:r w:rsidRPr="00CB7F51">
        <w:rPr>
          <w:rFonts w:ascii="Times New Roman" w:eastAsiaTheme="minorHAnsi" w:hAnsi="Times New Roman" w:cs="Times New Roman"/>
          <w:sz w:val="28"/>
          <w:szCs w:val="28"/>
        </w:rPr>
        <w:t>Не сдали – 15 чел. (5,5%)</w:t>
      </w:r>
    </w:p>
    <w:p w:rsidR="002A270E" w:rsidRPr="00CB7F51" w:rsidRDefault="002A270E" w:rsidP="002A270E">
      <w:pPr>
        <w:spacing w:after="0" w:line="276" w:lineRule="auto"/>
        <w:rPr>
          <w:rFonts w:ascii="Times New Roman" w:eastAsiaTheme="minorHAnsi" w:hAnsi="Times New Roman" w:cs="Times New Roman"/>
          <w:sz w:val="28"/>
          <w:szCs w:val="28"/>
        </w:rPr>
      </w:pPr>
      <w:r w:rsidRPr="00CB7F51">
        <w:rPr>
          <w:rFonts w:ascii="Times New Roman" w:eastAsiaTheme="minorHAnsi" w:hAnsi="Times New Roman" w:cs="Times New Roman"/>
          <w:sz w:val="28"/>
          <w:szCs w:val="28"/>
        </w:rPr>
        <w:t>Не присутствовали – 13 чел. (4,8%)</w:t>
      </w:r>
    </w:p>
    <w:p w:rsidR="00914F46" w:rsidRDefault="002A270E" w:rsidP="00914F46">
      <w:pPr>
        <w:spacing w:after="0" w:line="276" w:lineRule="auto"/>
        <w:rPr>
          <w:rFonts w:ascii="Times New Roman" w:eastAsiaTheme="minorHAnsi" w:hAnsi="Times New Roman" w:cs="Times New Roman"/>
          <w:sz w:val="28"/>
          <w:szCs w:val="28"/>
        </w:rPr>
      </w:pPr>
      <w:r w:rsidRPr="00CB7F51">
        <w:rPr>
          <w:rFonts w:ascii="Times New Roman" w:eastAsiaTheme="minorHAnsi" w:hAnsi="Times New Roman" w:cs="Times New Roman"/>
          <w:sz w:val="28"/>
          <w:szCs w:val="28"/>
        </w:rPr>
        <w:t>Не уложились в нормативы или не сдавали – 2 чел. (0,7%)</w:t>
      </w:r>
    </w:p>
    <w:p w:rsidR="00CF0F02" w:rsidRPr="002B1926" w:rsidRDefault="00914F46" w:rsidP="002A270E">
      <w:pPr>
        <w:spacing w:after="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w:t>
      </w:r>
      <w:r w:rsidR="00CB7F51" w:rsidRPr="00CB7F51">
        <w:rPr>
          <w:rFonts w:ascii="Times New Roman" w:eastAsiaTheme="minorHAnsi" w:hAnsi="Times New Roman" w:cs="Times New Roman"/>
          <w:sz w:val="28"/>
          <w:szCs w:val="28"/>
        </w:rPr>
        <w:t xml:space="preserve">Для обучающихся, не прошедших аттестацию по уважительным причинам, </w:t>
      </w:r>
      <w:r w:rsidR="002A270E">
        <w:rPr>
          <w:rFonts w:ascii="Times New Roman" w:eastAsiaTheme="minorHAnsi" w:hAnsi="Times New Roman" w:cs="Times New Roman"/>
          <w:sz w:val="28"/>
          <w:szCs w:val="28"/>
        </w:rPr>
        <w:t xml:space="preserve">был </w:t>
      </w:r>
      <w:r w:rsidR="00CB7F51" w:rsidRPr="00CB7F51">
        <w:rPr>
          <w:rFonts w:ascii="Times New Roman" w:eastAsiaTheme="minorHAnsi" w:hAnsi="Times New Roman" w:cs="Times New Roman"/>
          <w:sz w:val="28"/>
          <w:szCs w:val="28"/>
        </w:rPr>
        <w:t>назнач</w:t>
      </w:r>
      <w:r w:rsidR="002A270E">
        <w:rPr>
          <w:rFonts w:ascii="Times New Roman" w:eastAsiaTheme="minorHAnsi" w:hAnsi="Times New Roman" w:cs="Times New Roman"/>
          <w:sz w:val="28"/>
          <w:szCs w:val="28"/>
        </w:rPr>
        <w:t>ен</w:t>
      </w:r>
      <w:r w:rsidR="00CB7F51" w:rsidRPr="00CB7F51">
        <w:rPr>
          <w:rFonts w:ascii="Times New Roman" w:eastAsiaTheme="minorHAnsi" w:hAnsi="Times New Roman" w:cs="Times New Roman"/>
          <w:sz w:val="28"/>
          <w:szCs w:val="28"/>
        </w:rPr>
        <w:t xml:space="preserve"> срок повторной аттестации – с 24.06.2019</w:t>
      </w:r>
      <w:r w:rsidR="008D510A">
        <w:rPr>
          <w:rFonts w:ascii="Times New Roman" w:eastAsiaTheme="minorHAnsi" w:hAnsi="Times New Roman" w:cs="Times New Roman"/>
          <w:sz w:val="28"/>
          <w:szCs w:val="28"/>
        </w:rPr>
        <w:t xml:space="preserve"> </w:t>
      </w:r>
      <w:r w:rsidR="00CB7F51" w:rsidRPr="00CB7F51">
        <w:rPr>
          <w:rFonts w:ascii="Times New Roman" w:eastAsiaTheme="minorHAnsi" w:hAnsi="Times New Roman" w:cs="Times New Roman"/>
          <w:sz w:val="28"/>
          <w:szCs w:val="28"/>
        </w:rPr>
        <w:t>г. по 28.06.2019</w:t>
      </w:r>
      <w:r w:rsidR="008D510A">
        <w:rPr>
          <w:rFonts w:ascii="Times New Roman" w:eastAsiaTheme="minorHAnsi" w:hAnsi="Times New Roman" w:cs="Times New Roman"/>
          <w:sz w:val="28"/>
          <w:szCs w:val="28"/>
        </w:rPr>
        <w:t xml:space="preserve"> </w:t>
      </w:r>
      <w:r w:rsidR="00CB7F51" w:rsidRPr="00CB7F51">
        <w:rPr>
          <w:rFonts w:ascii="Times New Roman" w:eastAsiaTheme="minorHAnsi" w:hAnsi="Times New Roman" w:cs="Times New Roman"/>
          <w:sz w:val="28"/>
          <w:szCs w:val="28"/>
        </w:rPr>
        <w:t>г.</w:t>
      </w:r>
      <w:r w:rsidR="00CF0F02">
        <w:rPr>
          <w:rFonts w:ascii="Times New Roman" w:eastAsiaTheme="minorHAnsi" w:hAnsi="Times New Roman" w:cs="Times New Roman"/>
          <w:sz w:val="28"/>
          <w:szCs w:val="28"/>
        </w:rPr>
        <w:t xml:space="preserve"> Повторную аттестацию успешно прошли 6 человек (отделение пауэрлифтинга – 1 чел., отделение бокса – 1 чел., отделение фигурного катания на коньках – 4 чел.)</w:t>
      </w:r>
    </w:p>
    <w:p w:rsidR="00914F46" w:rsidRPr="00C548D5" w:rsidRDefault="0049369D" w:rsidP="00914F46">
      <w:pPr>
        <w:pStyle w:val="a3"/>
        <w:tabs>
          <w:tab w:val="left" w:pos="142"/>
        </w:tabs>
        <w:spacing w:line="276" w:lineRule="auto"/>
        <w:ind w:left="0"/>
        <w:jc w:val="center"/>
        <w:rPr>
          <w:rFonts w:ascii="Times New Roman" w:hAnsi="Times New Roman" w:cs="Times New Roman"/>
          <w:b/>
          <w:sz w:val="28"/>
          <w:szCs w:val="28"/>
        </w:rPr>
      </w:pPr>
      <w:r w:rsidRPr="00C548D5">
        <w:rPr>
          <w:rFonts w:ascii="Times New Roman" w:hAnsi="Times New Roman" w:cs="Times New Roman"/>
          <w:b/>
          <w:sz w:val="28"/>
          <w:szCs w:val="28"/>
        </w:rPr>
        <w:t>СРЕДНИЕ ПОКАЗАТЕЛИ ПРОХОЖДЕНИЯ АТТЕСТАЦИИ</w:t>
      </w:r>
    </w:p>
    <w:tbl>
      <w:tblPr>
        <w:tblStyle w:val="a5"/>
        <w:tblW w:w="9918" w:type="dxa"/>
        <w:tblLook w:val="04A0" w:firstRow="1" w:lastRow="0" w:firstColumn="1" w:lastColumn="0" w:noHBand="0" w:noVBand="1"/>
      </w:tblPr>
      <w:tblGrid>
        <w:gridCol w:w="574"/>
        <w:gridCol w:w="4666"/>
        <w:gridCol w:w="1559"/>
        <w:gridCol w:w="1559"/>
        <w:gridCol w:w="1560"/>
      </w:tblGrid>
      <w:tr w:rsidR="00CB7F51" w:rsidRPr="00D446CB" w:rsidTr="00755970">
        <w:tc>
          <w:tcPr>
            <w:tcW w:w="574" w:type="dxa"/>
          </w:tcPr>
          <w:p w:rsidR="00CB7F51" w:rsidRPr="00914F46" w:rsidRDefault="00CB7F51" w:rsidP="00F72D66">
            <w:pPr>
              <w:pStyle w:val="a3"/>
              <w:tabs>
                <w:tab w:val="left" w:pos="142"/>
              </w:tabs>
              <w:spacing w:line="276" w:lineRule="auto"/>
              <w:ind w:left="0"/>
              <w:jc w:val="both"/>
              <w:rPr>
                <w:rFonts w:ascii="Times New Roman" w:hAnsi="Times New Roman" w:cs="Times New Roman"/>
                <w:b/>
                <w:sz w:val="24"/>
                <w:szCs w:val="24"/>
              </w:rPr>
            </w:pPr>
            <w:r w:rsidRPr="00914F46">
              <w:rPr>
                <w:rFonts w:ascii="Times New Roman" w:hAnsi="Times New Roman" w:cs="Times New Roman"/>
                <w:b/>
                <w:sz w:val="24"/>
                <w:szCs w:val="24"/>
              </w:rPr>
              <w:t>№</w:t>
            </w:r>
          </w:p>
        </w:tc>
        <w:tc>
          <w:tcPr>
            <w:tcW w:w="4666" w:type="dxa"/>
          </w:tcPr>
          <w:p w:rsidR="00CB7F51" w:rsidRPr="00914F46" w:rsidRDefault="00CB7F51" w:rsidP="00755970">
            <w:pPr>
              <w:pStyle w:val="a3"/>
              <w:tabs>
                <w:tab w:val="left" w:pos="142"/>
              </w:tabs>
              <w:ind w:left="0"/>
              <w:jc w:val="center"/>
              <w:rPr>
                <w:rFonts w:ascii="Times New Roman" w:hAnsi="Times New Roman" w:cs="Times New Roman"/>
                <w:b/>
                <w:sz w:val="24"/>
                <w:szCs w:val="24"/>
              </w:rPr>
            </w:pPr>
            <w:r w:rsidRPr="00914F46">
              <w:rPr>
                <w:rFonts w:ascii="Times New Roman" w:hAnsi="Times New Roman" w:cs="Times New Roman"/>
                <w:b/>
                <w:sz w:val="24"/>
                <w:szCs w:val="24"/>
              </w:rPr>
              <w:t>Отделение</w:t>
            </w:r>
          </w:p>
        </w:tc>
        <w:tc>
          <w:tcPr>
            <w:tcW w:w="1559" w:type="dxa"/>
          </w:tcPr>
          <w:p w:rsidR="00CB7F51" w:rsidRPr="00914F46" w:rsidRDefault="00CB7F51" w:rsidP="00755970">
            <w:pPr>
              <w:pStyle w:val="a3"/>
              <w:tabs>
                <w:tab w:val="left" w:pos="142"/>
              </w:tabs>
              <w:ind w:left="0"/>
              <w:jc w:val="center"/>
              <w:rPr>
                <w:rFonts w:ascii="Times New Roman" w:hAnsi="Times New Roman" w:cs="Times New Roman"/>
                <w:b/>
                <w:sz w:val="24"/>
                <w:szCs w:val="24"/>
              </w:rPr>
            </w:pPr>
            <w:r w:rsidRPr="00914F46">
              <w:rPr>
                <w:rFonts w:ascii="Times New Roman" w:hAnsi="Times New Roman" w:cs="Times New Roman"/>
                <w:b/>
                <w:sz w:val="24"/>
                <w:szCs w:val="24"/>
              </w:rPr>
              <w:t>2016-2017</w:t>
            </w:r>
          </w:p>
          <w:p w:rsidR="00CB7F51" w:rsidRPr="00914F46" w:rsidRDefault="00CB7F51" w:rsidP="00755970">
            <w:pPr>
              <w:pStyle w:val="a3"/>
              <w:tabs>
                <w:tab w:val="left" w:pos="142"/>
              </w:tabs>
              <w:ind w:left="0"/>
              <w:jc w:val="center"/>
              <w:rPr>
                <w:rFonts w:ascii="Times New Roman" w:hAnsi="Times New Roman" w:cs="Times New Roman"/>
                <w:b/>
                <w:sz w:val="24"/>
                <w:szCs w:val="24"/>
              </w:rPr>
            </w:pPr>
            <w:r w:rsidRPr="00914F46">
              <w:rPr>
                <w:rFonts w:ascii="Times New Roman" w:hAnsi="Times New Roman" w:cs="Times New Roman"/>
                <w:b/>
                <w:sz w:val="24"/>
                <w:szCs w:val="24"/>
              </w:rPr>
              <w:t>уч. год</w:t>
            </w:r>
          </w:p>
        </w:tc>
        <w:tc>
          <w:tcPr>
            <w:tcW w:w="1559" w:type="dxa"/>
          </w:tcPr>
          <w:p w:rsidR="00CB7F51" w:rsidRPr="00914F46" w:rsidRDefault="00CB7F51" w:rsidP="00755970">
            <w:pPr>
              <w:pStyle w:val="a3"/>
              <w:tabs>
                <w:tab w:val="left" w:pos="142"/>
              </w:tabs>
              <w:ind w:left="0"/>
              <w:jc w:val="center"/>
              <w:rPr>
                <w:rFonts w:ascii="Times New Roman" w:hAnsi="Times New Roman" w:cs="Times New Roman"/>
                <w:b/>
                <w:sz w:val="24"/>
                <w:szCs w:val="24"/>
              </w:rPr>
            </w:pPr>
            <w:r w:rsidRPr="00914F46">
              <w:rPr>
                <w:rFonts w:ascii="Times New Roman" w:hAnsi="Times New Roman" w:cs="Times New Roman"/>
                <w:b/>
                <w:sz w:val="24"/>
                <w:szCs w:val="24"/>
              </w:rPr>
              <w:t>2017-2018</w:t>
            </w:r>
          </w:p>
          <w:p w:rsidR="00CB7F51" w:rsidRPr="00914F46" w:rsidRDefault="00CB7F51" w:rsidP="00755970">
            <w:pPr>
              <w:pStyle w:val="a3"/>
              <w:tabs>
                <w:tab w:val="left" w:pos="142"/>
              </w:tabs>
              <w:ind w:left="0"/>
              <w:jc w:val="center"/>
              <w:rPr>
                <w:rFonts w:ascii="Times New Roman" w:hAnsi="Times New Roman" w:cs="Times New Roman"/>
                <w:b/>
                <w:sz w:val="24"/>
                <w:szCs w:val="24"/>
              </w:rPr>
            </w:pPr>
            <w:r w:rsidRPr="00914F46">
              <w:rPr>
                <w:rFonts w:ascii="Times New Roman" w:hAnsi="Times New Roman" w:cs="Times New Roman"/>
                <w:b/>
                <w:sz w:val="24"/>
                <w:szCs w:val="24"/>
              </w:rPr>
              <w:t>уч. год</w:t>
            </w:r>
          </w:p>
        </w:tc>
        <w:tc>
          <w:tcPr>
            <w:tcW w:w="1560" w:type="dxa"/>
          </w:tcPr>
          <w:p w:rsidR="00CB7F51" w:rsidRPr="00914F46" w:rsidRDefault="00CB7F51" w:rsidP="00755970">
            <w:pPr>
              <w:pStyle w:val="a3"/>
              <w:tabs>
                <w:tab w:val="left" w:pos="142"/>
              </w:tabs>
              <w:ind w:left="0"/>
              <w:jc w:val="center"/>
              <w:rPr>
                <w:rFonts w:ascii="Times New Roman" w:hAnsi="Times New Roman" w:cs="Times New Roman"/>
                <w:b/>
                <w:sz w:val="24"/>
                <w:szCs w:val="24"/>
              </w:rPr>
            </w:pPr>
            <w:r w:rsidRPr="00914F46">
              <w:rPr>
                <w:rFonts w:ascii="Times New Roman" w:hAnsi="Times New Roman" w:cs="Times New Roman"/>
                <w:b/>
                <w:sz w:val="24"/>
                <w:szCs w:val="24"/>
              </w:rPr>
              <w:t>2018-2019</w:t>
            </w:r>
          </w:p>
          <w:p w:rsidR="00CB7F51" w:rsidRPr="00914F46" w:rsidRDefault="00CB7F51" w:rsidP="00755970">
            <w:pPr>
              <w:pStyle w:val="a3"/>
              <w:tabs>
                <w:tab w:val="left" w:pos="142"/>
              </w:tabs>
              <w:ind w:left="0"/>
              <w:jc w:val="center"/>
              <w:rPr>
                <w:rFonts w:ascii="Times New Roman" w:hAnsi="Times New Roman" w:cs="Times New Roman"/>
                <w:b/>
                <w:sz w:val="24"/>
                <w:szCs w:val="24"/>
              </w:rPr>
            </w:pPr>
            <w:r w:rsidRPr="00914F46">
              <w:rPr>
                <w:rFonts w:ascii="Times New Roman" w:hAnsi="Times New Roman" w:cs="Times New Roman"/>
                <w:b/>
                <w:sz w:val="24"/>
                <w:szCs w:val="24"/>
              </w:rPr>
              <w:t>уч. год</w:t>
            </w:r>
          </w:p>
        </w:tc>
      </w:tr>
      <w:tr w:rsidR="00CB7F51" w:rsidTr="00755970">
        <w:tc>
          <w:tcPr>
            <w:tcW w:w="574" w:type="dxa"/>
          </w:tcPr>
          <w:p w:rsidR="00CB7F51" w:rsidRDefault="00CB7F51" w:rsidP="00F72D66">
            <w:pPr>
              <w:pStyle w:val="a3"/>
              <w:tabs>
                <w:tab w:val="left" w:pos="142"/>
              </w:tabs>
              <w:spacing w:line="276" w:lineRule="auto"/>
              <w:ind w:left="0"/>
              <w:jc w:val="both"/>
              <w:rPr>
                <w:rFonts w:ascii="Times New Roman" w:hAnsi="Times New Roman" w:cs="Times New Roman"/>
                <w:sz w:val="28"/>
                <w:szCs w:val="28"/>
              </w:rPr>
            </w:pPr>
            <w:r>
              <w:rPr>
                <w:rFonts w:ascii="Times New Roman" w:hAnsi="Times New Roman" w:cs="Times New Roman"/>
                <w:sz w:val="28"/>
                <w:szCs w:val="28"/>
              </w:rPr>
              <w:t>1</w:t>
            </w:r>
          </w:p>
        </w:tc>
        <w:tc>
          <w:tcPr>
            <w:tcW w:w="4666" w:type="dxa"/>
          </w:tcPr>
          <w:p w:rsidR="00CB7F51" w:rsidRDefault="00CB7F51" w:rsidP="00755970">
            <w:pPr>
              <w:pStyle w:val="a3"/>
              <w:tabs>
                <w:tab w:val="left" w:pos="142"/>
              </w:tabs>
              <w:ind w:left="0"/>
              <w:jc w:val="both"/>
              <w:rPr>
                <w:rFonts w:ascii="Times New Roman" w:hAnsi="Times New Roman" w:cs="Times New Roman"/>
                <w:sz w:val="28"/>
                <w:szCs w:val="28"/>
              </w:rPr>
            </w:pPr>
            <w:r>
              <w:rPr>
                <w:rFonts w:ascii="Times New Roman" w:hAnsi="Times New Roman" w:cs="Times New Roman"/>
                <w:sz w:val="28"/>
                <w:szCs w:val="28"/>
              </w:rPr>
              <w:t>Хоккей</w:t>
            </w:r>
          </w:p>
        </w:tc>
        <w:tc>
          <w:tcPr>
            <w:tcW w:w="1559" w:type="dxa"/>
          </w:tcPr>
          <w:p w:rsidR="00CB7F51" w:rsidRDefault="00CB7F51" w:rsidP="00F72D66">
            <w:pPr>
              <w:pStyle w:val="a3"/>
              <w:tabs>
                <w:tab w:val="left" w:pos="142"/>
              </w:tabs>
              <w:spacing w:line="276" w:lineRule="auto"/>
              <w:ind w:left="0"/>
              <w:jc w:val="both"/>
              <w:rPr>
                <w:rFonts w:ascii="Times New Roman" w:hAnsi="Times New Roman" w:cs="Times New Roman"/>
                <w:sz w:val="28"/>
                <w:szCs w:val="28"/>
              </w:rPr>
            </w:pPr>
            <w:r>
              <w:rPr>
                <w:rFonts w:ascii="Times New Roman" w:hAnsi="Times New Roman" w:cs="Times New Roman"/>
                <w:sz w:val="28"/>
                <w:szCs w:val="28"/>
              </w:rPr>
              <w:t>76,5%</w:t>
            </w:r>
          </w:p>
        </w:tc>
        <w:tc>
          <w:tcPr>
            <w:tcW w:w="1559" w:type="dxa"/>
          </w:tcPr>
          <w:p w:rsidR="00CB7F51" w:rsidRDefault="00CB7F51" w:rsidP="00F72D66">
            <w:pPr>
              <w:pStyle w:val="a3"/>
              <w:tabs>
                <w:tab w:val="left" w:pos="142"/>
              </w:tabs>
              <w:spacing w:line="276" w:lineRule="auto"/>
              <w:ind w:left="0"/>
              <w:jc w:val="both"/>
              <w:rPr>
                <w:rFonts w:ascii="Times New Roman" w:hAnsi="Times New Roman" w:cs="Times New Roman"/>
                <w:sz w:val="28"/>
                <w:szCs w:val="28"/>
              </w:rPr>
            </w:pPr>
            <w:r>
              <w:rPr>
                <w:rFonts w:ascii="Times New Roman" w:hAnsi="Times New Roman" w:cs="Times New Roman"/>
                <w:sz w:val="28"/>
                <w:szCs w:val="28"/>
              </w:rPr>
              <w:t>97%</w:t>
            </w:r>
          </w:p>
        </w:tc>
        <w:tc>
          <w:tcPr>
            <w:tcW w:w="1560" w:type="dxa"/>
          </w:tcPr>
          <w:p w:rsidR="00CB7F51" w:rsidRDefault="0049369D" w:rsidP="00F72D66">
            <w:pPr>
              <w:pStyle w:val="a3"/>
              <w:tabs>
                <w:tab w:val="left" w:pos="142"/>
              </w:tabs>
              <w:spacing w:line="276" w:lineRule="auto"/>
              <w:ind w:left="0"/>
              <w:jc w:val="both"/>
              <w:rPr>
                <w:rFonts w:ascii="Times New Roman" w:hAnsi="Times New Roman" w:cs="Times New Roman"/>
                <w:sz w:val="28"/>
                <w:szCs w:val="28"/>
              </w:rPr>
            </w:pPr>
            <w:r>
              <w:rPr>
                <w:rFonts w:ascii="Times New Roman" w:hAnsi="Times New Roman" w:cs="Times New Roman"/>
                <w:sz w:val="28"/>
                <w:szCs w:val="28"/>
              </w:rPr>
              <w:t>100%</w:t>
            </w:r>
          </w:p>
        </w:tc>
      </w:tr>
      <w:tr w:rsidR="00CB7F51" w:rsidTr="00755970">
        <w:tc>
          <w:tcPr>
            <w:tcW w:w="574" w:type="dxa"/>
          </w:tcPr>
          <w:p w:rsidR="00CB7F51" w:rsidRDefault="00CB7F51" w:rsidP="00F72D66">
            <w:pPr>
              <w:pStyle w:val="a3"/>
              <w:tabs>
                <w:tab w:val="left" w:pos="142"/>
              </w:tabs>
              <w:spacing w:line="276" w:lineRule="auto"/>
              <w:ind w:left="0"/>
              <w:jc w:val="both"/>
              <w:rPr>
                <w:rFonts w:ascii="Times New Roman" w:hAnsi="Times New Roman" w:cs="Times New Roman"/>
                <w:sz w:val="28"/>
                <w:szCs w:val="28"/>
              </w:rPr>
            </w:pPr>
            <w:r>
              <w:rPr>
                <w:rFonts w:ascii="Times New Roman" w:hAnsi="Times New Roman" w:cs="Times New Roman"/>
                <w:sz w:val="28"/>
                <w:szCs w:val="28"/>
              </w:rPr>
              <w:t>2</w:t>
            </w:r>
          </w:p>
        </w:tc>
        <w:tc>
          <w:tcPr>
            <w:tcW w:w="4666" w:type="dxa"/>
          </w:tcPr>
          <w:p w:rsidR="00CB7F51" w:rsidRDefault="00CB7F51" w:rsidP="00755970">
            <w:pPr>
              <w:pStyle w:val="a3"/>
              <w:tabs>
                <w:tab w:val="left" w:pos="142"/>
              </w:tabs>
              <w:ind w:left="0"/>
              <w:jc w:val="both"/>
              <w:rPr>
                <w:rFonts w:ascii="Times New Roman" w:hAnsi="Times New Roman" w:cs="Times New Roman"/>
                <w:sz w:val="28"/>
                <w:szCs w:val="28"/>
              </w:rPr>
            </w:pPr>
            <w:r>
              <w:rPr>
                <w:rFonts w:ascii="Times New Roman" w:hAnsi="Times New Roman" w:cs="Times New Roman"/>
                <w:sz w:val="28"/>
                <w:szCs w:val="28"/>
              </w:rPr>
              <w:t>Фигурное катание на коньках</w:t>
            </w:r>
          </w:p>
        </w:tc>
        <w:tc>
          <w:tcPr>
            <w:tcW w:w="1559" w:type="dxa"/>
          </w:tcPr>
          <w:p w:rsidR="00CB7F51" w:rsidRDefault="00CB7F51" w:rsidP="00F72D66">
            <w:pPr>
              <w:pStyle w:val="a3"/>
              <w:tabs>
                <w:tab w:val="left" w:pos="142"/>
              </w:tabs>
              <w:spacing w:line="276" w:lineRule="auto"/>
              <w:ind w:left="0"/>
              <w:jc w:val="both"/>
              <w:rPr>
                <w:rFonts w:ascii="Times New Roman" w:hAnsi="Times New Roman" w:cs="Times New Roman"/>
                <w:sz w:val="28"/>
                <w:szCs w:val="28"/>
              </w:rPr>
            </w:pPr>
            <w:r>
              <w:rPr>
                <w:rFonts w:ascii="Times New Roman" w:hAnsi="Times New Roman" w:cs="Times New Roman"/>
                <w:sz w:val="28"/>
                <w:szCs w:val="28"/>
              </w:rPr>
              <w:t>-</w:t>
            </w:r>
          </w:p>
        </w:tc>
        <w:tc>
          <w:tcPr>
            <w:tcW w:w="1559" w:type="dxa"/>
          </w:tcPr>
          <w:p w:rsidR="00CB7F51" w:rsidRDefault="00CB7F51" w:rsidP="00F72D66">
            <w:pPr>
              <w:pStyle w:val="a3"/>
              <w:tabs>
                <w:tab w:val="left" w:pos="142"/>
              </w:tabs>
              <w:spacing w:line="276" w:lineRule="auto"/>
              <w:ind w:left="0"/>
              <w:jc w:val="both"/>
              <w:rPr>
                <w:rFonts w:ascii="Times New Roman" w:hAnsi="Times New Roman" w:cs="Times New Roman"/>
                <w:sz w:val="28"/>
                <w:szCs w:val="28"/>
              </w:rPr>
            </w:pPr>
            <w:r>
              <w:rPr>
                <w:rFonts w:ascii="Times New Roman" w:hAnsi="Times New Roman" w:cs="Times New Roman"/>
                <w:sz w:val="28"/>
                <w:szCs w:val="28"/>
              </w:rPr>
              <w:t>88,5%</w:t>
            </w:r>
          </w:p>
        </w:tc>
        <w:tc>
          <w:tcPr>
            <w:tcW w:w="1560" w:type="dxa"/>
          </w:tcPr>
          <w:p w:rsidR="00CB7F51" w:rsidRDefault="008A1986" w:rsidP="00F72D66">
            <w:pPr>
              <w:pStyle w:val="a3"/>
              <w:tabs>
                <w:tab w:val="left" w:pos="142"/>
              </w:tabs>
              <w:spacing w:line="276" w:lineRule="auto"/>
              <w:ind w:left="0"/>
              <w:jc w:val="both"/>
              <w:rPr>
                <w:rFonts w:ascii="Times New Roman" w:hAnsi="Times New Roman" w:cs="Times New Roman"/>
                <w:sz w:val="28"/>
                <w:szCs w:val="28"/>
              </w:rPr>
            </w:pPr>
            <w:r>
              <w:rPr>
                <w:rFonts w:ascii="Times New Roman" w:hAnsi="Times New Roman" w:cs="Times New Roman"/>
                <w:sz w:val="28"/>
                <w:szCs w:val="28"/>
              </w:rPr>
              <w:t>80</w:t>
            </w:r>
            <w:r w:rsidR="0049369D">
              <w:rPr>
                <w:rFonts w:ascii="Times New Roman" w:hAnsi="Times New Roman" w:cs="Times New Roman"/>
                <w:sz w:val="28"/>
                <w:szCs w:val="28"/>
              </w:rPr>
              <w:t>,5%</w:t>
            </w:r>
          </w:p>
        </w:tc>
      </w:tr>
      <w:tr w:rsidR="00CB7F51" w:rsidTr="00755970">
        <w:tc>
          <w:tcPr>
            <w:tcW w:w="574" w:type="dxa"/>
          </w:tcPr>
          <w:p w:rsidR="00CB7F51" w:rsidRDefault="00CB7F51" w:rsidP="00F72D66">
            <w:pPr>
              <w:pStyle w:val="a3"/>
              <w:tabs>
                <w:tab w:val="left" w:pos="142"/>
              </w:tabs>
              <w:spacing w:line="276" w:lineRule="auto"/>
              <w:ind w:left="0"/>
              <w:jc w:val="both"/>
              <w:rPr>
                <w:rFonts w:ascii="Times New Roman" w:hAnsi="Times New Roman" w:cs="Times New Roman"/>
                <w:sz w:val="28"/>
                <w:szCs w:val="28"/>
              </w:rPr>
            </w:pPr>
            <w:r>
              <w:rPr>
                <w:rFonts w:ascii="Times New Roman" w:hAnsi="Times New Roman" w:cs="Times New Roman"/>
                <w:sz w:val="28"/>
                <w:szCs w:val="28"/>
              </w:rPr>
              <w:t>3</w:t>
            </w:r>
          </w:p>
        </w:tc>
        <w:tc>
          <w:tcPr>
            <w:tcW w:w="4666" w:type="dxa"/>
          </w:tcPr>
          <w:p w:rsidR="00CB7F51" w:rsidRDefault="00CB7F51" w:rsidP="00755970">
            <w:pPr>
              <w:pStyle w:val="a3"/>
              <w:tabs>
                <w:tab w:val="left" w:pos="142"/>
              </w:tabs>
              <w:ind w:left="0"/>
              <w:jc w:val="both"/>
              <w:rPr>
                <w:rFonts w:ascii="Times New Roman" w:hAnsi="Times New Roman" w:cs="Times New Roman"/>
                <w:sz w:val="28"/>
                <w:szCs w:val="28"/>
              </w:rPr>
            </w:pPr>
            <w:r>
              <w:rPr>
                <w:rFonts w:ascii="Times New Roman" w:hAnsi="Times New Roman" w:cs="Times New Roman"/>
                <w:sz w:val="28"/>
                <w:szCs w:val="28"/>
              </w:rPr>
              <w:t>Пауэрлифтинг</w:t>
            </w:r>
          </w:p>
        </w:tc>
        <w:tc>
          <w:tcPr>
            <w:tcW w:w="1559" w:type="dxa"/>
          </w:tcPr>
          <w:p w:rsidR="00CB7F51" w:rsidRDefault="00CB7F51" w:rsidP="00F72D66">
            <w:pPr>
              <w:pStyle w:val="a3"/>
              <w:tabs>
                <w:tab w:val="left" w:pos="142"/>
              </w:tabs>
              <w:spacing w:line="276" w:lineRule="auto"/>
              <w:ind w:left="0"/>
              <w:jc w:val="both"/>
              <w:rPr>
                <w:rFonts w:ascii="Times New Roman" w:hAnsi="Times New Roman" w:cs="Times New Roman"/>
                <w:sz w:val="28"/>
                <w:szCs w:val="28"/>
              </w:rPr>
            </w:pPr>
            <w:r>
              <w:rPr>
                <w:rFonts w:ascii="Times New Roman" w:hAnsi="Times New Roman" w:cs="Times New Roman"/>
                <w:sz w:val="28"/>
                <w:szCs w:val="28"/>
              </w:rPr>
              <w:t>88,4%</w:t>
            </w:r>
          </w:p>
        </w:tc>
        <w:tc>
          <w:tcPr>
            <w:tcW w:w="1559" w:type="dxa"/>
          </w:tcPr>
          <w:p w:rsidR="00CB7F51" w:rsidRDefault="00CB7F51" w:rsidP="00F72D66">
            <w:pPr>
              <w:pStyle w:val="a3"/>
              <w:tabs>
                <w:tab w:val="left" w:pos="142"/>
              </w:tabs>
              <w:spacing w:line="276" w:lineRule="auto"/>
              <w:ind w:left="0"/>
              <w:jc w:val="both"/>
              <w:rPr>
                <w:rFonts w:ascii="Times New Roman" w:hAnsi="Times New Roman" w:cs="Times New Roman"/>
                <w:sz w:val="28"/>
                <w:szCs w:val="28"/>
              </w:rPr>
            </w:pPr>
            <w:r>
              <w:rPr>
                <w:rFonts w:ascii="Times New Roman" w:hAnsi="Times New Roman" w:cs="Times New Roman"/>
                <w:sz w:val="28"/>
                <w:szCs w:val="28"/>
              </w:rPr>
              <w:t>96%</w:t>
            </w:r>
          </w:p>
        </w:tc>
        <w:tc>
          <w:tcPr>
            <w:tcW w:w="1560" w:type="dxa"/>
          </w:tcPr>
          <w:p w:rsidR="00CB7F51" w:rsidRDefault="0049369D" w:rsidP="00F72D66">
            <w:pPr>
              <w:pStyle w:val="a3"/>
              <w:tabs>
                <w:tab w:val="left" w:pos="142"/>
              </w:tabs>
              <w:spacing w:line="276" w:lineRule="auto"/>
              <w:ind w:left="0"/>
              <w:jc w:val="both"/>
              <w:rPr>
                <w:rFonts w:ascii="Times New Roman" w:hAnsi="Times New Roman" w:cs="Times New Roman"/>
                <w:sz w:val="28"/>
                <w:szCs w:val="28"/>
              </w:rPr>
            </w:pPr>
            <w:r>
              <w:rPr>
                <w:rFonts w:ascii="Times New Roman" w:hAnsi="Times New Roman" w:cs="Times New Roman"/>
                <w:sz w:val="28"/>
                <w:szCs w:val="28"/>
              </w:rPr>
              <w:t>99%</w:t>
            </w:r>
          </w:p>
        </w:tc>
      </w:tr>
      <w:tr w:rsidR="00CB7F51" w:rsidTr="00755970">
        <w:tc>
          <w:tcPr>
            <w:tcW w:w="574" w:type="dxa"/>
          </w:tcPr>
          <w:p w:rsidR="00CB7F51" w:rsidRDefault="00CB7F51" w:rsidP="00F72D66">
            <w:pPr>
              <w:pStyle w:val="a3"/>
              <w:tabs>
                <w:tab w:val="left" w:pos="142"/>
              </w:tabs>
              <w:spacing w:line="276" w:lineRule="auto"/>
              <w:ind w:left="0"/>
              <w:jc w:val="both"/>
              <w:rPr>
                <w:rFonts w:ascii="Times New Roman" w:hAnsi="Times New Roman" w:cs="Times New Roman"/>
                <w:sz w:val="28"/>
                <w:szCs w:val="28"/>
              </w:rPr>
            </w:pPr>
            <w:r>
              <w:rPr>
                <w:rFonts w:ascii="Times New Roman" w:hAnsi="Times New Roman" w:cs="Times New Roman"/>
                <w:sz w:val="28"/>
                <w:szCs w:val="28"/>
              </w:rPr>
              <w:t>4</w:t>
            </w:r>
          </w:p>
        </w:tc>
        <w:tc>
          <w:tcPr>
            <w:tcW w:w="4666" w:type="dxa"/>
          </w:tcPr>
          <w:p w:rsidR="00CB7F51" w:rsidRDefault="00CB7F51" w:rsidP="00755970">
            <w:pPr>
              <w:pStyle w:val="a3"/>
              <w:tabs>
                <w:tab w:val="left" w:pos="142"/>
              </w:tabs>
              <w:ind w:left="0"/>
              <w:jc w:val="both"/>
              <w:rPr>
                <w:rFonts w:ascii="Times New Roman" w:hAnsi="Times New Roman" w:cs="Times New Roman"/>
                <w:sz w:val="28"/>
                <w:szCs w:val="28"/>
              </w:rPr>
            </w:pPr>
            <w:r>
              <w:rPr>
                <w:rFonts w:ascii="Times New Roman" w:hAnsi="Times New Roman" w:cs="Times New Roman"/>
                <w:sz w:val="28"/>
                <w:szCs w:val="28"/>
              </w:rPr>
              <w:t>Фитнес-аэробика</w:t>
            </w:r>
          </w:p>
        </w:tc>
        <w:tc>
          <w:tcPr>
            <w:tcW w:w="1559" w:type="dxa"/>
          </w:tcPr>
          <w:p w:rsidR="00CB7F51" w:rsidRDefault="00CB7F51" w:rsidP="00F72D66">
            <w:pPr>
              <w:pStyle w:val="a3"/>
              <w:tabs>
                <w:tab w:val="left" w:pos="142"/>
              </w:tabs>
              <w:spacing w:line="276" w:lineRule="auto"/>
              <w:ind w:left="0"/>
              <w:jc w:val="both"/>
              <w:rPr>
                <w:rFonts w:ascii="Times New Roman" w:hAnsi="Times New Roman" w:cs="Times New Roman"/>
                <w:sz w:val="28"/>
                <w:szCs w:val="28"/>
              </w:rPr>
            </w:pPr>
            <w:r>
              <w:rPr>
                <w:rFonts w:ascii="Times New Roman" w:hAnsi="Times New Roman" w:cs="Times New Roman"/>
                <w:sz w:val="28"/>
                <w:szCs w:val="28"/>
              </w:rPr>
              <w:t>96,8%</w:t>
            </w:r>
          </w:p>
        </w:tc>
        <w:tc>
          <w:tcPr>
            <w:tcW w:w="1559" w:type="dxa"/>
          </w:tcPr>
          <w:p w:rsidR="00CB7F51" w:rsidRDefault="00CB7F51" w:rsidP="00F72D66">
            <w:pPr>
              <w:pStyle w:val="a3"/>
              <w:tabs>
                <w:tab w:val="left" w:pos="142"/>
              </w:tabs>
              <w:spacing w:line="276" w:lineRule="auto"/>
              <w:ind w:left="0"/>
              <w:jc w:val="both"/>
              <w:rPr>
                <w:rFonts w:ascii="Times New Roman" w:hAnsi="Times New Roman" w:cs="Times New Roman"/>
                <w:sz w:val="28"/>
                <w:szCs w:val="28"/>
              </w:rPr>
            </w:pPr>
            <w:r>
              <w:rPr>
                <w:rFonts w:ascii="Times New Roman" w:hAnsi="Times New Roman" w:cs="Times New Roman"/>
                <w:sz w:val="28"/>
                <w:szCs w:val="28"/>
              </w:rPr>
              <w:t>95,7%</w:t>
            </w:r>
          </w:p>
        </w:tc>
        <w:tc>
          <w:tcPr>
            <w:tcW w:w="1560" w:type="dxa"/>
          </w:tcPr>
          <w:p w:rsidR="00CB7F51" w:rsidRDefault="0049369D" w:rsidP="00F72D66">
            <w:pPr>
              <w:pStyle w:val="a3"/>
              <w:tabs>
                <w:tab w:val="left" w:pos="142"/>
              </w:tabs>
              <w:spacing w:line="276" w:lineRule="auto"/>
              <w:ind w:left="0"/>
              <w:jc w:val="both"/>
              <w:rPr>
                <w:rFonts w:ascii="Times New Roman" w:hAnsi="Times New Roman" w:cs="Times New Roman"/>
                <w:sz w:val="28"/>
                <w:szCs w:val="28"/>
              </w:rPr>
            </w:pPr>
            <w:r>
              <w:rPr>
                <w:rFonts w:ascii="Times New Roman" w:hAnsi="Times New Roman" w:cs="Times New Roman"/>
                <w:sz w:val="28"/>
                <w:szCs w:val="28"/>
              </w:rPr>
              <w:t>93%</w:t>
            </w:r>
          </w:p>
        </w:tc>
      </w:tr>
      <w:tr w:rsidR="0049369D" w:rsidTr="00755970">
        <w:tc>
          <w:tcPr>
            <w:tcW w:w="574" w:type="dxa"/>
          </w:tcPr>
          <w:p w:rsidR="0049369D" w:rsidRDefault="0049369D" w:rsidP="00F72D66">
            <w:pPr>
              <w:pStyle w:val="a3"/>
              <w:tabs>
                <w:tab w:val="left" w:pos="142"/>
              </w:tabs>
              <w:spacing w:line="276" w:lineRule="auto"/>
              <w:ind w:left="0"/>
              <w:jc w:val="both"/>
              <w:rPr>
                <w:rFonts w:ascii="Times New Roman" w:hAnsi="Times New Roman" w:cs="Times New Roman"/>
                <w:sz w:val="28"/>
                <w:szCs w:val="28"/>
              </w:rPr>
            </w:pPr>
            <w:r>
              <w:rPr>
                <w:rFonts w:ascii="Times New Roman" w:hAnsi="Times New Roman" w:cs="Times New Roman"/>
                <w:sz w:val="28"/>
                <w:szCs w:val="28"/>
              </w:rPr>
              <w:t>5</w:t>
            </w:r>
          </w:p>
        </w:tc>
        <w:tc>
          <w:tcPr>
            <w:tcW w:w="4666" w:type="dxa"/>
          </w:tcPr>
          <w:p w:rsidR="0049369D" w:rsidRDefault="0049369D" w:rsidP="00755970">
            <w:pPr>
              <w:pStyle w:val="a3"/>
              <w:tabs>
                <w:tab w:val="left" w:pos="142"/>
              </w:tabs>
              <w:ind w:left="0"/>
              <w:jc w:val="both"/>
              <w:rPr>
                <w:rFonts w:ascii="Times New Roman" w:hAnsi="Times New Roman" w:cs="Times New Roman"/>
                <w:sz w:val="28"/>
                <w:szCs w:val="28"/>
              </w:rPr>
            </w:pPr>
            <w:r>
              <w:rPr>
                <w:rFonts w:ascii="Times New Roman" w:hAnsi="Times New Roman" w:cs="Times New Roman"/>
                <w:sz w:val="28"/>
                <w:szCs w:val="28"/>
              </w:rPr>
              <w:t>Бокс</w:t>
            </w:r>
          </w:p>
        </w:tc>
        <w:tc>
          <w:tcPr>
            <w:tcW w:w="1559" w:type="dxa"/>
          </w:tcPr>
          <w:p w:rsidR="0049369D" w:rsidRDefault="0049369D" w:rsidP="00F72D66">
            <w:pPr>
              <w:pStyle w:val="a3"/>
              <w:tabs>
                <w:tab w:val="left" w:pos="142"/>
              </w:tabs>
              <w:spacing w:line="276" w:lineRule="auto"/>
              <w:ind w:left="0"/>
              <w:jc w:val="both"/>
              <w:rPr>
                <w:rFonts w:ascii="Times New Roman" w:hAnsi="Times New Roman" w:cs="Times New Roman"/>
                <w:sz w:val="28"/>
                <w:szCs w:val="28"/>
              </w:rPr>
            </w:pPr>
            <w:r>
              <w:rPr>
                <w:rFonts w:ascii="Times New Roman" w:hAnsi="Times New Roman" w:cs="Times New Roman"/>
                <w:sz w:val="28"/>
                <w:szCs w:val="28"/>
              </w:rPr>
              <w:t>-</w:t>
            </w:r>
          </w:p>
        </w:tc>
        <w:tc>
          <w:tcPr>
            <w:tcW w:w="1559" w:type="dxa"/>
          </w:tcPr>
          <w:p w:rsidR="0049369D" w:rsidRDefault="0049369D" w:rsidP="00F72D66">
            <w:pPr>
              <w:pStyle w:val="a3"/>
              <w:tabs>
                <w:tab w:val="left" w:pos="142"/>
              </w:tabs>
              <w:spacing w:line="276" w:lineRule="auto"/>
              <w:ind w:left="0"/>
              <w:jc w:val="both"/>
              <w:rPr>
                <w:rFonts w:ascii="Times New Roman" w:hAnsi="Times New Roman" w:cs="Times New Roman"/>
                <w:sz w:val="28"/>
                <w:szCs w:val="28"/>
              </w:rPr>
            </w:pPr>
            <w:r>
              <w:rPr>
                <w:rFonts w:ascii="Times New Roman" w:hAnsi="Times New Roman" w:cs="Times New Roman"/>
                <w:sz w:val="28"/>
                <w:szCs w:val="28"/>
              </w:rPr>
              <w:t>-</w:t>
            </w:r>
          </w:p>
        </w:tc>
        <w:tc>
          <w:tcPr>
            <w:tcW w:w="1560" w:type="dxa"/>
          </w:tcPr>
          <w:p w:rsidR="0049369D" w:rsidRDefault="0049369D" w:rsidP="00F72D66">
            <w:pPr>
              <w:pStyle w:val="a3"/>
              <w:tabs>
                <w:tab w:val="left" w:pos="142"/>
              </w:tabs>
              <w:spacing w:line="276" w:lineRule="auto"/>
              <w:ind w:left="0"/>
              <w:jc w:val="both"/>
              <w:rPr>
                <w:rFonts w:ascii="Times New Roman" w:hAnsi="Times New Roman" w:cs="Times New Roman"/>
                <w:sz w:val="28"/>
                <w:szCs w:val="28"/>
              </w:rPr>
            </w:pPr>
            <w:r>
              <w:rPr>
                <w:rFonts w:ascii="Times New Roman" w:hAnsi="Times New Roman" w:cs="Times New Roman"/>
                <w:sz w:val="28"/>
                <w:szCs w:val="28"/>
              </w:rPr>
              <w:t>73%</w:t>
            </w:r>
          </w:p>
        </w:tc>
      </w:tr>
    </w:tbl>
    <w:p w:rsidR="00755970" w:rsidRPr="00755970" w:rsidRDefault="002A270E" w:rsidP="00755970">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Главными критериями в оценивании состояния и эффективности образовательной деятельности являются показатели уровня освоения обучающимися образовательных программ и сохранность контингента.</w:t>
      </w:r>
    </w:p>
    <w:p w:rsidR="00755970" w:rsidRPr="000251CE" w:rsidRDefault="0049369D" w:rsidP="000251CE">
      <w:pPr>
        <w:pStyle w:val="a6"/>
        <w:spacing w:line="276" w:lineRule="auto"/>
        <w:jc w:val="center"/>
        <w:rPr>
          <w:rFonts w:ascii="Times New Roman" w:hAnsi="Times New Roman" w:cs="Times New Roman"/>
          <w:sz w:val="28"/>
          <w:szCs w:val="28"/>
        </w:rPr>
      </w:pPr>
      <w:r w:rsidRPr="00107ED2">
        <w:rPr>
          <w:rFonts w:ascii="Times New Roman" w:hAnsi="Times New Roman" w:cs="Times New Roman"/>
          <w:b/>
          <w:sz w:val="28"/>
          <w:szCs w:val="28"/>
        </w:rPr>
        <w:t>СОХРАННОСТЬ КОНТИНГЕНТА В 201</w:t>
      </w:r>
      <w:r>
        <w:rPr>
          <w:rFonts w:ascii="Times New Roman" w:hAnsi="Times New Roman" w:cs="Times New Roman"/>
          <w:b/>
          <w:sz w:val="28"/>
          <w:szCs w:val="28"/>
        </w:rPr>
        <w:t>8</w:t>
      </w:r>
      <w:r w:rsidRPr="00107ED2">
        <w:rPr>
          <w:rFonts w:ascii="Times New Roman" w:hAnsi="Times New Roman" w:cs="Times New Roman"/>
          <w:b/>
          <w:sz w:val="28"/>
          <w:szCs w:val="28"/>
        </w:rPr>
        <w:t>-201</w:t>
      </w:r>
      <w:r>
        <w:rPr>
          <w:rFonts w:ascii="Times New Roman" w:hAnsi="Times New Roman" w:cs="Times New Roman"/>
          <w:b/>
          <w:sz w:val="28"/>
          <w:szCs w:val="28"/>
        </w:rPr>
        <w:t>9</w:t>
      </w:r>
      <w:r w:rsidRPr="00107ED2">
        <w:rPr>
          <w:rFonts w:ascii="Times New Roman" w:hAnsi="Times New Roman" w:cs="Times New Roman"/>
          <w:b/>
          <w:sz w:val="28"/>
          <w:szCs w:val="28"/>
        </w:rPr>
        <w:t xml:space="preserve"> УЧЕБНОМ ГОДУ</w:t>
      </w:r>
      <w:r w:rsidR="00F45376" w:rsidRPr="00107ED2">
        <w:rPr>
          <w:rFonts w:ascii="Times New Roman" w:hAnsi="Times New Roman" w:cs="Times New Roman"/>
          <w:b/>
          <w:sz w:val="28"/>
          <w:szCs w:val="28"/>
        </w:rPr>
        <w:t>:</w:t>
      </w:r>
      <w:r w:rsidRPr="0049369D">
        <w:rPr>
          <w:rFonts w:ascii="Times New Roman" w:eastAsiaTheme="minorHAnsi" w:hAnsi="Times New Roman" w:cs="Times New Roman"/>
          <w:sz w:val="28"/>
          <w:szCs w:val="28"/>
        </w:rPr>
        <w:t xml:space="preserve">      </w:t>
      </w:r>
      <w:r w:rsidR="00755970">
        <w:rPr>
          <w:rFonts w:ascii="Times New Roman" w:eastAsiaTheme="minorHAnsi" w:hAnsi="Times New Roman" w:cs="Times New Roman"/>
          <w:sz w:val="28"/>
          <w:szCs w:val="28"/>
        </w:rPr>
        <w:t xml:space="preserve">                      </w:t>
      </w:r>
    </w:p>
    <w:p w:rsidR="0049369D" w:rsidRDefault="0049369D" w:rsidP="00295772">
      <w:pPr>
        <w:spacing w:after="0"/>
        <w:ind w:firstLine="567"/>
        <w:jc w:val="center"/>
        <w:rPr>
          <w:rFonts w:ascii="Times New Roman" w:eastAsiaTheme="minorHAnsi" w:hAnsi="Times New Roman" w:cs="Times New Roman"/>
          <w:b/>
          <w:sz w:val="28"/>
          <w:szCs w:val="28"/>
        </w:rPr>
      </w:pPr>
      <w:r w:rsidRPr="0049369D">
        <w:rPr>
          <w:rFonts w:ascii="Times New Roman" w:eastAsiaTheme="minorHAnsi" w:hAnsi="Times New Roman" w:cs="Times New Roman"/>
          <w:b/>
          <w:sz w:val="28"/>
          <w:szCs w:val="28"/>
        </w:rPr>
        <w:t>Отделение хоккея:</w:t>
      </w:r>
    </w:p>
    <w:p w:rsidR="0049369D" w:rsidRDefault="0049369D" w:rsidP="000251CE">
      <w:pPr>
        <w:spacing w:after="0"/>
        <w:jc w:val="both"/>
        <w:rPr>
          <w:rFonts w:ascii="Times New Roman" w:eastAsiaTheme="minorHAnsi" w:hAnsi="Times New Roman" w:cs="Times New Roman"/>
          <w:sz w:val="28"/>
          <w:szCs w:val="28"/>
        </w:rPr>
        <w:sectPr w:rsidR="0049369D" w:rsidSect="00664686">
          <w:type w:val="continuous"/>
          <w:pgSz w:w="11906" w:h="16838"/>
          <w:pgMar w:top="851" w:right="707" w:bottom="709" w:left="1276"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49369D" w:rsidRPr="0049369D" w:rsidRDefault="0049369D" w:rsidP="00295772">
      <w:pPr>
        <w:spacing w:after="0" w:line="276" w:lineRule="auto"/>
        <w:ind w:firstLine="567"/>
        <w:jc w:val="both"/>
        <w:rPr>
          <w:rFonts w:ascii="Times New Roman" w:eastAsiaTheme="minorHAnsi" w:hAnsi="Times New Roman" w:cs="Times New Roman"/>
          <w:sz w:val="28"/>
          <w:szCs w:val="28"/>
        </w:rPr>
      </w:pPr>
      <w:r w:rsidRPr="0049369D">
        <w:rPr>
          <w:rFonts w:ascii="Times New Roman" w:eastAsiaTheme="minorHAnsi" w:hAnsi="Times New Roman" w:cs="Times New Roman"/>
          <w:sz w:val="28"/>
          <w:szCs w:val="28"/>
        </w:rPr>
        <w:lastRenderedPageBreak/>
        <w:t>ОХ-136 (Кислов А.В.) – 75%</w:t>
      </w:r>
    </w:p>
    <w:p w:rsidR="0049369D" w:rsidRPr="0049369D" w:rsidRDefault="0049369D" w:rsidP="00295772">
      <w:pPr>
        <w:spacing w:after="0" w:line="276" w:lineRule="auto"/>
        <w:ind w:firstLine="567"/>
        <w:jc w:val="both"/>
        <w:rPr>
          <w:rFonts w:ascii="Times New Roman" w:eastAsiaTheme="minorHAnsi" w:hAnsi="Times New Roman" w:cs="Times New Roman"/>
          <w:sz w:val="28"/>
          <w:szCs w:val="28"/>
        </w:rPr>
      </w:pPr>
      <w:r w:rsidRPr="0049369D">
        <w:rPr>
          <w:rFonts w:ascii="Times New Roman" w:eastAsiaTheme="minorHAnsi" w:hAnsi="Times New Roman" w:cs="Times New Roman"/>
          <w:sz w:val="28"/>
          <w:szCs w:val="28"/>
        </w:rPr>
        <w:t>ОХ-118 (Куприянов А.В.) – 100%</w:t>
      </w:r>
    </w:p>
    <w:p w:rsidR="0049369D" w:rsidRPr="0049369D" w:rsidRDefault="0049369D" w:rsidP="00295772">
      <w:pPr>
        <w:spacing w:after="0" w:line="276" w:lineRule="auto"/>
        <w:ind w:firstLine="567"/>
        <w:jc w:val="both"/>
        <w:rPr>
          <w:rFonts w:ascii="Times New Roman" w:eastAsiaTheme="minorHAnsi" w:hAnsi="Times New Roman" w:cs="Times New Roman"/>
          <w:sz w:val="28"/>
          <w:szCs w:val="28"/>
        </w:rPr>
      </w:pPr>
      <w:r w:rsidRPr="0049369D">
        <w:rPr>
          <w:rFonts w:ascii="Times New Roman" w:eastAsiaTheme="minorHAnsi" w:hAnsi="Times New Roman" w:cs="Times New Roman"/>
          <w:sz w:val="28"/>
          <w:szCs w:val="28"/>
        </w:rPr>
        <w:t>ОХ-218 (</w:t>
      </w:r>
      <w:proofErr w:type="spellStart"/>
      <w:r w:rsidRPr="0049369D">
        <w:rPr>
          <w:rFonts w:ascii="Times New Roman" w:eastAsiaTheme="minorHAnsi" w:hAnsi="Times New Roman" w:cs="Times New Roman"/>
          <w:sz w:val="28"/>
          <w:szCs w:val="28"/>
        </w:rPr>
        <w:t>Финашов</w:t>
      </w:r>
      <w:proofErr w:type="spellEnd"/>
      <w:r w:rsidRPr="0049369D">
        <w:rPr>
          <w:rFonts w:ascii="Times New Roman" w:eastAsiaTheme="minorHAnsi" w:hAnsi="Times New Roman" w:cs="Times New Roman"/>
          <w:sz w:val="28"/>
          <w:szCs w:val="28"/>
        </w:rPr>
        <w:t xml:space="preserve"> А.В.) – 86% </w:t>
      </w:r>
    </w:p>
    <w:p w:rsidR="0049369D" w:rsidRPr="0049369D" w:rsidRDefault="0049369D" w:rsidP="00295772">
      <w:pPr>
        <w:spacing w:after="0" w:line="276" w:lineRule="auto"/>
        <w:ind w:firstLine="567"/>
        <w:jc w:val="both"/>
        <w:rPr>
          <w:rFonts w:ascii="Times New Roman" w:eastAsiaTheme="minorHAnsi" w:hAnsi="Times New Roman" w:cs="Times New Roman"/>
          <w:sz w:val="28"/>
          <w:szCs w:val="28"/>
        </w:rPr>
      </w:pPr>
      <w:r w:rsidRPr="0049369D">
        <w:rPr>
          <w:rFonts w:ascii="Times New Roman" w:eastAsiaTheme="minorHAnsi" w:hAnsi="Times New Roman" w:cs="Times New Roman"/>
          <w:sz w:val="28"/>
          <w:szCs w:val="28"/>
        </w:rPr>
        <w:lastRenderedPageBreak/>
        <w:t>ОХ-318 (Куприянов А.В.) – 94%</w:t>
      </w:r>
    </w:p>
    <w:p w:rsidR="0049369D" w:rsidRPr="0049369D" w:rsidRDefault="0049369D" w:rsidP="00295772">
      <w:pPr>
        <w:spacing w:after="0" w:line="276" w:lineRule="auto"/>
        <w:ind w:firstLine="567"/>
        <w:jc w:val="both"/>
        <w:rPr>
          <w:rFonts w:ascii="Times New Roman" w:eastAsiaTheme="minorHAnsi" w:hAnsi="Times New Roman" w:cs="Times New Roman"/>
          <w:sz w:val="28"/>
          <w:szCs w:val="28"/>
        </w:rPr>
      </w:pPr>
      <w:r w:rsidRPr="0049369D">
        <w:rPr>
          <w:rFonts w:ascii="Times New Roman" w:eastAsiaTheme="minorHAnsi" w:hAnsi="Times New Roman" w:cs="Times New Roman"/>
          <w:sz w:val="28"/>
          <w:szCs w:val="28"/>
        </w:rPr>
        <w:t>ОХ-418 (</w:t>
      </w:r>
      <w:proofErr w:type="spellStart"/>
      <w:r w:rsidRPr="0049369D">
        <w:rPr>
          <w:rFonts w:ascii="Times New Roman" w:eastAsiaTheme="minorHAnsi" w:hAnsi="Times New Roman" w:cs="Times New Roman"/>
          <w:sz w:val="28"/>
          <w:szCs w:val="28"/>
        </w:rPr>
        <w:t>Финашов</w:t>
      </w:r>
      <w:proofErr w:type="spellEnd"/>
      <w:r w:rsidRPr="0049369D">
        <w:rPr>
          <w:rFonts w:ascii="Times New Roman" w:eastAsiaTheme="minorHAnsi" w:hAnsi="Times New Roman" w:cs="Times New Roman"/>
          <w:sz w:val="28"/>
          <w:szCs w:val="28"/>
        </w:rPr>
        <w:t xml:space="preserve"> А.В.) – 100% </w:t>
      </w:r>
    </w:p>
    <w:p w:rsidR="0049369D" w:rsidRPr="0049369D" w:rsidRDefault="0049369D" w:rsidP="00295772">
      <w:pPr>
        <w:spacing w:after="0" w:line="276" w:lineRule="auto"/>
        <w:ind w:firstLine="567"/>
        <w:jc w:val="both"/>
        <w:rPr>
          <w:rFonts w:ascii="Times New Roman" w:eastAsiaTheme="minorHAnsi" w:hAnsi="Times New Roman" w:cs="Times New Roman"/>
          <w:sz w:val="28"/>
          <w:szCs w:val="28"/>
        </w:rPr>
      </w:pPr>
      <w:r w:rsidRPr="0049369D">
        <w:rPr>
          <w:rFonts w:ascii="Times New Roman" w:eastAsiaTheme="minorHAnsi" w:hAnsi="Times New Roman" w:cs="Times New Roman"/>
          <w:sz w:val="28"/>
          <w:szCs w:val="28"/>
        </w:rPr>
        <w:t>ОХ-518 (Куприянов А.В.) – 100%</w:t>
      </w:r>
    </w:p>
    <w:p w:rsidR="0049369D" w:rsidRDefault="0049369D" w:rsidP="00755970">
      <w:pPr>
        <w:spacing w:after="0"/>
        <w:jc w:val="both"/>
        <w:rPr>
          <w:rFonts w:ascii="Times New Roman" w:eastAsiaTheme="minorHAnsi" w:hAnsi="Times New Roman" w:cs="Times New Roman"/>
          <w:b/>
          <w:sz w:val="28"/>
          <w:szCs w:val="28"/>
        </w:rPr>
        <w:sectPr w:rsidR="0049369D" w:rsidSect="0049369D">
          <w:type w:val="continuous"/>
          <w:pgSz w:w="11906" w:h="16838"/>
          <w:pgMar w:top="851" w:right="707" w:bottom="709" w:left="1276" w:header="708" w:footer="708" w:gutter="0"/>
          <w:pgBorders w:offsetFrom="page">
            <w:top w:val="double" w:sz="4" w:space="24" w:color="auto"/>
            <w:left w:val="double" w:sz="4" w:space="24" w:color="auto"/>
            <w:bottom w:val="double" w:sz="4" w:space="24" w:color="auto"/>
            <w:right w:val="double" w:sz="4" w:space="24" w:color="auto"/>
          </w:pgBorders>
          <w:cols w:num="2" w:space="708"/>
          <w:docGrid w:linePitch="360"/>
        </w:sectPr>
      </w:pPr>
    </w:p>
    <w:p w:rsidR="0049369D" w:rsidRDefault="0049369D" w:rsidP="00295772">
      <w:pPr>
        <w:spacing w:after="0"/>
        <w:ind w:firstLine="567"/>
        <w:jc w:val="center"/>
        <w:rPr>
          <w:rFonts w:ascii="Times New Roman" w:eastAsiaTheme="minorHAnsi" w:hAnsi="Times New Roman" w:cs="Times New Roman"/>
          <w:b/>
          <w:sz w:val="28"/>
          <w:szCs w:val="28"/>
        </w:rPr>
      </w:pPr>
      <w:r w:rsidRPr="0049369D">
        <w:rPr>
          <w:rFonts w:ascii="Times New Roman" w:eastAsiaTheme="minorHAnsi" w:hAnsi="Times New Roman" w:cs="Times New Roman"/>
          <w:b/>
          <w:sz w:val="28"/>
          <w:szCs w:val="28"/>
        </w:rPr>
        <w:lastRenderedPageBreak/>
        <w:t>Отделение пауэрлифтинга:</w:t>
      </w:r>
    </w:p>
    <w:p w:rsidR="0049369D" w:rsidRDefault="0049369D" w:rsidP="000251CE">
      <w:pPr>
        <w:spacing w:after="0"/>
        <w:jc w:val="both"/>
        <w:rPr>
          <w:rFonts w:ascii="Times New Roman" w:eastAsiaTheme="minorHAnsi" w:hAnsi="Times New Roman" w:cs="Times New Roman"/>
          <w:sz w:val="28"/>
          <w:szCs w:val="28"/>
        </w:rPr>
        <w:sectPr w:rsidR="0049369D" w:rsidSect="00664686">
          <w:type w:val="continuous"/>
          <w:pgSz w:w="11906" w:h="16838"/>
          <w:pgMar w:top="851" w:right="707" w:bottom="709" w:left="1276"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49369D" w:rsidRPr="0049369D" w:rsidRDefault="0049369D" w:rsidP="00295772">
      <w:pPr>
        <w:spacing w:after="0" w:line="276" w:lineRule="auto"/>
        <w:ind w:firstLine="567"/>
        <w:jc w:val="both"/>
        <w:rPr>
          <w:rFonts w:ascii="Times New Roman" w:eastAsiaTheme="minorHAnsi" w:hAnsi="Times New Roman" w:cs="Times New Roman"/>
          <w:sz w:val="28"/>
          <w:szCs w:val="28"/>
        </w:rPr>
      </w:pPr>
      <w:r w:rsidRPr="0049369D">
        <w:rPr>
          <w:rFonts w:ascii="Times New Roman" w:eastAsiaTheme="minorHAnsi" w:hAnsi="Times New Roman" w:cs="Times New Roman"/>
          <w:sz w:val="28"/>
          <w:szCs w:val="28"/>
        </w:rPr>
        <w:lastRenderedPageBreak/>
        <w:t>ОП-118 (Горшков К.А.) – 100%</w:t>
      </w:r>
    </w:p>
    <w:p w:rsidR="0049369D" w:rsidRPr="0049369D" w:rsidRDefault="0049369D" w:rsidP="00295772">
      <w:pPr>
        <w:spacing w:after="0" w:line="276" w:lineRule="auto"/>
        <w:ind w:firstLine="567"/>
        <w:jc w:val="both"/>
        <w:rPr>
          <w:rFonts w:ascii="Times New Roman" w:eastAsiaTheme="minorHAnsi" w:hAnsi="Times New Roman" w:cs="Times New Roman"/>
          <w:sz w:val="28"/>
          <w:szCs w:val="28"/>
        </w:rPr>
      </w:pPr>
      <w:r w:rsidRPr="0049369D">
        <w:rPr>
          <w:rFonts w:ascii="Times New Roman" w:eastAsiaTheme="minorHAnsi" w:hAnsi="Times New Roman" w:cs="Times New Roman"/>
          <w:sz w:val="28"/>
          <w:szCs w:val="28"/>
        </w:rPr>
        <w:t>ОП-218 (Горшков К.А.) – 100%</w:t>
      </w:r>
    </w:p>
    <w:p w:rsidR="0049369D" w:rsidRPr="0049369D" w:rsidRDefault="0049369D" w:rsidP="00295772">
      <w:pPr>
        <w:spacing w:after="0" w:line="276" w:lineRule="auto"/>
        <w:ind w:firstLine="567"/>
        <w:jc w:val="both"/>
        <w:rPr>
          <w:rFonts w:ascii="Times New Roman" w:eastAsiaTheme="minorHAnsi" w:hAnsi="Times New Roman" w:cs="Times New Roman"/>
          <w:sz w:val="28"/>
          <w:szCs w:val="28"/>
        </w:rPr>
      </w:pPr>
      <w:r w:rsidRPr="0049369D">
        <w:rPr>
          <w:rFonts w:ascii="Times New Roman" w:eastAsiaTheme="minorHAnsi" w:hAnsi="Times New Roman" w:cs="Times New Roman"/>
          <w:sz w:val="28"/>
          <w:szCs w:val="28"/>
        </w:rPr>
        <w:t>ОП-318 (Бугаев П.С.) – 100%</w:t>
      </w:r>
    </w:p>
    <w:p w:rsidR="0049369D" w:rsidRPr="0049369D" w:rsidRDefault="0049369D" w:rsidP="00295772">
      <w:pPr>
        <w:spacing w:after="0" w:line="276" w:lineRule="auto"/>
        <w:ind w:firstLine="567"/>
        <w:jc w:val="both"/>
        <w:rPr>
          <w:rFonts w:ascii="Times New Roman" w:eastAsiaTheme="minorHAnsi" w:hAnsi="Times New Roman" w:cs="Times New Roman"/>
          <w:sz w:val="28"/>
          <w:szCs w:val="28"/>
        </w:rPr>
      </w:pPr>
      <w:r w:rsidRPr="0049369D">
        <w:rPr>
          <w:rFonts w:ascii="Times New Roman" w:eastAsiaTheme="minorHAnsi" w:hAnsi="Times New Roman" w:cs="Times New Roman"/>
          <w:sz w:val="28"/>
          <w:szCs w:val="28"/>
        </w:rPr>
        <w:lastRenderedPageBreak/>
        <w:t>ОП-418 (Бугаев П.С.) – 100%</w:t>
      </w:r>
    </w:p>
    <w:p w:rsidR="0049369D" w:rsidRPr="0049369D" w:rsidRDefault="0049369D" w:rsidP="00295772">
      <w:pPr>
        <w:spacing w:after="0" w:line="276" w:lineRule="auto"/>
        <w:ind w:firstLine="567"/>
        <w:jc w:val="both"/>
        <w:rPr>
          <w:rFonts w:ascii="Times New Roman" w:eastAsiaTheme="minorHAnsi" w:hAnsi="Times New Roman" w:cs="Times New Roman"/>
          <w:sz w:val="28"/>
          <w:szCs w:val="28"/>
        </w:rPr>
      </w:pPr>
      <w:r w:rsidRPr="0049369D">
        <w:rPr>
          <w:rFonts w:ascii="Times New Roman" w:eastAsiaTheme="minorHAnsi" w:hAnsi="Times New Roman" w:cs="Times New Roman"/>
          <w:sz w:val="28"/>
          <w:szCs w:val="28"/>
        </w:rPr>
        <w:t>ОП-518 (</w:t>
      </w:r>
      <w:proofErr w:type="spellStart"/>
      <w:r w:rsidRPr="0049369D">
        <w:rPr>
          <w:rFonts w:ascii="Times New Roman" w:eastAsiaTheme="minorHAnsi" w:hAnsi="Times New Roman" w:cs="Times New Roman"/>
          <w:sz w:val="28"/>
          <w:szCs w:val="28"/>
        </w:rPr>
        <w:t>Щаднов</w:t>
      </w:r>
      <w:proofErr w:type="spellEnd"/>
      <w:r w:rsidRPr="0049369D">
        <w:rPr>
          <w:rFonts w:ascii="Times New Roman" w:eastAsiaTheme="minorHAnsi" w:hAnsi="Times New Roman" w:cs="Times New Roman"/>
          <w:sz w:val="28"/>
          <w:szCs w:val="28"/>
        </w:rPr>
        <w:t xml:space="preserve"> Е.Э.) – 100%</w:t>
      </w:r>
    </w:p>
    <w:p w:rsidR="0049369D" w:rsidRPr="0049369D" w:rsidRDefault="0049369D" w:rsidP="00295772">
      <w:pPr>
        <w:spacing w:after="0" w:line="276" w:lineRule="auto"/>
        <w:ind w:firstLine="567"/>
        <w:jc w:val="both"/>
        <w:rPr>
          <w:rFonts w:ascii="Times New Roman" w:eastAsiaTheme="minorHAnsi" w:hAnsi="Times New Roman" w:cs="Times New Roman"/>
          <w:sz w:val="28"/>
          <w:szCs w:val="28"/>
        </w:rPr>
      </w:pPr>
      <w:r w:rsidRPr="0049369D">
        <w:rPr>
          <w:rFonts w:ascii="Times New Roman" w:eastAsiaTheme="minorHAnsi" w:hAnsi="Times New Roman" w:cs="Times New Roman"/>
          <w:sz w:val="28"/>
          <w:szCs w:val="28"/>
        </w:rPr>
        <w:t>ОП-618 (</w:t>
      </w:r>
      <w:proofErr w:type="spellStart"/>
      <w:r w:rsidRPr="0049369D">
        <w:rPr>
          <w:rFonts w:ascii="Times New Roman" w:eastAsiaTheme="minorHAnsi" w:hAnsi="Times New Roman" w:cs="Times New Roman"/>
          <w:sz w:val="28"/>
          <w:szCs w:val="28"/>
        </w:rPr>
        <w:t>Щаднов</w:t>
      </w:r>
      <w:proofErr w:type="spellEnd"/>
      <w:r w:rsidRPr="0049369D">
        <w:rPr>
          <w:rFonts w:ascii="Times New Roman" w:eastAsiaTheme="minorHAnsi" w:hAnsi="Times New Roman" w:cs="Times New Roman"/>
          <w:sz w:val="28"/>
          <w:szCs w:val="28"/>
        </w:rPr>
        <w:t xml:space="preserve"> Е.Э. – 100%</w:t>
      </w:r>
    </w:p>
    <w:p w:rsidR="0049369D" w:rsidRDefault="0049369D" w:rsidP="0049369D">
      <w:pPr>
        <w:spacing w:after="0"/>
        <w:ind w:firstLine="567"/>
        <w:jc w:val="both"/>
        <w:rPr>
          <w:rFonts w:ascii="Times New Roman" w:eastAsiaTheme="minorHAnsi" w:hAnsi="Times New Roman" w:cs="Times New Roman"/>
          <w:b/>
          <w:sz w:val="28"/>
          <w:szCs w:val="28"/>
        </w:rPr>
        <w:sectPr w:rsidR="0049369D" w:rsidSect="0049369D">
          <w:type w:val="continuous"/>
          <w:pgSz w:w="11906" w:h="16838"/>
          <w:pgMar w:top="851" w:right="707" w:bottom="709" w:left="1276" w:header="708" w:footer="708" w:gutter="0"/>
          <w:pgBorders w:offsetFrom="page">
            <w:top w:val="double" w:sz="4" w:space="24" w:color="auto"/>
            <w:left w:val="double" w:sz="4" w:space="24" w:color="auto"/>
            <w:bottom w:val="double" w:sz="4" w:space="24" w:color="auto"/>
            <w:right w:val="double" w:sz="4" w:space="24" w:color="auto"/>
          </w:pgBorders>
          <w:cols w:num="2" w:space="708"/>
          <w:docGrid w:linePitch="360"/>
        </w:sectPr>
      </w:pPr>
    </w:p>
    <w:p w:rsidR="00755970" w:rsidRPr="0049369D" w:rsidRDefault="0049369D" w:rsidP="000251CE">
      <w:pPr>
        <w:spacing w:after="0"/>
        <w:ind w:firstLine="567"/>
        <w:jc w:val="both"/>
        <w:rPr>
          <w:rFonts w:ascii="Times New Roman" w:eastAsiaTheme="minorHAnsi" w:hAnsi="Times New Roman" w:cs="Times New Roman"/>
          <w:b/>
          <w:sz w:val="28"/>
          <w:szCs w:val="28"/>
        </w:rPr>
      </w:pPr>
      <w:r w:rsidRPr="0049369D">
        <w:rPr>
          <w:rFonts w:ascii="Times New Roman" w:eastAsiaTheme="minorHAnsi" w:hAnsi="Times New Roman" w:cs="Times New Roman"/>
          <w:b/>
          <w:sz w:val="28"/>
          <w:szCs w:val="28"/>
        </w:rPr>
        <w:lastRenderedPageBreak/>
        <w:t xml:space="preserve">                                           Отделение бокса:</w:t>
      </w:r>
    </w:p>
    <w:p w:rsidR="00295772" w:rsidRPr="0049369D" w:rsidRDefault="0049369D" w:rsidP="00755970">
      <w:pPr>
        <w:spacing w:after="0"/>
        <w:ind w:firstLine="567"/>
        <w:jc w:val="both"/>
        <w:rPr>
          <w:rFonts w:ascii="Times New Roman" w:eastAsiaTheme="minorHAnsi" w:hAnsi="Times New Roman" w:cs="Times New Roman"/>
          <w:sz w:val="28"/>
          <w:szCs w:val="28"/>
        </w:rPr>
      </w:pPr>
      <w:r w:rsidRPr="0049369D">
        <w:rPr>
          <w:rFonts w:ascii="Times New Roman" w:eastAsiaTheme="minorHAnsi" w:hAnsi="Times New Roman" w:cs="Times New Roman"/>
          <w:sz w:val="28"/>
          <w:szCs w:val="28"/>
        </w:rPr>
        <w:t>ОБ-118 (Бугаев П.С.) – 88%</w:t>
      </w:r>
    </w:p>
    <w:p w:rsidR="00295772" w:rsidRPr="0049369D" w:rsidRDefault="0049369D" w:rsidP="000251CE">
      <w:pPr>
        <w:spacing w:after="0"/>
        <w:ind w:firstLine="567"/>
        <w:jc w:val="both"/>
        <w:rPr>
          <w:rFonts w:ascii="Times New Roman" w:eastAsiaTheme="minorHAnsi" w:hAnsi="Times New Roman" w:cs="Times New Roman"/>
          <w:b/>
          <w:sz w:val="28"/>
          <w:szCs w:val="28"/>
        </w:rPr>
      </w:pPr>
      <w:r w:rsidRPr="0049369D">
        <w:rPr>
          <w:rFonts w:ascii="Times New Roman" w:eastAsiaTheme="minorHAnsi" w:hAnsi="Times New Roman" w:cs="Times New Roman"/>
          <w:sz w:val="28"/>
          <w:szCs w:val="28"/>
        </w:rPr>
        <w:t xml:space="preserve">                                      </w:t>
      </w:r>
      <w:r w:rsidRPr="0049369D">
        <w:rPr>
          <w:rFonts w:ascii="Times New Roman" w:eastAsiaTheme="minorHAnsi" w:hAnsi="Times New Roman" w:cs="Times New Roman"/>
          <w:b/>
          <w:sz w:val="28"/>
          <w:szCs w:val="28"/>
        </w:rPr>
        <w:t>Отделение фитнес-аэробики:</w:t>
      </w:r>
    </w:p>
    <w:p w:rsidR="00295772" w:rsidRPr="0049369D" w:rsidRDefault="0049369D" w:rsidP="000251CE">
      <w:pPr>
        <w:spacing w:after="0"/>
        <w:ind w:firstLine="567"/>
        <w:jc w:val="both"/>
        <w:rPr>
          <w:rFonts w:ascii="Times New Roman" w:eastAsiaTheme="minorHAnsi" w:hAnsi="Times New Roman" w:cs="Times New Roman"/>
          <w:sz w:val="28"/>
          <w:szCs w:val="28"/>
        </w:rPr>
      </w:pPr>
      <w:r w:rsidRPr="0049369D">
        <w:rPr>
          <w:rFonts w:ascii="Times New Roman" w:eastAsiaTheme="minorHAnsi" w:hAnsi="Times New Roman" w:cs="Times New Roman"/>
          <w:sz w:val="28"/>
          <w:szCs w:val="28"/>
        </w:rPr>
        <w:t>ОФ-118 (</w:t>
      </w:r>
      <w:proofErr w:type="spellStart"/>
      <w:r w:rsidRPr="0049369D">
        <w:rPr>
          <w:rFonts w:ascii="Times New Roman" w:eastAsiaTheme="minorHAnsi" w:hAnsi="Times New Roman" w:cs="Times New Roman"/>
          <w:sz w:val="28"/>
          <w:szCs w:val="28"/>
        </w:rPr>
        <w:t>Хализова</w:t>
      </w:r>
      <w:proofErr w:type="spellEnd"/>
      <w:r w:rsidRPr="0049369D">
        <w:rPr>
          <w:rFonts w:ascii="Times New Roman" w:eastAsiaTheme="minorHAnsi" w:hAnsi="Times New Roman" w:cs="Times New Roman"/>
          <w:sz w:val="28"/>
          <w:szCs w:val="28"/>
        </w:rPr>
        <w:t xml:space="preserve"> К.И.) – 100%</w:t>
      </w:r>
    </w:p>
    <w:p w:rsidR="00295772" w:rsidRPr="0049369D" w:rsidRDefault="0049369D" w:rsidP="000251CE">
      <w:pPr>
        <w:spacing w:after="0"/>
        <w:ind w:firstLine="567"/>
        <w:jc w:val="both"/>
        <w:rPr>
          <w:rFonts w:ascii="Times New Roman" w:eastAsiaTheme="minorHAnsi" w:hAnsi="Times New Roman" w:cs="Times New Roman"/>
          <w:b/>
          <w:sz w:val="28"/>
          <w:szCs w:val="28"/>
        </w:rPr>
      </w:pPr>
      <w:r w:rsidRPr="0049369D">
        <w:rPr>
          <w:rFonts w:ascii="Times New Roman" w:eastAsiaTheme="minorHAnsi" w:hAnsi="Times New Roman" w:cs="Times New Roman"/>
          <w:sz w:val="28"/>
          <w:szCs w:val="28"/>
        </w:rPr>
        <w:t xml:space="preserve">                             </w:t>
      </w:r>
      <w:r w:rsidRPr="0049369D">
        <w:rPr>
          <w:rFonts w:ascii="Times New Roman" w:eastAsiaTheme="minorHAnsi" w:hAnsi="Times New Roman" w:cs="Times New Roman"/>
          <w:b/>
          <w:sz w:val="28"/>
          <w:szCs w:val="28"/>
        </w:rPr>
        <w:t>Отделение фигурного катания на коньках:</w:t>
      </w:r>
    </w:p>
    <w:p w:rsidR="00914F46" w:rsidRPr="0049369D" w:rsidRDefault="0049369D" w:rsidP="00914F46">
      <w:pPr>
        <w:spacing w:after="0" w:line="276" w:lineRule="auto"/>
        <w:ind w:firstLine="567"/>
        <w:jc w:val="both"/>
        <w:rPr>
          <w:rFonts w:ascii="Times New Roman" w:eastAsiaTheme="minorHAnsi" w:hAnsi="Times New Roman" w:cs="Times New Roman"/>
          <w:sz w:val="28"/>
          <w:szCs w:val="28"/>
        </w:rPr>
      </w:pPr>
      <w:r w:rsidRPr="0049369D">
        <w:rPr>
          <w:rFonts w:ascii="Times New Roman" w:eastAsiaTheme="minorHAnsi" w:hAnsi="Times New Roman" w:cs="Times New Roman"/>
          <w:sz w:val="28"/>
          <w:szCs w:val="28"/>
        </w:rPr>
        <w:t>ОФК-118 (Белоусов И.И.) – 100%</w:t>
      </w:r>
      <w:r w:rsidR="00914F46">
        <w:rPr>
          <w:rFonts w:ascii="Times New Roman" w:eastAsiaTheme="minorHAnsi" w:hAnsi="Times New Roman" w:cs="Times New Roman"/>
          <w:sz w:val="28"/>
          <w:szCs w:val="28"/>
        </w:rPr>
        <w:t xml:space="preserve">            </w:t>
      </w:r>
      <w:r w:rsidR="00914F46" w:rsidRPr="0049369D">
        <w:rPr>
          <w:rFonts w:ascii="Times New Roman" w:eastAsiaTheme="minorHAnsi" w:hAnsi="Times New Roman" w:cs="Times New Roman"/>
          <w:sz w:val="28"/>
          <w:szCs w:val="28"/>
        </w:rPr>
        <w:t>ОФК-218 (Белоусов И.И.) – 74%</w:t>
      </w:r>
    </w:p>
    <w:p w:rsidR="00022228" w:rsidRDefault="00022228" w:rsidP="00022228">
      <w:pPr>
        <w:pStyle w:val="a6"/>
        <w:jc w:val="center"/>
        <w:rPr>
          <w:rFonts w:ascii="Times New Roman" w:hAnsi="Times New Roman" w:cs="Times New Roman"/>
          <w:b/>
          <w:sz w:val="28"/>
          <w:szCs w:val="28"/>
        </w:rPr>
      </w:pPr>
      <w:r w:rsidRPr="00107ED2">
        <w:rPr>
          <w:rFonts w:ascii="Times New Roman" w:hAnsi="Times New Roman" w:cs="Times New Roman"/>
          <w:b/>
          <w:sz w:val="28"/>
          <w:szCs w:val="28"/>
        </w:rPr>
        <w:lastRenderedPageBreak/>
        <w:t>ПРОХОЖДЕНИЕ ОБРАЗОВАТЕЛЬНЫХ ПРОГРАММ</w:t>
      </w:r>
    </w:p>
    <w:p w:rsidR="002B1926" w:rsidRDefault="00022228" w:rsidP="001D6EEC">
      <w:pPr>
        <w:pStyle w:val="a6"/>
        <w:jc w:val="center"/>
        <w:rPr>
          <w:rFonts w:ascii="Times New Roman" w:hAnsi="Times New Roman" w:cs="Times New Roman"/>
          <w:b/>
          <w:sz w:val="28"/>
          <w:szCs w:val="28"/>
        </w:rPr>
      </w:pPr>
      <w:r w:rsidRPr="00107ED2">
        <w:rPr>
          <w:rFonts w:ascii="Times New Roman" w:hAnsi="Times New Roman" w:cs="Times New Roman"/>
          <w:b/>
          <w:sz w:val="28"/>
          <w:szCs w:val="28"/>
        </w:rPr>
        <w:t>В 201</w:t>
      </w:r>
      <w:r w:rsidR="00A43A1B">
        <w:rPr>
          <w:rFonts w:ascii="Times New Roman" w:hAnsi="Times New Roman" w:cs="Times New Roman"/>
          <w:b/>
          <w:sz w:val="28"/>
          <w:szCs w:val="28"/>
        </w:rPr>
        <w:t>8</w:t>
      </w:r>
      <w:r w:rsidRPr="00107ED2">
        <w:rPr>
          <w:rFonts w:ascii="Times New Roman" w:hAnsi="Times New Roman" w:cs="Times New Roman"/>
          <w:b/>
          <w:sz w:val="28"/>
          <w:szCs w:val="28"/>
        </w:rPr>
        <w:t>-201</w:t>
      </w:r>
      <w:r w:rsidR="00A43A1B">
        <w:rPr>
          <w:rFonts w:ascii="Times New Roman" w:hAnsi="Times New Roman" w:cs="Times New Roman"/>
          <w:b/>
          <w:sz w:val="28"/>
          <w:szCs w:val="28"/>
        </w:rPr>
        <w:t>9</w:t>
      </w:r>
      <w:r w:rsidRPr="00107ED2">
        <w:rPr>
          <w:rFonts w:ascii="Times New Roman" w:hAnsi="Times New Roman" w:cs="Times New Roman"/>
          <w:b/>
          <w:sz w:val="28"/>
          <w:szCs w:val="28"/>
        </w:rPr>
        <w:t xml:space="preserve"> УЧЕБНОМ ГОДУ:</w:t>
      </w:r>
    </w:p>
    <w:p w:rsidR="00914F46" w:rsidRPr="00107ED2" w:rsidRDefault="00914F46" w:rsidP="001D6EEC">
      <w:pPr>
        <w:pStyle w:val="a6"/>
        <w:jc w:val="center"/>
        <w:rPr>
          <w:rFonts w:ascii="Times New Roman" w:hAnsi="Times New Roman" w:cs="Times New Roman"/>
          <w:b/>
          <w:sz w:val="28"/>
          <w:szCs w:val="28"/>
        </w:rPr>
      </w:pPr>
    </w:p>
    <w:tbl>
      <w:tblPr>
        <w:tblStyle w:val="a5"/>
        <w:tblW w:w="10632" w:type="dxa"/>
        <w:tblInd w:w="-572" w:type="dxa"/>
        <w:tblLayout w:type="fixed"/>
        <w:tblLook w:val="04A0" w:firstRow="1" w:lastRow="0" w:firstColumn="1" w:lastColumn="0" w:noHBand="0" w:noVBand="1"/>
      </w:tblPr>
      <w:tblGrid>
        <w:gridCol w:w="1701"/>
        <w:gridCol w:w="1276"/>
        <w:gridCol w:w="1701"/>
        <w:gridCol w:w="1701"/>
        <w:gridCol w:w="1843"/>
        <w:gridCol w:w="2410"/>
      </w:tblGrid>
      <w:tr w:rsidR="00A43A1B" w:rsidRPr="00041F5C" w:rsidTr="002B1926">
        <w:trPr>
          <w:cantSplit/>
          <w:trHeight w:val="1134"/>
        </w:trPr>
        <w:tc>
          <w:tcPr>
            <w:tcW w:w="1701" w:type="dxa"/>
          </w:tcPr>
          <w:p w:rsidR="00903741" w:rsidRPr="00041F5C" w:rsidRDefault="00903741" w:rsidP="00041F5C">
            <w:pPr>
              <w:jc w:val="both"/>
              <w:rPr>
                <w:rFonts w:ascii="Times New Roman" w:eastAsiaTheme="minorHAnsi" w:hAnsi="Times New Roman" w:cs="Times New Roman"/>
                <w:b/>
                <w:sz w:val="24"/>
                <w:szCs w:val="24"/>
              </w:rPr>
            </w:pPr>
            <w:r w:rsidRPr="00041F5C">
              <w:rPr>
                <w:rFonts w:ascii="Times New Roman" w:eastAsiaTheme="minorHAnsi" w:hAnsi="Times New Roman" w:cs="Times New Roman"/>
                <w:b/>
                <w:sz w:val="24"/>
                <w:szCs w:val="24"/>
              </w:rPr>
              <w:t>Тренер-преподаватель</w:t>
            </w:r>
          </w:p>
        </w:tc>
        <w:tc>
          <w:tcPr>
            <w:tcW w:w="1276" w:type="dxa"/>
          </w:tcPr>
          <w:p w:rsidR="00903741" w:rsidRPr="00041F5C" w:rsidRDefault="00903741" w:rsidP="00041F5C">
            <w:pPr>
              <w:jc w:val="both"/>
              <w:rPr>
                <w:rFonts w:ascii="Times New Roman" w:eastAsiaTheme="minorHAnsi" w:hAnsi="Times New Roman" w:cs="Times New Roman"/>
                <w:b/>
                <w:sz w:val="24"/>
                <w:szCs w:val="24"/>
              </w:rPr>
            </w:pPr>
            <w:r w:rsidRPr="00041F5C">
              <w:rPr>
                <w:rFonts w:ascii="Times New Roman" w:eastAsiaTheme="minorHAnsi" w:hAnsi="Times New Roman" w:cs="Times New Roman"/>
                <w:b/>
                <w:sz w:val="24"/>
                <w:szCs w:val="24"/>
              </w:rPr>
              <w:t xml:space="preserve">Группа </w:t>
            </w:r>
          </w:p>
        </w:tc>
        <w:tc>
          <w:tcPr>
            <w:tcW w:w="1701" w:type="dxa"/>
          </w:tcPr>
          <w:p w:rsidR="00903741" w:rsidRPr="00041F5C" w:rsidRDefault="00903741" w:rsidP="00041F5C">
            <w:pPr>
              <w:jc w:val="both"/>
              <w:rPr>
                <w:rFonts w:ascii="Times New Roman" w:eastAsiaTheme="minorHAnsi" w:hAnsi="Times New Roman" w:cs="Times New Roman"/>
                <w:sz w:val="24"/>
                <w:szCs w:val="24"/>
              </w:rPr>
            </w:pPr>
            <w:r w:rsidRPr="00041F5C">
              <w:rPr>
                <w:rFonts w:ascii="Times New Roman" w:eastAsiaTheme="minorHAnsi" w:hAnsi="Times New Roman" w:cs="Times New Roman"/>
                <w:b/>
                <w:sz w:val="24"/>
                <w:szCs w:val="24"/>
              </w:rPr>
              <w:t>Планируемое</w:t>
            </w:r>
            <w:r w:rsidRPr="00041F5C">
              <w:rPr>
                <w:rFonts w:ascii="Times New Roman" w:eastAsiaTheme="minorHAnsi" w:hAnsi="Times New Roman" w:cs="Times New Roman"/>
                <w:sz w:val="24"/>
                <w:szCs w:val="24"/>
              </w:rPr>
              <w:t xml:space="preserve"> кол</w:t>
            </w:r>
            <w:r w:rsidR="00041F5C">
              <w:rPr>
                <w:rFonts w:ascii="Times New Roman" w:eastAsiaTheme="minorHAnsi" w:hAnsi="Times New Roman" w:cs="Times New Roman"/>
                <w:sz w:val="24"/>
                <w:szCs w:val="24"/>
              </w:rPr>
              <w:t>-в</w:t>
            </w:r>
            <w:r w:rsidRPr="00041F5C">
              <w:rPr>
                <w:rFonts w:ascii="Times New Roman" w:eastAsiaTheme="minorHAnsi" w:hAnsi="Times New Roman" w:cs="Times New Roman"/>
                <w:sz w:val="24"/>
                <w:szCs w:val="24"/>
              </w:rPr>
              <w:t>о часов за 2018-2019 уч. год</w:t>
            </w:r>
          </w:p>
        </w:tc>
        <w:tc>
          <w:tcPr>
            <w:tcW w:w="1701" w:type="dxa"/>
          </w:tcPr>
          <w:p w:rsidR="002B1926" w:rsidRDefault="00903741" w:rsidP="00041F5C">
            <w:pPr>
              <w:jc w:val="center"/>
              <w:rPr>
                <w:rFonts w:ascii="Times New Roman" w:eastAsiaTheme="minorHAnsi" w:hAnsi="Times New Roman" w:cs="Times New Roman"/>
                <w:sz w:val="24"/>
                <w:szCs w:val="24"/>
              </w:rPr>
            </w:pPr>
            <w:r w:rsidRPr="00041F5C">
              <w:rPr>
                <w:rFonts w:ascii="Times New Roman" w:eastAsiaTheme="minorHAnsi" w:hAnsi="Times New Roman" w:cs="Times New Roman"/>
                <w:b/>
                <w:sz w:val="24"/>
                <w:szCs w:val="24"/>
              </w:rPr>
              <w:t xml:space="preserve">Планируемое </w:t>
            </w:r>
            <w:r w:rsidRPr="00041F5C">
              <w:rPr>
                <w:rFonts w:ascii="Times New Roman" w:eastAsiaTheme="minorHAnsi" w:hAnsi="Times New Roman" w:cs="Times New Roman"/>
                <w:sz w:val="24"/>
                <w:szCs w:val="24"/>
              </w:rPr>
              <w:t>(</w:t>
            </w:r>
            <w:proofErr w:type="spellStart"/>
            <w:r w:rsidRPr="00041F5C">
              <w:rPr>
                <w:rFonts w:ascii="Times New Roman" w:eastAsiaTheme="minorHAnsi" w:hAnsi="Times New Roman" w:cs="Times New Roman"/>
                <w:sz w:val="24"/>
                <w:szCs w:val="24"/>
                <w:u w:val="single"/>
              </w:rPr>
              <w:t>скоррект</w:t>
            </w:r>
            <w:proofErr w:type="spellEnd"/>
            <w:r w:rsidR="002B1926">
              <w:rPr>
                <w:rFonts w:ascii="Times New Roman" w:eastAsiaTheme="minorHAnsi" w:hAnsi="Times New Roman" w:cs="Times New Roman"/>
                <w:sz w:val="24"/>
                <w:szCs w:val="24"/>
                <w:u w:val="single"/>
              </w:rPr>
              <w:t>.</w:t>
            </w:r>
            <w:r w:rsidRPr="00041F5C">
              <w:rPr>
                <w:rFonts w:ascii="Times New Roman" w:eastAsiaTheme="minorHAnsi" w:hAnsi="Times New Roman" w:cs="Times New Roman"/>
                <w:sz w:val="24"/>
                <w:szCs w:val="24"/>
              </w:rPr>
              <w:t xml:space="preserve"> с уч</w:t>
            </w:r>
            <w:r w:rsidR="002B1926">
              <w:rPr>
                <w:rFonts w:ascii="Times New Roman" w:eastAsiaTheme="minorHAnsi" w:hAnsi="Times New Roman" w:cs="Times New Roman"/>
                <w:sz w:val="24"/>
                <w:szCs w:val="24"/>
              </w:rPr>
              <w:t>ёт.</w:t>
            </w:r>
            <w:r w:rsidRPr="00041F5C">
              <w:rPr>
                <w:rFonts w:ascii="Times New Roman" w:eastAsiaTheme="minorHAnsi" w:hAnsi="Times New Roman" w:cs="Times New Roman"/>
                <w:sz w:val="24"/>
                <w:szCs w:val="24"/>
              </w:rPr>
              <w:t xml:space="preserve"> пр</w:t>
            </w:r>
            <w:r w:rsidR="00041F5C">
              <w:rPr>
                <w:rFonts w:ascii="Times New Roman" w:eastAsiaTheme="minorHAnsi" w:hAnsi="Times New Roman" w:cs="Times New Roman"/>
                <w:sz w:val="24"/>
                <w:szCs w:val="24"/>
              </w:rPr>
              <w:t>.</w:t>
            </w:r>
            <w:r w:rsidRPr="00041F5C">
              <w:rPr>
                <w:rFonts w:ascii="Times New Roman" w:eastAsiaTheme="minorHAnsi" w:hAnsi="Times New Roman" w:cs="Times New Roman"/>
                <w:sz w:val="24"/>
                <w:szCs w:val="24"/>
              </w:rPr>
              <w:t xml:space="preserve"> </w:t>
            </w:r>
            <w:proofErr w:type="spellStart"/>
            <w:r w:rsidR="00041F5C">
              <w:rPr>
                <w:rFonts w:ascii="Times New Roman" w:eastAsiaTheme="minorHAnsi" w:hAnsi="Times New Roman" w:cs="Times New Roman"/>
                <w:sz w:val="24"/>
                <w:szCs w:val="24"/>
              </w:rPr>
              <w:t>д</w:t>
            </w:r>
            <w:r w:rsidRPr="00041F5C">
              <w:rPr>
                <w:rFonts w:ascii="Times New Roman" w:eastAsiaTheme="minorHAnsi" w:hAnsi="Times New Roman" w:cs="Times New Roman"/>
                <w:sz w:val="24"/>
                <w:szCs w:val="24"/>
              </w:rPr>
              <w:t>н</w:t>
            </w:r>
            <w:proofErr w:type="spellEnd"/>
            <w:r w:rsidR="00041F5C">
              <w:rPr>
                <w:rFonts w:ascii="Times New Roman" w:eastAsiaTheme="minorHAnsi" w:hAnsi="Times New Roman" w:cs="Times New Roman"/>
                <w:sz w:val="24"/>
                <w:szCs w:val="24"/>
              </w:rPr>
              <w:t>.</w:t>
            </w:r>
            <w:r w:rsidRPr="00041F5C">
              <w:rPr>
                <w:rFonts w:ascii="Times New Roman" w:eastAsiaTheme="minorHAnsi" w:hAnsi="Times New Roman" w:cs="Times New Roman"/>
                <w:sz w:val="24"/>
                <w:szCs w:val="24"/>
              </w:rPr>
              <w:t xml:space="preserve">) </w:t>
            </w:r>
          </w:p>
          <w:p w:rsidR="00041F5C" w:rsidRDefault="00903741" w:rsidP="00041F5C">
            <w:pPr>
              <w:jc w:val="center"/>
              <w:rPr>
                <w:rFonts w:ascii="Times New Roman" w:eastAsiaTheme="minorHAnsi" w:hAnsi="Times New Roman" w:cs="Times New Roman"/>
                <w:sz w:val="24"/>
                <w:szCs w:val="24"/>
              </w:rPr>
            </w:pPr>
            <w:r w:rsidRPr="00041F5C">
              <w:rPr>
                <w:rFonts w:ascii="Times New Roman" w:eastAsiaTheme="minorHAnsi" w:hAnsi="Times New Roman" w:cs="Times New Roman"/>
                <w:sz w:val="24"/>
                <w:szCs w:val="24"/>
              </w:rPr>
              <w:t>кол</w:t>
            </w:r>
            <w:r w:rsidR="00041F5C">
              <w:rPr>
                <w:rFonts w:ascii="Times New Roman" w:eastAsiaTheme="minorHAnsi" w:hAnsi="Times New Roman" w:cs="Times New Roman"/>
                <w:sz w:val="24"/>
                <w:szCs w:val="24"/>
              </w:rPr>
              <w:t>-</w:t>
            </w:r>
            <w:r w:rsidRPr="00041F5C">
              <w:rPr>
                <w:rFonts w:ascii="Times New Roman" w:eastAsiaTheme="minorHAnsi" w:hAnsi="Times New Roman" w:cs="Times New Roman"/>
                <w:sz w:val="24"/>
                <w:szCs w:val="24"/>
              </w:rPr>
              <w:t>во часов</w:t>
            </w:r>
          </w:p>
          <w:p w:rsidR="00903741" w:rsidRPr="00041F5C" w:rsidRDefault="00903741" w:rsidP="00041F5C">
            <w:pPr>
              <w:jc w:val="center"/>
              <w:rPr>
                <w:rFonts w:ascii="Times New Roman" w:eastAsiaTheme="minorHAnsi" w:hAnsi="Times New Roman" w:cs="Times New Roman"/>
                <w:sz w:val="24"/>
                <w:szCs w:val="24"/>
              </w:rPr>
            </w:pPr>
            <w:r w:rsidRPr="00041F5C">
              <w:rPr>
                <w:rFonts w:ascii="Times New Roman" w:eastAsiaTheme="minorHAnsi" w:hAnsi="Times New Roman" w:cs="Times New Roman"/>
                <w:sz w:val="24"/>
                <w:szCs w:val="24"/>
              </w:rPr>
              <w:t>за 2018</w:t>
            </w:r>
            <w:r w:rsidR="00041F5C">
              <w:rPr>
                <w:rFonts w:ascii="Times New Roman" w:eastAsiaTheme="minorHAnsi" w:hAnsi="Times New Roman" w:cs="Times New Roman"/>
                <w:sz w:val="24"/>
                <w:szCs w:val="24"/>
              </w:rPr>
              <w:t>-2019 уч. г.</w:t>
            </w:r>
          </w:p>
        </w:tc>
        <w:tc>
          <w:tcPr>
            <w:tcW w:w="1843" w:type="dxa"/>
          </w:tcPr>
          <w:p w:rsidR="00903741" w:rsidRPr="00041F5C" w:rsidRDefault="00041F5C" w:rsidP="00041F5C">
            <w:pPr>
              <w:jc w:val="both"/>
              <w:rPr>
                <w:rFonts w:ascii="Times New Roman" w:eastAsiaTheme="minorHAnsi" w:hAnsi="Times New Roman" w:cs="Times New Roman"/>
                <w:sz w:val="24"/>
                <w:szCs w:val="24"/>
              </w:rPr>
            </w:pPr>
            <w:r>
              <w:rPr>
                <w:rFonts w:ascii="Times New Roman" w:eastAsiaTheme="minorHAnsi" w:hAnsi="Times New Roman" w:cs="Times New Roman"/>
                <w:b/>
                <w:sz w:val="24"/>
                <w:szCs w:val="24"/>
              </w:rPr>
              <w:t xml:space="preserve">  </w:t>
            </w:r>
            <w:r w:rsidR="00903741" w:rsidRPr="00041F5C">
              <w:rPr>
                <w:rFonts w:ascii="Times New Roman" w:eastAsiaTheme="minorHAnsi" w:hAnsi="Times New Roman" w:cs="Times New Roman"/>
                <w:b/>
                <w:sz w:val="24"/>
                <w:szCs w:val="24"/>
              </w:rPr>
              <w:t>Фактическое</w:t>
            </w:r>
            <w:r w:rsidR="00903741" w:rsidRPr="00041F5C">
              <w:rPr>
                <w:rFonts w:ascii="Times New Roman" w:eastAsiaTheme="minorHAnsi" w:hAnsi="Times New Roman" w:cs="Times New Roman"/>
                <w:sz w:val="24"/>
                <w:szCs w:val="24"/>
              </w:rPr>
              <w:t xml:space="preserve"> кол</w:t>
            </w:r>
            <w:r>
              <w:rPr>
                <w:rFonts w:ascii="Times New Roman" w:eastAsiaTheme="minorHAnsi" w:hAnsi="Times New Roman" w:cs="Times New Roman"/>
                <w:sz w:val="24"/>
                <w:szCs w:val="24"/>
              </w:rPr>
              <w:t>-во часов за 2018-2019 уч. г.</w:t>
            </w:r>
          </w:p>
        </w:tc>
        <w:tc>
          <w:tcPr>
            <w:tcW w:w="2410" w:type="dxa"/>
          </w:tcPr>
          <w:p w:rsidR="002B1926" w:rsidRDefault="00903741" w:rsidP="00041F5C">
            <w:pPr>
              <w:jc w:val="center"/>
              <w:rPr>
                <w:rFonts w:ascii="Times New Roman" w:eastAsiaTheme="minorHAnsi" w:hAnsi="Times New Roman" w:cs="Times New Roman"/>
                <w:sz w:val="24"/>
                <w:szCs w:val="24"/>
              </w:rPr>
            </w:pPr>
            <w:r w:rsidRPr="00041F5C">
              <w:rPr>
                <w:rFonts w:ascii="Times New Roman" w:eastAsiaTheme="minorHAnsi" w:hAnsi="Times New Roman" w:cs="Times New Roman"/>
                <w:b/>
                <w:sz w:val="24"/>
                <w:szCs w:val="24"/>
              </w:rPr>
              <w:t>%</w:t>
            </w:r>
            <w:r w:rsidRPr="00041F5C">
              <w:rPr>
                <w:rFonts w:ascii="Times New Roman" w:eastAsiaTheme="minorHAnsi" w:hAnsi="Times New Roman" w:cs="Times New Roman"/>
                <w:sz w:val="24"/>
                <w:szCs w:val="24"/>
              </w:rPr>
              <w:t xml:space="preserve"> </w:t>
            </w:r>
          </w:p>
          <w:p w:rsidR="002B1926" w:rsidRDefault="00903741" w:rsidP="00041F5C">
            <w:pPr>
              <w:jc w:val="center"/>
              <w:rPr>
                <w:rFonts w:ascii="Times New Roman" w:eastAsiaTheme="minorHAnsi" w:hAnsi="Times New Roman" w:cs="Times New Roman"/>
                <w:sz w:val="24"/>
                <w:szCs w:val="24"/>
              </w:rPr>
            </w:pPr>
            <w:r w:rsidRPr="00041F5C">
              <w:rPr>
                <w:rFonts w:ascii="Times New Roman" w:eastAsiaTheme="minorHAnsi" w:hAnsi="Times New Roman" w:cs="Times New Roman"/>
                <w:sz w:val="24"/>
                <w:szCs w:val="24"/>
              </w:rPr>
              <w:t>прохождения программного материала</w:t>
            </w:r>
            <w:r w:rsidR="00041F5C">
              <w:rPr>
                <w:rFonts w:ascii="Times New Roman" w:eastAsiaTheme="minorHAnsi" w:hAnsi="Times New Roman" w:cs="Times New Roman"/>
                <w:sz w:val="24"/>
                <w:szCs w:val="24"/>
              </w:rPr>
              <w:t xml:space="preserve"> </w:t>
            </w:r>
          </w:p>
          <w:p w:rsidR="002B1926" w:rsidRDefault="00041F5C" w:rsidP="00041F5C">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(от планируемого/</w:t>
            </w:r>
          </w:p>
          <w:p w:rsidR="00903741" w:rsidRPr="00041F5C" w:rsidRDefault="00041F5C" w:rsidP="00041F5C">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скорректированного)</w:t>
            </w:r>
          </w:p>
        </w:tc>
      </w:tr>
      <w:tr w:rsidR="00A43A1B" w:rsidTr="002B1926">
        <w:tc>
          <w:tcPr>
            <w:tcW w:w="1701" w:type="dxa"/>
          </w:tcPr>
          <w:p w:rsidR="00903741" w:rsidRPr="00A43A1B" w:rsidRDefault="00A43A1B" w:rsidP="001F34DB">
            <w:pPr>
              <w:spacing w:line="276" w:lineRule="auto"/>
              <w:jc w:val="both"/>
              <w:rPr>
                <w:rFonts w:ascii="Times New Roman" w:eastAsiaTheme="minorHAnsi" w:hAnsi="Times New Roman" w:cs="Times New Roman"/>
                <w:sz w:val="24"/>
                <w:szCs w:val="24"/>
              </w:rPr>
            </w:pPr>
            <w:r w:rsidRPr="00A43A1B">
              <w:rPr>
                <w:rFonts w:ascii="Times New Roman" w:eastAsiaTheme="minorHAnsi" w:hAnsi="Times New Roman" w:cs="Times New Roman"/>
                <w:sz w:val="24"/>
                <w:szCs w:val="24"/>
              </w:rPr>
              <w:t>Кислов А.В.</w:t>
            </w:r>
          </w:p>
        </w:tc>
        <w:tc>
          <w:tcPr>
            <w:tcW w:w="1276" w:type="dxa"/>
          </w:tcPr>
          <w:p w:rsidR="00903741" w:rsidRPr="00A43A1B" w:rsidRDefault="00A43A1B" w:rsidP="001F34DB">
            <w:pPr>
              <w:spacing w:line="276" w:lineRule="auto"/>
              <w:jc w:val="center"/>
              <w:rPr>
                <w:rFonts w:ascii="Times New Roman" w:eastAsiaTheme="minorHAnsi" w:hAnsi="Times New Roman" w:cs="Times New Roman"/>
                <w:sz w:val="24"/>
                <w:szCs w:val="24"/>
              </w:rPr>
            </w:pPr>
            <w:r w:rsidRPr="00A43A1B">
              <w:rPr>
                <w:rFonts w:ascii="Times New Roman" w:eastAsiaTheme="minorHAnsi" w:hAnsi="Times New Roman" w:cs="Times New Roman"/>
                <w:sz w:val="24"/>
                <w:szCs w:val="24"/>
              </w:rPr>
              <w:t>ОХ-136</w:t>
            </w:r>
          </w:p>
        </w:tc>
        <w:tc>
          <w:tcPr>
            <w:tcW w:w="1701" w:type="dxa"/>
          </w:tcPr>
          <w:p w:rsidR="00903741" w:rsidRDefault="00A43A1B" w:rsidP="001F34DB">
            <w:pPr>
              <w:spacing w:line="276" w:lineRule="auto"/>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364</w:t>
            </w:r>
          </w:p>
        </w:tc>
        <w:tc>
          <w:tcPr>
            <w:tcW w:w="1701" w:type="dxa"/>
          </w:tcPr>
          <w:p w:rsidR="00903741" w:rsidRDefault="00A43A1B" w:rsidP="001F34DB">
            <w:pPr>
              <w:spacing w:line="276" w:lineRule="auto"/>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352</w:t>
            </w:r>
          </w:p>
        </w:tc>
        <w:tc>
          <w:tcPr>
            <w:tcW w:w="1843" w:type="dxa"/>
          </w:tcPr>
          <w:p w:rsidR="00903741" w:rsidRDefault="00A43A1B" w:rsidP="001F34DB">
            <w:pPr>
              <w:spacing w:line="276" w:lineRule="auto"/>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365</w:t>
            </w:r>
          </w:p>
        </w:tc>
        <w:tc>
          <w:tcPr>
            <w:tcW w:w="2410" w:type="dxa"/>
          </w:tcPr>
          <w:p w:rsidR="00903741" w:rsidRDefault="002B1926" w:rsidP="001F34DB">
            <w:pPr>
              <w:spacing w:line="276" w:lineRule="auto"/>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100</w:t>
            </w:r>
            <w:r w:rsidR="001D6EEC">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w:t>
            </w:r>
            <w:r w:rsidR="001D6EEC">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100</w:t>
            </w:r>
          </w:p>
        </w:tc>
      </w:tr>
      <w:tr w:rsidR="00A43A1B" w:rsidTr="002B1926">
        <w:trPr>
          <w:trHeight w:val="270"/>
        </w:trPr>
        <w:tc>
          <w:tcPr>
            <w:tcW w:w="1701" w:type="dxa"/>
            <w:vMerge w:val="restart"/>
          </w:tcPr>
          <w:p w:rsidR="00A43A1B" w:rsidRPr="00A43A1B" w:rsidRDefault="00A43A1B" w:rsidP="001F34DB">
            <w:pPr>
              <w:spacing w:line="276" w:lineRule="auto"/>
              <w:jc w:val="both"/>
              <w:rPr>
                <w:rFonts w:ascii="Times New Roman" w:eastAsiaTheme="minorHAnsi" w:hAnsi="Times New Roman" w:cs="Times New Roman"/>
                <w:sz w:val="24"/>
                <w:szCs w:val="24"/>
              </w:rPr>
            </w:pPr>
            <w:r w:rsidRPr="00A43A1B">
              <w:rPr>
                <w:rFonts w:ascii="Times New Roman" w:eastAsiaTheme="minorHAnsi" w:hAnsi="Times New Roman" w:cs="Times New Roman"/>
                <w:sz w:val="24"/>
                <w:szCs w:val="24"/>
              </w:rPr>
              <w:t>Куприянов А.В.</w:t>
            </w:r>
          </w:p>
        </w:tc>
        <w:tc>
          <w:tcPr>
            <w:tcW w:w="1276" w:type="dxa"/>
          </w:tcPr>
          <w:p w:rsidR="00A43A1B" w:rsidRPr="00A43A1B" w:rsidRDefault="00A43A1B" w:rsidP="001F34DB">
            <w:pPr>
              <w:spacing w:line="276" w:lineRule="auto"/>
              <w:jc w:val="center"/>
              <w:rPr>
                <w:rFonts w:ascii="Times New Roman" w:eastAsiaTheme="minorHAnsi" w:hAnsi="Times New Roman" w:cs="Times New Roman"/>
                <w:sz w:val="24"/>
                <w:szCs w:val="24"/>
              </w:rPr>
            </w:pPr>
            <w:r w:rsidRPr="00A43A1B">
              <w:rPr>
                <w:rFonts w:ascii="Times New Roman" w:eastAsiaTheme="minorHAnsi" w:hAnsi="Times New Roman" w:cs="Times New Roman"/>
                <w:sz w:val="24"/>
                <w:szCs w:val="24"/>
              </w:rPr>
              <w:t>ОХ-118</w:t>
            </w:r>
          </w:p>
        </w:tc>
        <w:tc>
          <w:tcPr>
            <w:tcW w:w="1701" w:type="dxa"/>
          </w:tcPr>
          <w:p w:rsidR="00A43A1B" w:rsidRDefault="00A43A1B" w:rsidP="001F34DB">
            <w:pPr>
              <w:spacing w:line="276" w:lineRule="auto"/>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276</w:t>
            </w:r>
          </w:p>
        </w:tc>
        <w:tc>
          <w:tcPr>
            <w:tcW w:w="1701" w:type="dxa"/>
          </w:tcPr>
          <w:p w:rsidR="00A43A1B" w:rsidRDefault="00A43A1B" w:rsidP="001F34DB">
            <w:pPr>
              <w:spacing w:line="276" w:lineRule="auto"/>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264</w:t>
            </w:r>
          </w:p>
        </w:tc>
        <w:tc>
          <w:tcPr>
            <w:tcW w:w="1843" w:type="dxa"/>
          </w:tcPr>
          <w:p w:rsidR="00A43A1B" w:rsidRDefault="00A43A1B" w:rsidP="001F34DB">
            <w:pPr>
              <w:spacing w:line="276" w:lineRule="auto"/>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266</w:t>
            </w:r>
          </w:p>
        </w:tc>
        <w:tc>
          <w:tcPr>
            <w:tcW w:w="2410" w:type="dxa"/>
          </w:tcPr>
          <w:p w:rsidR="00A43A1B" w:rsidRDefault="002B1926" w:rsidP="001F34DB">
            <w:pPr>
              <w:spacing w:line="276" w:lineRule="auto"/>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100</w:t>
            </w:r>
            <w:r w:rsidR="001D6EEC">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w:t>
            </w:r>
            <w:r w:rsidR="001D6EEC">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96</w:t>
            </w:r>
          </w:p>
        </w:tc>
      </w:tr>
      <w:tr w:rsidR="00A43A1B" w:rsidTr="002B1926">
        <w:trPr>
          <w:trHeight w:val="180"/>
        </w:trPr>
        <w:tc>
          <w:tcPr>
            <w:tcW w:w="1701" w:type="dxa"/>
            <w:vMerge/>
          </w:tcPr>
          <w:p w:rsidR="00A43A1B" w:rsidRPr="00A43A1B" w:rsidRDefault="00A43A1B" w:rsidP="001F34DB">
            <w:pPr>
              <w:spacing w:line="276" w:lineRule="auto"/>
              <w:jc w:val="both"/>
              <w:rPr>
                <w:rFonts w:ascii="Times New Roman" w:eastAsiaTheme="minorHAnsi" w:hAnsi="Times New Roman" w:cs="Times New Roman"/>
                <w:sz w:val="24"/>
                <w:szCs w:val="24"/>
              </w:rPr>
            </w:pPr>
          </w:p>
        </w:tc>
        <w:tc>
          <w:tcPr>
            <w:tcW w:w="1276" w:type="dxa"/>
          </w:tcPr>
          <w:p w:rsidR="00A43A1B" w:rsidRPr="00A43A1B" w:rsidRDefault="00A43A1B" w:rsidP="001F34DB">
            <w:pPr>
              <w:spacing w:line="276" w:lineRule="auto"/>
              <w:jc w:val="center"/>
              <w:rPr>
                <w:rFonts w:ascii="Times New Roman" w:eastAsiaTheme="minorHAnsi" w:hAnsi="Times New Roman" w:cs="Times New Roman"/>
                <w:sz w:val="24"/>
                <w:szCs w:val="24"/>
              </w:rPr>
            </w:pPr>
            <w:r w:rsidRPr="00A43A1B">
              <w:rPr>
                <w:rFonts w:ascii="Times New Roman" w:eastAsiaTheme="minorHAnsi" w:hAnsi="Times New Roman" w:cs="Times New Roman"/>
                <w:sz w:val="24"/>
                <w:szCs w:val="24"/>
              </w:rPr>
              <w:t>ОХ-318</w:t>
            </w:r>
          </w:p>
        </w:tc>
        <w:tc>
          <w:tcPr>
            <w:tcW w:w="1701" w:type="dxa"/>
          </w:tcPr>
          <w:p w:rsidR="00A43A1B" w:rsidRDefault="00A43A1B" w:rsidP="001F34DB">
            <w:pPr>
              <w:spacing w:line="276" w:lineRule="auto"/>
              <w:jc w:val="center"/>
            </w:pPr>
            <w:r w:rsidRPr="00071758">
              <w:rPr>
                <w:rFonts w:ascii="Times New Roman" w:eastAsiaTheme="minorHAnsi" w:hAnsi="Times New Roman" w:cs="Times New Roman"/>
                <w:sz w:val="28"/>
                <w:szCs w:val="28"/>
              </w:rPr>
              <w:t>276</w:t>
            </w:r>
          </w:p>
        </w:tc>
        <w:tc>
          <w:tcPr>
            <w:tcW w:w="1701" w:type="dxa"/>
          </w:tcPr>
          <w:p w:rsidR="00A43A1B" w:rsidRDefault="00A43A1B" w:rsidP="001F34DB">
            <w:pPr>
              <w:spacing w:line="276" w:lineRule="auto"/>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264</w:t>
            </w:r>
          </w:p>
        </w:tc>
        <w:tc>
          <w:tcPr>
            <w:tcW w:w="1843" w:type="dxa"/>
          </w:tcPr>
          <w:p w:rsidR="00A43A1B" w:rsidRDefault="00A43A1B" w:rsidP="001F34DB">
            <w:pPr>
              <w:spacing w:line="276" w:lineRule="auto"/>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262</w:t>
            </w:r>
          </w:p>
        </w:tc>
        <w:tc>
          <w:tcPr>
            <w:tcW w:w="2410" w:type="dxa"/>
          </w:tcPr>
          <w:p w:rsidR="00A43A1B" w:rsidRDefault="002B1926" w:rsidP="001F34DB">
            <w:pPr>
              <w:spacing w:line="276" w:lineRule="auto"/>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99</w:t>
            </w:r>
            <w:r w:rsidR="001D6EEC">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w:t>
            </w:r>
            <w:r w:rsidR="001D6EEC">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95</w:t>
            </w:r>
          </w:p>
        </w:tc>
      </w:tr>
      <w:tr w:rsidR="00A43A1B" w:rsidTr="002B1926">
        <w:trPr>
          <w:trHeight w:val="180"/>
        </w:trPr>
        <w:tc>
          <w:tcPr>
            <w:tcW w:w="1701" w:type="dxa"/>
            <w:vMerge/>
          </w:tcPr>
          <w:p w:rsidR="00A43A1B" w:rsidRPr="00A43A1B" w:rsidRDefault="00A43A1B" w:rsidP="001F34DB">
            <w:pPr>
              <w:spacing w:line="276" w:lineRule="auto"/>
              <w:jc w:val="both"/>
              <w:rPr>
                <w:rFonts w:ascii="Times New Roman" w:eastAsiaTheme="minorHAnsi" w:hAnsi="Times New Roman" w:cs="Times New Roman"/>
                <w:sz w:val="24"/>
                <w:szCs w:val="24"/>
              </w:rPr>
            </w:pPr>
          </w:p>
        </w:tc>
        <w:tc>
          <w:tcPr>
            <w:tcW w:w="1276" w:type="dxa"/>
          </w:tcPr>
          <w:p w:rsidR="00A43A1B" w:rsidRPr="00A43A1B" w:rsidRDefault="00A43A1B" w:rsidP="001F34DB">
            <w:pPr>
              <w:spacing w:line="276" w:lineRule="auto"/>
              <w:jc w:val="center"/>
              <w:rPr>
                <w:rFonts w:ascii="Times New Roman" w:eastAsiaTheme="minorHAnsi" w:hAnsi="Times New Roman" w:cs="Times New Roman"/>
                <w:sz w:val="24"/>
                <w:szCs w:val="24"/>
              </w:rPr>
            </w:pPr>
            <w:r w:rsidRPr="00A43A1B">
              <w:rPr>
                <w:rFonts w:ascii="Times New Roman" w:eastAsiaTheme="minorHAnsi" w:hAnsi="Times New Roman" w:cs="Times New Roman"/>
                <w:sz w:val="24"/>
                <w:szCs w:val="24"/>
              </w:rPr>
              <w:t>ОХ-518</w:t>
            </w:r>
          </w:p>
        </w:tc>
        <w:tc>
          <w:tcPr>
            <w:tcW w:w="1701" w:type="dxa"/>
          </w:tcPr>
          <w:p w:rsidR="00A43A1B" w:rsidRDefault="00A43A1B" w:rsidP="001F34DB">
            <w:pPr>
              <w:spacing w:line="276" w:lineRule="auto"/>
              <w:jc w:val="center"/>
            </w:pPr>
            <w:r w:rsidRPr="00071758">
              <w:rPr>
                <w:rFonts w:ascii="Times New Roman" w:eastAsiaTheme="minorHAnsi" w:hAnsi="Times New Roman" w:cs="Times New Roman"/>
                <w:sz w:val="28"/>
                <w:szCs w:val="28"/>
              </w:rPr>
              <w:t>276</w:t>
            </w:r>
          </w:p>
        </w:tc>
        <w:tc>
          <w:tcPr>
            <w:tcW w:w="1701" w:type="dxa"/>
          </w:tcPr>
          <w:p w:rsidR="00A43A1B" w:rsidRDefault="00A43A1B" w:rsidP="001F34DB">
            <w:pPr>
              <w:spacing w:line="276" w:lineRule="auto"/>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264</w:t>
            </w:r>
          </w:p>
        </w:tc>
        <w:tc>
          <w:tcPr>
            <w:tcW w:w="1843" w:type="dxa"/>
          </w:tcPr>
          <w:p w:rsidR="00A43A1B" w:rsidRDefault="00A43A1B" w:rsidP="001F34DB">
            <w:pPr>
              <w:spacing w:line="276" w:lineRule="auto"/>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268</w:t>
            </w:r>
          </w:p>
        </w:tc>
        <w:tc>
          <w:tcPr>
            <w:tcW w:w="2410" w:type="dxa"/>
          </w:tcPr>
          <w:p w:rsidR="00A43A1B" w:rsidRDefault="002B1926" w:rsidP="001F34DB">
            <w:pPr>
              <w:spacing w:line="276" w:lineRule="auto"/>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100</w:t>
            </w:r>
            <w:r w:rsidR="001D6EEC">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w:t>
            </w:r>
            <w:r w:rsidR="001D6EEC">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97</w:t>
            </w:r>
          </w:p>
        </w:tc>
      </w:tr>
      <w:tr w:rsidR="00A43A1B" w:rsidTr="002B1926">
        <w:trPr>
          <w:trHeight w:val="345"/>
        </w:trPr>
        <w:tc>
          <w:tcPr>
            <w:tcW w:w="1701" w:type="dxa"/>
            <w:vMerge w:val="restart"/>
          </w:tcPr>
          <w:p w:rsidR="00A43A1B" w:rsidRPr="00A43A1B" w:rsidRDefault="00A43A1B" w:rsidP="001F34DB">
            <w:pPr>
              <w:spacing w:line="276" w:lineRule="auto"/>
              <w:jc w:val="both"/>
              <w:rPr>
                <w:rFonts w:ascii="Times New Roman" w:eastAsiaTheme="minorHAnsi" w:hAnsi="Times New Roman" w:cs="Times New Roman"/>
                <w:sz w:val="24"/>
                <w:szCs w:val="24"/>
              </w:rPr>
            </w:pPr>
            <w:proofErr w:type="spellStart"/>
            <w:r w:rsidRPr="00A43A1B">
              <w:rPr>
                <w:rFonts w:ascii="Times New Roman" w:eastAsiaTheme="minorHAnsi" w:hAnsi="Times New Roman" w:cs="Times New Roman"/>
                <w:sz w:val="24"/>
                <w:szCs w:val="24"/>
              </w:rPr>
              <w:t>Финашов</w:t>
            </w:r>
            <w:proofErr w:type="spellEnd"/>
            <w:r w:rsidRPr="00A43A1B">
              <w:rPr>
                <w:rFonts w:ascii="Times New Roman" w:eastAsiaTheme="minorHAnsi" w:hAnsi="Times New Roman" w:cs="Times New Roman"/>
                <w:sz w:val="24"/>
                <w:szCs w:val="24"/>
              </w:rPr>
              <w:t xml:space="preserve"> А.В.</w:t>
            </w:r>
          </w:p>
        </w:tc>
        <w:tc>
          <w:tcPr>
            <w:tcW w:w="1276" w:type="dxa"/>
          </w:tcPr>
          <w:p w:rsidR="00A43A1B" w:rsidRPr="00A43A1B" w:rsidRDefault="00A43A1B" w:rsidP="001F34DB">
            <w:pPr>
              <w:spacing w:line="276" w:lineRule="auto"/>
              <w:jc w:val="center"/>
              <w:rPr>
                <w:rFonts w:ascii="Times New Roman" w:eastAsiaTheme="minorHAnsi" w:hAnsi="Times New Roman" w:cs="Times New Roman"/>
                <w:sz w:val="24"/>
                <w:szCs w:val="24"/>
              </w:rPr>
            </w:pPr>
            <w:r w:rsidRPr="00A43A1B">
              <w:rPr>
                <w:rFonts w:ascii="Times New Roman" w:eastAsiaTheme="minorHAnsi" w:hAnsi="Times New Roman" w:cs="Times New Roman"/>
                <w:sz w:val="24"/>
                <w:szCs w:val="24"/>
              </w:rPr>
              <w:t>ОХ-218</w:t>
            </w:r>
          </w:p>
        </w:tc>
        <w:tc>
          <w:tcPr>
            <w:tcW w:w="1701" w:type="dxa"/>
          </w:tcPr>
          <w:p w:rsidR="00A43A1B" w:rsidRDefault="00A43A1B" w:rsidP="001F34DB">
            <w:pPr>
              <w:spacing w:line="276" w:lineRule="auto"/>
              <w:jc w:val="center"/>
            </w:pPr>
            <w:r w:rsidRPr="00071758">
              <w:rPr>
                <w:rFonts w:ascii="Times New Roman" w:eastAsiaTheme="minorHAnsi" w:hAnsi="Times New Roman" w:cs="Times New Roman"/>
                <w:sz w:val="28"/>
                <w:szCs w:val="28"/>
              </w:rPr>
              <w:t>276</w:t>
            </w:r>
          </w:p>
        </w:tc>
        <w:tc>
          <w:tcPr>
            <w:tcW w:w="1701" w:type="dxa"/>
          </w:tcPr>
          <w:p w:rsidR="00A43A1B" w:rsidRDefault="00A43A1B" w:rsidP="001F34DB">
            <w:pPr>
              <w:spacing w:line="276" w:lineRule="auto"/>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264</w:t>
            </w:r>
          </w:p>
        </w:tc>
        <w:tc>
          <w:tcPr>
            <w:tcW w:w="1843" w:type="dxa"/>
          </w:tcPr>
          <w:p w:rsidR="00A43A1B" w:rsidRDefault="00A43A1B" w:rsidP="001F34DB">
            <w:pPr>
              <w:spacing w:line="276" w:lineRule="auto"/>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262</w:t>
            </w:r>
          </w:p>
        </w:tc>
        <w:tc>
          <w:tcPr>
            <w:tcW w:w="2410" w:type="dxa"/>
          </w:tcPr>
          <w:p w:rsidR="00A43A1B" w:rsidRDefault="002B1926" w:rsidP="001F34DB">
            <w:pPr>
              <w:spacing w:line="276" w:lineRule="auto"/>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99</w:t>
            </w:r>
            <w:r w:rsidR="001D6EEC">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w:t>
            </w:r>
            <w:r w:rsidR="001D6EEC">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95</w:t>
            </w:r>
          </w:p>
        </w:tc>
      </w:tr>
      <w:tr w:rsidR="00A43A1B" w:rsidTr="002B1926">
        <w:trPr>
          <w:trHeight w:val="300"/>
        </w:trPr>
        <w:tc>
          <w:tcPr>
            <w:tcW w:w="1701" w:type="dxa"/>
            <w:vMerge/>
          </w:tcPr>
          <w:p w:rsidR="00A43A1B" w:rsidRPr="00A43A1B" w:rsidRDefault="00A43A1B" w:rsidP="001F34DB">
            <w:pPr>
              <w:spacing w:line="276" w:lineRule="auto"/>
              <w:jc w:val="both"/>
              <w:rPr>
                <w:rFonts w:ascii="Times New Roman" w:eastAsiaTheme="minorHAnsi" w:hAnsi="Times New Roman" w:cs="Times New Roman"/>
                <w:sz w:val="24"/>
                <w:szCs w:val="24"/>
              </w:rPr>
            </w:pPr>
          </w:p>
        </w:tc>
        <w:tc>
          <w:tcPr>
            <w:tcW w:w="1276" w:type="dxa"/>
          </w:tcPr>
          <w:p w:rsidR="00A43A1B" w:rsidRPr="00A43A1B" w:rsidRDefault="00A43A1B" w:rsidP="001F34DB">
            <w:pPr>
              <w:spacing w:line="276" w:lineRule="auto"/>
              <w:jc w:val="center"/>
              <w:rPr>
                <w:rFonts w:ascii="Times New Roman" w:eastAsiaTheme="minorHAnsi" w:hAnsi="Times New Roman" w:cs="Times New Roman"/>
                <w:sz w:val="24"/>
                <w:szCs w:val="24"/>
              </w:rPr>
            </w:pPr>
            <w:r w:rsidRPr="00A43A1B">
              <w:rPr>
                <w:rFonts w:ascii="Times New Roman" w:eastAsiaTheme="minorHAnsi" w:hAnsi="Times New Roman" w:cs="Times New Roman"/>
                <w:sz w:val="24"/>
                <w:szCs w:val="24"/>
              </w:rPr>
              <w:t>ОХ-418</w:t>
            </w:r>
          </w:p>
        </w:tc>
        <w:tc>
          <w:tcPr>
            <w:tcW w:w="1701" w:type="dxa"/>
          </w:tcPr>
          <w:p w:rsidR="00A43A1B" w:rsidRDefault="00A43A1B" w:rsidP="001F34DB">
            <w:pPr>
              <w:spacing w:line="276" w:lineRule="auto"/>
              <w:jc w:val="center"/>
            </w:pPr>
            <w:r w:rsidRPr="00071758">
              <w:rPr>
                <w:rFonts w:ascii="Times New Roman" w:eastAsiaTheme="minorHAnsi" w:hAnsi="Times New Roman" w:cs="Times New Roman"/>
                <w:sz w:val="28"/>
                <w:szCs w:val="28"/>
              </w:rPr>
              <w:t>276</w:t>
            </w:r>
          </w:p>
        </w:tc>
        <w:tc>
          <w:tcPr>
            <w:tcW w:w="1701" w:type="dxa"/>
          </w:tcPr>
          <w:p w:rsidR="00A43A1B" w:rsidRDefault="00A43A1B" w:rsidP="001F34DB">
            <w:pPr>
              <w:spacing w:line="276" w:lineRule="auto"/>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264</w:t>
            </w:r>
          </w:p>
        </w:tc>
        <w:tc>
          <w:tcPr>
            <w:tcW w:w="1843" w:type="dxa"/>
          </w:tcPr>
          <w:p w:rsidR="00A43A1B" w:rsidRDefault="00A43A1B" w:rsidP="001F34DB">
            <w:pPr>
              <w:spacing w:line="276" w:lineRule="auto"/>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264</w:t>
            </w:r>
          </w:p>
        </w:tc>
        <w:tc>
          <w:tcPr>
            <w:tcW w:w="2410" w:type="dxa"/>
          </w:tcPr>
          <w:p w:rsidR="00A43A1B" w:rsidRDefault="002B1926" w:rsidP="001F34DB">
            <w:pPr>
              <w:spacing w:line="276" w:lineRule="auto"/>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100</w:t>
            </w:r>
            <w:r w:rsidR="001D6EEC">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w:t>
            </w:r>
            <w:r w:rsidR="001D6EEC">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96</w:t>
            </w:r>
          </w:p>
        </w:tc>
      </w:tr>
      <w:tr w:rsidR="00A43A1B" w:rsidTr="002B1926">
        <w:trPr>
          <w:trHeight w:val="315"/>
        </w:trPr>
        <w:tc>
          <w:tcPr>
            <w:tcW w:w="1701" w:type="dxa"/>
            <w:vMerge w:val="restart"/>
          </w:tcPr>
          <w:p w:rsidR="00A43A1B" w:rsidRPr="00A43A1B" w:rsidRDefault="00A43A1B" w:rsidP="001F34DB">
            <w:pPr>
              <w:spacing w:line="276" w:lineRule="auto"/>
              <w:jc w:val="both"/>
              <w:rPr>
                <w:rFonts w:ascii="Times New Roman" w:eastAsiaTheme="minorHAnsi" w:hAnsi="Times New Roman" w:cs="Times New Roman"/>
                <w:sz w:val="24"/>
                <w:szCs w:val="24"/>
              </w:rPr>
            </w:pPr>
            <w:r w:rsidRPr="00A43A1B">
              <w:rPr>
                <w:rFonts w:ascii="Times New Roman" w:eastAsiaTheme="minorHAnsi" w:hAnsi="Times New Roman" w:cs="Times New Roman"/>
                <w:sz w:val="24"/>
                <w:szCs w:val="24"/>
              </w:rPr>
              <w:t>Белоусов И.И.</w:t>
            </w:r>
          </w:p>
        </w:tc>
        <w:tc>
          <w:tcPr>
            <w:tcW w:w="1276" w:type="dxa"/>
          </w:tcPr>
          <w:p w:rsidR="00A43A1B" w:rsidRPr="00A43A1B" w:rsidRDefault="00A43A1B" w:rsidP="001F34DB">
            <w:pPr>
              <w:spacing w:line="276" w:lineRule="auto"/>
              <w:jc w:val="center"/>
              <w:rPr>
                <w:rFonts w:ascii="Times New Roman" w:eastAsiaTheme="minorHAnsi" w:hAnsi="Times New Roman" w:cs="Times New Roman"/>
                <w:sz w:val="24"/>
                <w:szCs w:val="24"/>
              </w:rPr>
            </w:pPr>
            <w:r w:rsidRPr="00A43A1B">
              <w:rPr>
                <w:rFonts w:ascii="Times New Roman" w:eastAsiaTheme="minorHAnsi" w:hAnsi="Times New Roman" w:cs="Times New Roman"/>
                <w:sz w:val="24"/>
                <w:szCs w:val="24"/>
              </w:rPr>
              <w:t>ОФК-118</w:t>
            </w:r>
          </w:p>
        </w:tc>
        <w:tc>
          <w:tcPr>
            <w:tcW w:w="1701" w:type="dxa"/>
          </w:tcPr>
          <w:p w:rsidR="00A43A1B" w:rsidRDefault="00A43A1B" w:rsidP="001F34DB">
            <w:pPr>
              <w:spacing w:line="276" w:lineRule="auto"/>
              <w:jc w:val="center"/>
            </w:pPr>
            <w:r w:rsidRPr="00071758">
              <w:rPr>
                <w:rFonts w:ascii="Times New Roman" w:eastAsiaTheme="minorHAnsi" w:hAnsi="Times New Roman" w:cs="Times New Roman"/>
                <w:sz w:val="28"/>
                <w:szCs w:val="28"/>
              </w:rPr>
              <w:t>276</w:t>
            </w:r>
          </w:p>
        </w:tc>
        <w:tc>
          <w:tcPr>
            <w:tcW w:w="1701" w:type="dxa"/>
          </w:tcPr>
          <w:p w:rsidR="00A43A1B" w:rsidRDefault="00A43A1B" w:rsidP="001F34DB">
            <w:pPr>
              <w:spacing w:line="276" w:lineRule="auto"/>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266</w:t>
            </w:r>
          </w:p>
        </w:tc>
        <w:tc>
          <w:tcPr>
            <w:tcW w:w="1843" w:type="dxa"/>
          </w:tcPr>
          <w:p w:rsidR="00A43A1B" w:rsidRDefault="00A43A1B" w:rsidP="001F34DB">
            <w:pPr>
              <w:spacing w:line="276" w:lineRule="auto"/>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268</w:t>
            </w:r>
          </w:p>
        </w:tc>
        <w:tc>
          <w:tcPr>
            <w:tcW w:w="2410" w:type="dxa"/>
          </w:tcPr>
          <w:p w:rsidR="00A43A1B" w:rsidRDefault="002B1926" w:rsidP="001F34DB">
            <w:pPr>
              <w:spacing w:line="276" w:lineRule="auto"/>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100</w:t>
            </w:r>
            <w:r w:rsidR="001D6EEC">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w:t>
            </w:r>
            <w:r w:rsidR="001D6EEC">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97</w:t>
            </w:r>
          </w:p>
        </w:tc>
      </w:tr>
      <w:tr w:rsidR="00A43A1B" w:rsidTr="002B1926">
        <w:trPr>
          <w:trHeight w:val="330"/>
        </w:trPr>
        <w:tc>
          <w:tcPr>
            <w:tcW w:w="1701" w:type="dxa"/>
            <w:vMerge/>
          </w:tcPr>
          <w:p w:rsidR="00A43A1B" w:rsidRPr="00A43A1B" w:rsidRDefault="00A43A1B" w:rsidP="001F34DB">
            <w:pPr>
              <w:spacing w:line="276" w:lineRule="auto"/>
              <w:jc w:val="both"/>
              <w:rPr>
                <w:rFonts w:ascii="Times New Roman" w:eastAsiaTheme="minorHAnsi" w:hAnsi="Times New Roman" w:cs="Times New Roman"/>
                <w:sz w:val="24"/>
                <w:szCs w:val="24"/>
              </w:rPr>
            </w:pPr>
          </w:p>
        </w:tc>
        <w:tc>
          <w:tcPr>
            <w:tcW w:w="1276" w:type="dxa"/>
          </w:tcPr>
          <w:p w:rsidR="00A43A1B" w:rsidRPr="00A43A1B" w:rsidRDefault="00A43A1B" w:rsidP="001F34DB">
            <w:pPr>
              <w:spacing w:line="276" w:lineRule="auto"/>
              <w:jc w:val="center"/>
              <w:rPr>
                <w:rFonts w:ascii="Times New Roman" w:eastAsiaTheme="minorHAnsi" w:hAnsi="Times New Roman" w:cs="Times New Roman"/>
                <w:sz w:val="24"/>
                <w:szCs w:val="24"/>
              </w:rPr>
            </w:pPr>
            <w:r w:rsidRPr="00A43A1B">
              <w:rPr>
                <w:rFonts w:ascii="Times New Roman" w:eastAsiaTheme="minorHAnsi" w:hAnsi="Times New Roman" w:cs="Times New Roman"/>
                <w:sz w:val="24"/>
                <w:szCs w:val="24"/>
              </w:rPr>
              <w:t>ОФК-218</w:t>
            </w:r>
          </w:p>
        </w:tc>
        <w:tc>
          <w:tcPr>
            <w:tcW w:w="1701" w:type="dxa"/>
          </w:tcPr>
          <w:p w:rsidR="00A43A1B" w:rsidRDefault="00A43A1B" w:rsidP="001F34DB">
            <w:pPr>
              <w:spacing w:line="276" w:lineRule="auto"/>
              <w:jc w:val="center"/>
            </w:pPr>
            <w:r w:rsidRPr="00071758">
              <w:rPr>
                <w:rFonts w:ascii="Times New Roman" w:eastAsiaTheme="minorHAnsi" w:hAnsi="Times New Roman" w:cs="Times New Roman"/>
                <w:sz w:val="28"/>
                <w:szCs w:val="28"/>
              </w:rPr>
              <w:t>276</w:t>
            </w:r>
          </w:p>
        </w:tc>
        <w:tc>
          <w:tcPr>
            <w:tcW w:w="1701" w:type="dxa"/>
          </w:tcPr>
          <w:p w:rsidR="00A43A1B" w:rsidRDefault="00A43A1B" w:rsidP="001F34DB">
            <w:pPr>
              <w:spacing w:line="276" w:lineRule="auto"/>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266</w:t>
            </w:r>
          </w:p>
        </w:tc>
        <w:tc>
          <w:tcPr>
            <w:tcW w:w="1843" w:type="dxa"/>
          </w:tcPr>
          <w:p w:rsidR="00A43A1B" w:rsidRDefault="00A43A1B" w:rsidP="001F34DB">
            <w:pPr>
              <w:spacing w:line="276" w:lineRule="auto"/>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268</w:t>
            </w:r>
          </w:p>
        </w:tc>
        <w:tc>
          <w:tcPr>
            <w:tcW w:w="2410" w:type="dxa"/>
          </w:tcPr>
          <w:p w:rsidR="00A43A1B" w:rsidRDefault="002B1926" w:rsidP="001F34DB">
            <w:pPr>
              <w:spacing w:line="276" w:lineRule="auto"/>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100</w:t>
            </w:r>
            <w:r w:rsidR="001D6EEC">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w:t>
            </w:r>
            <w:r w:rsidR="001D6EEC">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97</w:t>
            </w:r>
          </w:p>
        </w:tc>
      </w:tr>
      <w:tr w:rsidR="00A43A1B" w:rsidTr="002B1926">
        <w:trPr>
          <w:trHeight w:val="225"/>
        </w:trPr>
        <w:tc>
          <w:tcPr>
            <w:tcW w:w="1701" w:type="dxa"/>
            <w:vMerge w:val="restart"/>
          </w:tcPr>
          <w:p w:rsidR="00A43A1B" w:rsidRPr="00A43A1B" w:rsidRDefault="00A43A1B" w:rsidP="001F34DB">
            <w:pPr>
              <w:spacing w:line="276" w:lineRule="auto"/>
              <w:jc w:val="both"/>
              <w:rPr>
                <w:rFonts w:ascii="Times New Roman" w:eastAsiaTheme="minorHAnsi" w:hAnsi="Times New Roman" w:cs="Times New Roman"/>
                <w:sz w:val="24"/>
                <w:szCs w:val="24"/>
              </w:rPr>
            </w:pPr>
            <w:r w:rsidRPr="00A43A1B">
              <w:rPr>
                <w:rFonts w:ascii="Times New Roman" w:eastAsiaTheme="minorHAnsi" w:hAnsi="Times New Roman" w:cs="Times New Roman"/>
                <w:sz w:val="24"/>
                <w:szCs w:val="24"/>
              </w:rPr>
              <w:t>Бугаев П.С.</w:t>
            </w:r>
          </w:p>
        </w:tc>
        <w:tc>
          <w:tcPr>
            <w:tcW w:w="1276" w:type="dxa"/>
          </w:tcPr>
          <w:p w:rsidR="00A43A1B" w:rsidRPr="00A43A1B" w:rsidRDefault="00A43A1B" w:rsidP="001F34DB">
            <w:pPr>
              <w:spacing w:line="276" w:lineRule="auto"/>
              <w:jc w:val="center"/>
              <w:rPr>
                <w:rFonts w:ascii="Times New Roman" w:eastAsiaTheme="minorHAnsi" w:hAnsi="Times New Roman" w:cs="Times New Roman"/>
                <w:sz w:val="24"/>
                <w:szCs w:val="24"/>
              </w:rPr>
            </w:pPr>
            <w:r w:rsidRPr="00A43A1B">
              <w:rPr>
                <w:rFonts w:ascii="Times New Roman" w:eastAsiaTheme="minorHAnsi" w:hAnsi="Times New Roman" w:cs="Times New Roman"/>
                <w:sz w:val="24"/>
                <w:szCs w:val="24"/>
              </w:rPr>
              <w:t>ОБ-118</w:t>
            </w:r>
          </w:p>
        </w:tc>
        <w:tc>
          <w:tcPr>
            <w:tcW w:w="1701" w:type="dxa"/>
          </w:tcPr>
          <w:p w:rsidR="00A43A1B" w:rsidRDefault="00A43A1B" w:rsidP="001F34DB">
            <w:pPr>
              <w:spacing w:line="276" w:lineRule="auto"/>
              <w:jc w:val="center"/>
            </w:pPr>
            <w:r w:rsidRPr="00071758">
              <w:rPr>
                <w:rFonts w:ascii="Times New Roman" w:eastAsiaTheme="minorHAnsi" w:hAnsi="Times New Roman" w:cs="Times New Roman"/>
                <w:sz w:val="28"/>
                <w:szCs w:val="28"/>
              </w:rPr>
              <w:t>276</w:t>
            </w:r>
          </w:p>
        </w:tc>
        <w:tc>
          <w:tcPr>
            <w:tcW w:w="1701" w:type="dxa"/>
          </w:tcPr>
          <w:p w:rsidR="00A43A1B" w:rsidRDefault="00A43A1B" w:rsidP="001F34DB">
            <w:pPr>
              <w:spacing w:line="276" w:lineRule="auto"/>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266</w:t>
            </w:r>
          </w:p>
        </w:tc>
        <w:tc>
          <w:tcPr>
            <w:tcW w:w="1843" w:type="dxa"/>
          </w:tcPr>
          <w:p w:rsidR="00A43A1B" w:rsidRDefault="00A43A1B" w:rsidP="001F34DB">
            <w:pPr>
              <w:spacing w:line="276" w:lineRule="auto"/>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248</w:t>
            </w:r>
          </w:p>
        </w:tc>
        <w:tc>
          <w:tcPr>
            <w:tcW w:w="2410" w:type="dxa"/>
          </w:tcPr>
          <w:p w:rsidR="00A43A1B" w:rsidRDefault="002B1926" w:rsidP="001F34DB">
            <w:pPr>
              <w:spacing w:line="276" w:lineRule="auto"/>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93</w:t>
            </w:r>
            <w:r w:rsidR="001D6EEC">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w:t>
            </w:r>
            <w:r w:rsidR="001D6EEC">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90</w:t>
            </w:r>
          </w:p>
        </w:tc>
      </w:tr>
      <w:tr w:rsidR="00A43A1B" w:rsidTr="002B1926">
        <w:trPr>
          <w:trHeight w:val="240"/>
        </w:trPr>
        <w:tc>
          <w:tcPr>
            <w:tcW w:w="1701" w:type="dxa"/>
            <w:vMerge/>
          </w:tcPr>
          <w:p w:rsidR="00A43A1B" w:rsidRPr="00A43A1B" w:rsidRDefault="00A43A1B" w:rsidP="001F34DB">
            <w:pPr>
              <w:spacing w:line="276" w:lineRule="auto"/>
              <w:jc w:val="both"/>
              <w:rPr>
                <w:rFonts w:ascii="Times New Roman" w:eastAsiaTheme="minorHAnsi" w:hAnsi="Times New Roman" w:cs="Times New Roman"/>
                <w:sz w:val="24"/>
                <w:szCs w:val="24"/>
              </w:rPr>
            </w:pPr>
          </w:p>
        </w:tc>
        <w:tc>
          <w:tcPr>
            <w:tcW w:w="1276" w:type="dxa"/>
          </w:tcPr>
          <w:p w:rsidR="00A43A1B" w:rsidRPr="00A43A1B" w:rsidRDefault="00A43A1B" w:rsidP="001F34DB">
            <w:pPr>
              <w:spacing w:line="276" w:lineRule="auto"/>
              <w:jc w:val="center"/>
              <w:rPr>
                <w:rFonts w:ascii="Times New Roman" w:eastAsiaTheme="minorHAnsi" w:hAnsi="Times New Roman" w:cs="Times New Roman"/>
                <w:sz w:val="24"/>
                <w:szCs w:val="24"/>
              </w:rPr>
            </w:pPr>
            <w:r w:rsidRPr="00A43A1B">
              <w:rPr>
                <w:rFonts w:ascii="Times New Roman" w:eastAsiaTheme="minorHAnsi" w:hAnsi="Times New Roman" w:cs="Times New Roman"/>
                <w:sz w:val="24"/>
                <w:szCs w:val="24"/>
              </w:rPr>
              <w:t>ОП-318</w:t>
            </w:r>
          </w:p>
        </w:tc>
        <w:tc>
          <w:tcPr>
            <w:tcW w:w="1701" w:type="dxa"/>
          </w:tcPr>
          <w:p w:rsidR="00A43A1B" w:rsidRDefault="00A43A1B" w:rsidP="001F34DB">
            <w:pPr>
              <w:spacing w:line="276" w:lineRule="auto"/>
              <w:jc w:val="center"/>
            </w:pPr>
            <w:r w:rsidRPr="00071758">
              <w:rPr>
                <w:rFonts w:ascii="Times New Roman" w:eastAsiaTheme="minorHAnsi" w:hAnsi="Times New Roman" w:cs="Times New Roman"/>
                <w:sz w:val="28"/>
                <w:szCs w:val="28"/>
              </w:rPr>
              <w:t>276</w:t>
            </w:r>
          </w:p>
        </w:tc>
        <w:tc>
          <w:tcPr>
            <w:tcW w:w="1701" w:type="dxa"/>
          </w:tcPr>
          <w:p w:rsidR="00A43A1B" w:rsidRDefault="00A43A1B" w:rsidP="001F34DB">
            <w:pPr>
              <w:spacing w:line="276" w:lineRule="auto"/>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264</w:t>
            </w:r>
          </w:p>
        </w:tc>
        <w:tc>
          <w:tcPr>
            <w:tcW w:w="1843" w:type="dxa"/>
          </w:tcPr>
          <w:p w:rsidR="00A43A1B" w:rsidRDefault="00A43A1B" w:rsidP="001F34DB">
            <w:pPr>
              <w:spacing w:line="276" w:lineRule="auto"/>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246</w:t>
            </w:r>
          </w:p>
        </w:tc>
        <w:tc>
          <w:tcPr>
            <w:tcW w:w="2410" w:type="dxa"/>
          </w:tcPr>
          <w:p w:rsidR="00A43A1B" w:rsidRDefault="002B1926" w:rsidP="001F34DB">
            <w:pPr>
              <w:spacing w:line="276" w:lineRule="auto"/>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93</w:t>
            </w:r>
            <w:r w:rsidR="001D6EEC">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w:t>
            </w:r>
            <w:r w:rsidR="001D6EEC">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90</w:t>
            </w:r>
          </w:p>
        </w:tc>
      </w:tr>
      <w:tr w:rsidR="00A43A1B" w:rsidTr="002B1926">
        <w:trPr>
          <w:trHeight w:val="165"/>
        </w:trPr>
        <w:tc>
          <w:tcPr>
            <w:tcW w:w="1701" w:type="dxa"/>
            <w:vMerge/>
          </w:tcPr>
          <w:p w:rsidR="00A43A1B" w:rsidRPr="00A43A1B" w:rsidRDefault="00A43A1B" w:rsidP="001F34DB">
            <w:pPr>
              <w:spacing w:line="276" w:lineRule="auto"/>
              <w:jc w:val="both"/>
              <w:rPr>
                <w:rFonts w:ascii="Times New Roman" w:eastAsiaTheme="minorHAnsi" w:hAnsi="Times New Roman" w:cs="Times New Roman"/>
                <w:sz w:val="24"/>
                <w:szCs w:val="24"/>
              </w:rPr>
            </w:pPr>
          </w:p>
        </w:tc>
        <w:tc>
          <w:tcPr>
            <w:tcW w:w="1276" w:type="dxa"/>
          </w:tcPr>
          <w:p w:rsidR="00A43A1B" w:rsidRPr="00A43A1B" w:rsidRDefault="00A43A1B" w:rsidP="001F34DB">
            <w:pPr>
              <w:spacing w:line="276" w:lineRule="auto"/>
              <w:jc w:val="center"/>
              <w:rPr>
                <w:rFonts w:ascii="Times New Roman" w:eastAsiaTheme="minorHAnsi" w:hAnsi="Times New Roman" w:cs="Times New Roman"/>
                <w:sz w:val="24"/>
                <w:szCs w:val="24"/>
              </w:rPr>
            </w:pPr>
            <w:r w:rsidRPr="00A43A1B">
              <w:rPr>
                <w:rFonts w:ascii="Times New Roman" w:eastAsiaTheme="minorHAnsi" w:hAnsi="Times New Roman" w:cs="Times New Roman"/>
                <w:sz w:val="24"/>
                <w:szCs w:val="24"/>
              </w:rPr>
              <w:t>ОП-418</w:t>
            </w:r>
          </w:p>
        </w:tc>
        <w:tc>
          <w:tcPr>
            <w:tcW w:w="1701" w:type="dxa"/>
          </w:tcPr>
          <w:p w:rsidR="00A43A1B" w:rsidRDefault="00A43A1B" w:rsidP="001F34DB">
            <w:pPr>
              <w:spacing w:line="276" w:lineRule="auto"/>
              <w:jc w:val="center"/>
            </w:pPr>
            <w:r w:rsidRPr="00071758">
              <w:rPr>
                <w:rFonts w:ascii="Times New Roman" w:eastAsiaTheme="minorHAnsi" w:hAnsi="Times New Roman" w:cs="Times New Roman"/>
                <w:sz w:val="28"/>
                <w:szCs w:val="28"/>
              </w:rPr>
              <w:t>276</w:t>
            </w:r>
          </w:p>
        </w:tc>
        <w:tc>
          <w:tcPr>
            <w:tcW w:w="1701" w:type="dxa"/>
          </w:tcPr>
          <w:p w:rsidR="00A43A1B" w:rsidRDefault="00A43A1B" w:rsidP="001F34DB">
            <w:pPr>
              <w:spacing w:line="276" w:lineRule="auto"/>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264</w:t>
            </w:r>
          </w:p>
        </w:tc>
        <w:tc>
          <w:tcPr>
            <w:tcW w:w="1843" w:type="dxa"/>
          </w:tcPr>
          <w:p w:rsidR="00A43A1B" w:rsidRDefault="00A43A1B" w:rsidP="001F34DB">
            <w:pPr>
              <w:spacing w:line="276" w:lineRule="auto"/>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248</w:t>
            </w:r>
          </w:p>
        </w:tc>
        <w:tc>
          <w:tcPr>
            <w:tcW w:w="2410" w:type="dxa"/>
          </w:tcPr>
          <w:p w:rsidR="00A43A1B" w:rsidRDefault="002B1926" w:rsidP="001F34DB">
            <w:pPr>
              <w:spacing w:line="276" w:lineRule="auto"/>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94</w:t>
            </w:r>
            <w:r w:rsidR="001D6EEC">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w:t>
            </w:r>
            <w:r w:rsidR="001D6EEC">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90</w:t>
            </w:r>
          </w:p>
        </w:tc>
      </w:tr>
      <w:tr w:rsidR="00A43A1B" w:rsidTr="002B1926">
        <w:trPr>
          <w:trHeight w:val="375"/>
        </w:trPr>
        <w:tc>
          <w:tcPr>
            <w:tcW w:w="1701" w:type="dxa"/>
            <w:vMerge w:val="restart"/>
          </w:tcPr>
          <w:p w:rsidR="00A43A1B" w:rsidRPr="00A43A1B" w:rsidRDefault="00A43A1B" w:rsidP="001F34DB">
            <w:pPr>
              <w:spacing w:line="276" w:lineRule="auto"/>
              <w:jc w:val="both"/>
              <w:rPr>
                <w:rFonts w:ascii="Times New Roman" w:eastAsiaTheme="minorHAnsi" w:hAnsi="Times New Roman" w:cs="Times New Roman"/>
                <w:sz w:val="24"/>
                <w:szCs w:val="24"/>
              </w:rPr>
            </w:pPr>
            <w:r w:rsidRPr="00A43A1B">
              <w:rPr>
                <w:rFonts w:ascii="Times New Roman" w:eastAsiaTheme="minorHAnsi" w:hAnsi="Times New Roman" w:cs="Times New Roman"/>
                <w:sz w:val="24"/>
                <w:szCs w:val="24"/>
              </w:rPr>
              <w:t>Горшков К.А.</w:t>
            </w:r>
          </w:p>
        </w:tc>
        <w:tc>
          <w:tcPr>
            <w:tcW w:w="1276" w:type="dxa"/>
          </w:tcPr>
          <w:p w:rsidR="00A43A1B" w:rsidRPr="00A43A1B" w:rsidRDefault="00A43A1B" w:rsidP="001F34DB">
            <w:pPr>
              <w:spacing w:line="276" w:lineRule="auto"/>
              <w:jc w:val="center"/>
              <w:rPr>
                <w:rFonts w:ascii="Times New Roman" w:eastAsiaTheme="minorHAnsi" w:hAnsi="Times New Roman" w:cs="Times New Roman"/>
                <w:sz w:val="24"/>
                <w:szCs w:val="24"/>
              </w:rPr>
            </w:pPr>
            <w:r w:rsidRPr="00A43A1B">
              <w:rPr>
                <w:rFonts w:ascii="Times New Roman" w:eastAsiaTheme="minorHAnsi" w:hAnsi="Times New Roman" w:cs="Times New Roman"/>
                <w:sz w:val="24"/>
                <w:szCs w:val="24"/>
              </w:rPr>
              <w:t>ОП-118</w:t>
            </w:r>
          </w:p>
        </w:tc>
        <w:tc>
          <w:tcPr>
            <w:tcW w:w="1701" w:type="dxa"/>
          </w:tcPr>
          <w:p w:rsidR="00A43A1B" w:rsidRDefault="00A43A1B" w:rsidP="001F34DB">
            <w:pPr>
              <w:spacing w:line="276" w:lineRule="auto"/>
              <w:jc w:val="center"/>
            </w:pPr>
            <w:r w:rsidRPr="00071758">
              <w:rPr>
                <w:rFonts w:ascii="Times New Roman" w:eastAsiaTheme="minorHAnsi" w:hAnsi="Times New Roman" w:cs="Times New Roman"/>
                <w:sz w:val="28"/>
                <w:szCs w:val="28"/>
              </w:rPr>
              <w:t>276</w:t>
            </w:r>
          </w:p>
        </w:tc>
        <w:tc>
          <w:tcPr>
            <w:tcW w:w="1701" w:type="dxa"/>
          </w:tcPr>
          <w:p w:rsidR="00A43A1B" w:rsidRDefault="00A43A1B" w:rsidP="001F34DB">
            <w:pPr>
              <w:spacing w:line="276" w:lineRule="auto"/>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264</w:t>
            </w:r>
          </w:p>
        </w:tc>
        <w:tc>
          <w:tcPr>
            <w:tcW w:w="1843" w:type="dxa"/>
          </w:tcPr>
          <w:p w:rsidR="00A43A1B" w:rsidRDefault="00A43A1B" w:rsidP="001F34DB">
            <w:pPr>
              <w:spacing w:line="276" w:lineRule="auto"/>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262</w:t>
            </w:r>
          </w:p>
        </w:tc>
        <w:tc>
          <w:tcPr>
            <w:tcW w:w="2410" w:type="dxa"/>
          </w:tcPr>
          <w:p w:rsidR="00A43A1B" w:rsidRDefault="002B1926" w:rsidP="001F34DB">
            <w:pPr>
              <w:spacing w:line="276" w:lineRule="auto"/>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99</w:t>
            </w:r>
            <w:r w:rsidR="001D6EEC">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w:t>
            </w:r>
            <w:r w:rsidR="001D6EEC">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95</w:t>
            </w:r>
          </w:p>
        </w:tc>
      </w:tr>
      <w:tr w:rsidR="00A43A1B" w:rsidTr="002B1926">
        <w:trPr>
          <w:trHeight w:val="270"/>
        </w:trPr>
        <w:tc>
          <w:tcPr>
            <w:tcW w:w="1701" w:type="dxa"/>
            <w:vMerge/>
          </w:tcPr>
          <w:p w:rsidR="00A43A1B" w:rsidRPr="00A43A1B" w:rsidRDefault="00A43A1B" w:rsidP="001F34DB">
            <w:pPr>
              <w:spacing w:line="276" w:lineRule="auto"/>
              <w:jc w:val="both"/>
              <w:rPr>
                <w:rFonts w:ascii="Times New Roman" w:eastAsiaTheme="minorHAnsi" w:hAnsi="Times New Roman" w:cs="Times New Roman"/>
                <w:sz w:val="24"/>
                <w:szCs w:val="24"/>
              </w:rPr>
            </w:pPr>
          </w:p>
        </w:tc>
        <w:tc>
          <w:tcPr>
            <w:tcW w:w="1276" w:type="dxa"/>
          </w:tcPr>
          <w:p w:rsidR="00A43A1B" w:rsidRPr="00A43A1B" w:rsidRDefault="00A43A1B" w:rsidP="001F34DB">
            <w:pPr>
              <w:spacing w:line="276" w:lineRule="auto"/>
              <w:jc w:val="center"/>
              <w:rPr>
                <w:rFonts w:ascii="Times New Roman" w:eastAsiaTheme="minorHAnsi" w:hAnsi="Times New Roman" w:cs="Times New Roman"/>
                <w:sz w:val="24"/>
                <w:szCs w:val="24"/>
              </w:rPr>
            </w:pPr>
            <w:r w:rsidRPr="00A43A1B">
              <w:rPr>
                <w:rFonts w:ascii="Times New Roman" w:eastAsiaTheme="minorHAnsi" w:hAnsi="Times New Roman" w:cs="Times New Roman"/>
                <w:sz w:val="24"/>
                <w:szCs w:val="24"/>
              </w:rPr>
              <w:t>ОП-218</w:t>
            </w:r>
          </w:p>
        </w:tc>
        <w:tc>
          <w:tcPr>
            <w:tcW w:w="1701" w:type="dxa"/>
          </w:tcPr>
          <w:p w:rsidR="00A43A1B" w:rsidRDefault="00A43A1B" w:rsidP="001F34DB">
            <w:pPr>
              <w:spacing w:line="276" w:lineRule="auto"/>
              <w:jc w:val="center"/>
            </w:pPr>
            <w:r w:rsidRPr="00071758">
              <w:rPr>
                <w:rFonts w:ascii="Times New Roman" w:eastAsiaTheme="minorHAnsi" w:hAnsi="Times New Roman" w:cs="Times New Roman"/>
                <w:sz w:val="28"/>
                <w:szCs w:val="28"/>
              </w:rPr>
              <w:t>276</w:t>
            </w:r>
          </w:p>
        </w:tc>
        <w:tc>
          <w:tcPr>
            <w:tcW w:w="1701" w:type="dxa"/>
          </w:tcPr>
          <w:p w:rsidR="00A43A1B" w:rsidRDefault="00A43A1B" w:rsidP="001F34DB">
            <w:pPr>
              <w:spacing w:line="276" w:lineRule="auto"/>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264</w:t>
            </w:r>
          </w:p>
        </w:tc>
        <w:tc>
          <w:tcPr>
            <w:tcW w:w="1843" w:type="dxa"/>
          </w:tcPr>
          <w:p w:rsidR="00A43A1B" w:rsidRDefault="00A43A1B" w:rsidP="001F34DB">
            <w:pPr>
              <w:spacing w:line="276" w:lineRule="auto"/>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262</w:t>
            </w:r>
          </w:p>
        </w:tc>
        <w:tc>
          <w:tcPr>
            <w:tcW w:w="2410" w:type="dxa"/>
          </w:tcPr>
          <w:p w:rsidR="00A43A1B" w:rsidRDefault="002B1926" w:rsidP="001F34DB">
            <w:pPr>
              <w:spacing w:line="276" w:lineRule="auto"/>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99</w:t>
            </w:r>
            <w:r w:rsidR="001D6EEC">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w:t>
            </w:r>
            <w:r w:rsidR="001D6EEC">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95</w:t>
            </w:r>
          </w:p>
        </w:tc>
      </w:tr>
      <w:tr w:rsidR="00A43A1B" w:rsidTr="002B1926">
        <w:trPr>
          <w:trHeight w:val="330"/>
        </w:trPr>
        <w:tc>
          <w:tcPr>
            <w:tcW w:w="1701" w:type="dxa"/>
            <w:vMerge w:val="restart"/>
          </w:tcPr>
          <w:p w:rsidR="00A43A1B" w:rsidRPr="00A43A1B" w:rsidRDefault="00A43A1B" w:rsidP="001F34DB">
            <w:pPr>
              <w:spacing w:line="276" w:lineRule="auto"/>
              <w:jc w:val="both"/>
              <w:rPr>
                <w:rFonts w:ascii="Times New Roman" w:eastAsiaTheme="minorHAnsi" w:hAnsi="Times New Roman" w:cs="Times New Roman"/>
                <w:sz w:val="24"/>
                <w:szCs w:val="24"/>
              </w:rPr>
            </w:pPr>
            <w:proofErr w:type="spellStart"/>
            <w:r w:rsidRPr="00A43A1B">
              <w:rPr>
                <w:rFonts w:ascii="Times New Roman" w:eastAsiaTheme="minorHAnsi" w:hAnsi="Times New Roman" w:cs="Times New Roman"/>
                <w:sz w:val="24"/>
                <w:szCs w:val="24"/>
              </w:rPr>
              <w:t>Щаднов</w:t>
            </w:r>
            <w:proofErr w:type="spellEnd"/>
            <w:r w:rsidRPr="00A43A1B">
              <w:rPr>
                <w:rFonts w:ascii="Times New Roman" w:eastAsiaTheme="minorHAnsi" w:hAnsi="Times New Roman" w:cs="Times New Roman"/>
                <w:sz w:val="24"/>
                <w:szCs w:val="24"/>
              </w:rPr>
              <w:t xml:space="preserve"> Е.Э.</w:t>
            </w:r>
          </w:p>
        </w:tc>
        <w:tc>
          <w:tcPr>
            <w:tcW w:w="1276" w:type="dxa"/>
          </w:tcPr>
          <w:p w:rsidR="00A43A1B" w:rsidRPr="00A43A1B" w:rsidRDefault="00A43A1B" w:rsidP="001F34DB">
            <w:pPr>
              <w:spacing w:line="276" w:lineRule="auto"/>
              <w:jc w:val="center"/>
              <w:rPr>
                <w:rFonts w:ascii="Times New Roman" w:eastAsiaTheme="minorHAnsi" w:hAnsi="Times New Roman" w:cs="Times New Roman"/>
                <w:sz w:val="24"/>
                <w:szCs w:val="24"/>
              </w:rPr>
            </w:pPr>
            <w:r w:rsidRPr="00A43A1B">
              <w:rPr>
                <w:rFonts w:ascii="Times New Roman" w:eastAsiaTheme="minorHAnsi" w:hAnsi="Times New Roman" w:cs="Times New Roman"/>
                <w:sz w:val="24"/>
                <w:szCs w:val="24"/>
              </w:rPr>
              <w:t>ОП-518</w:t>
            </w:r>
          </w:p>
        </w:tc>
        <w:tc>
          <w:tcPr>
            <w:tcW w:w="1701" w:type="dxa"/>
          </w:tcPr>
          <w:p w:rsidR="00A43A1B" w:rsidRDefault="00A43A1B" w:rsidP="001F34DB">
            <w:pPr>
              <w:spacing w:line="276" w:lineRule="auto"/>
              <w:jc w:val="center"/>
            </w:pPr>
            <w:r w:rsidRPr="00071758">
              <w:rPr>
                <w:rFonts w:ascii="Times New Roman" w:eastAsiaTheme="minorHAnsi" w:hAnsi="Times New Roman" w:cs="Times New Roman"/>
                <w:sz w:val="28"/>
                <w:szCs w:val="28"/>
              </w:rPr>
              <w:t>276</w:t>
            </w:r>
          </w:p>
        </w:tc>
        <w:tc>
          <w:tcPr>
            <w:tcW w:w="1701" w:type="dxa"/>
          </w:tcPr>
          <w:p w:rsidR="00A43A1B" w:rsidRDefault="00A43A1B" w:rsidP="001F34DB">
            <w:pPr>
              <w:spacing w:line="276" w:lineRule="auto"/>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264</w:t>
            </w:r>
          </w:p>
        </w:tc>
        <w:tc>
          <w:tcPr>
            <w:tcW w:w="1843" w:type="dxa"/>
          </w:tcPr>
          <w:p w:rsidR="00A43A1B" w:rsidRDefault="00A43A1B" w:rsidP="001F34DB">
            <w:pPr>
              <w:spacing w:line="276" w:lineRule="auto"/>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268</w:t>
            </w:r>
          </w:p>
        </w:tc>
        <w:tc>
          <w:tcPr>
            <w:tcW w:w="2410" w:type="dxa"/>
          </w:tcPr>
          <w:p w:rsidR="00A43A1B" w:rsidRDefault="002B1926" w:rsidP="001F34DB">
            <w:pPr>
              <w:spacing w:line="276" w:lineRule="auto"/>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100</w:t>
            </w:r>
            <w:r w:rsidR="001D6EEC">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w:t>
            </w:r>
            <w:r w:rsidR="001D6EEC">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97</w:t>
            </w:r>
          </w:p>
        </w:tc>
      </w:tr>
      <w:tr w:rsidR="00A43A1B" w:rsidTr="002B1926">
        <w:trPr>
          <w:trHeight w:val="315"/>
        </w:trPr>
        <w:tc>
          <w:tcPr>
            <w:tcW w:w="1701" w:type="dxa"/>
            <w:vMerge/>
          </w:tcPr>
          <w:p w:rsidR="00A43A1B" w:rsidRPr="00A43A1B" w:rsidRDefault="00A43A1B" w:rsidP="001F34DB">
            <w:pPr>
              <w:spacing w:line="276" w:lineRule="auto"/>
              <w:jc w:val="both"/>
              <w:rPr>
                <w:rFonts w:ascii="Times New Roman" w:eastAsiaTheme="minorHAnsi" w:hAnsi="Times New Roman" w:cs="Times New Roman"/>
                <w:sz w:val="24"/>
                <w:szCs w:val="24"/>
              </w:rPr>
            </w:pPr>
          </w:p>
        </w:tc>
        <w:tc>
          <w:tcPr>
            <w:tcW w:w="1276" w:type="dxa"/>
          </w:tcPr>
          <w:p w:rsidR="00A43A1B" w:rsidRPr="00A43A1B" w:rsidRDefault="00A43A1B" w:rsidP="001F34DB">
            <w:pPr>
              <w:spacing w:line="276" w:lineRule="auto"/>
              <w:jc w:val="center"/>
              <w:rPr>
                <w:rFonts w:ascii="Times New Roman" w:eastAsiaTheme="minorHAnsi" w:hAnsi="Times New Roman" w:cs="Times New Roman"/>
                <w:sz w:val="24"/>
                <w:szCs w:val="24"/>
              </w:rPr>
            </w:pPr>
            <w:r w:rsidRPr="00A43A1B">
              <w:rPr>
                <w:rFonts w:ascii="Times New Roman" w:eastAsiaTheme="minorHAnsi" w:hAnsi="Times New Roman" w:cs="Times New Roman"/>
                <w:sz w:val="24"/>
                <w:szCs w:val="24"/>
              </w:rPr>
              <w:t>ОП-618</w:t>
            </w:r>
          </w:p>
        </w:tc>
        <w:tc>
          <w:tcPr>
            <w:tcW w:w="1701" w:type="dxa"/>
          </w:tcPr>
          <w:p w:rsidR="00A43A1B" w:rsidRDefault="00A43A1B" w:rsidP="001F34DB">
            <w:pPr>
              <w:spacing w:line="276" w:lineRule="auto"/>
              <w:jc w:val="center"/>
            </w:pPr>
            <w:r w:rsidRPr="00071758">
              <w:rPr>
                <w:rFonts w:ascii="Times New Roman" w:eastAsiaTheme="minorHAnsi" w:hAnsi="Times New Roman" w:cs="Times New Roman"/>
                <w:sz w:val="28"/>
                <w:szCs w:val="28"/>
              </w:rPr>
              <w:t>276</w:t>
            </w:r>
          </w:p>
        </w:tc>
        <w:tc>
          <w:tcPr>
            <w:tcW w:w="1701" w:type="dxa"/>
          </w:tcPr>
          <w:p w:rsidR="00A43A1B" w:rsidRDefault="00A43A1B" w:rsidP="001F34DB">
            <w:pPr>
              <w:spacing w:line="276" w:lineRule="auto"/>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264</w:t>
            </w:r>
          </w:p>
        </w:tc>
        <w:tc>
          <w:tcPr>
            <w:tcW w:w="1843" w:type="dxa"/>
          </w:tcPr>
          <w:p w:rsidR="00A43A1B" w:rsidRDefault="00A43A1B" w:rsidP="001F34DB">
            <w:pPr>
              <w:spacing w:line="276" w:lineRule="auto"/>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26</w:t>
            </w:r>
            <w:r w:rsidR="002B1926">
              <w:rPr>
                <w:rFonts w:ascii="Times New Roman" w:eastAsiaTheme="minorHAnsi" w:hAnsi="Times New Roman" w:cs="Times New Roman"/>
                <w:sz w:val="28"/>
                <w:szCs w:val="28"/>
              </w:rPr>
              <w:t>6</w:t>
            </w:r>
          </w:p>
        </w:tc>
        <w:tc>
          <w:tcPr>
            <w:tcW w:w="2410" w:type="dxa"/>
          </w:tcPr>
          <w:p w:rsidR="00A43A1B" w:rsidRDefault="002B1926" w:rsidP="001F34DB">
            <w:pPr>
              <w:spacing w:line="276" w:lineRule="auto"/>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100</w:t>
            </w:r>
            <w:r w:rsidR="001D6EEC">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w:t>
            </w:r>
            <w:r w:rsidR="001D6EEC">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96</w:t>
            </w:r>
          </w:p>
        </w:tc>
      </w:tr>
      <w:tr w:rsidR="00A43A1B" w:rsidTr="002B1926">
        <w:tc>
          <w:tcPr>
            <w:tcW w:w="1701" w:type="dxa"/>
          </w:tcPr>
          <w:p w:rsidR="00A43A1B" w:rsidRPr="00A43A1B" w:rsidRDefault="00A43A1B" w:rsidP="001F34DB">
            <w:pPr>
              <w:spacing w:line="276" w:lineRule="auto"/>
              <w:jc w:val="both"/>
              <w:rPr>
                <w:rFonts w:ascii="Times New Roman" w:eastAsiaTheme="minorHAnsi" w:hAnsi="Times New Roman" w:cs="Times New Roman"/>
                <w:sz w:val="24"/>
                <w:szCs w:val="24"/>
              </w:rPr>
            </w:pPr>
            <w:proofErr w:type="spellStart"/>
            <w:r w:rsidRPr="00A43A1B">
              <w:rPr>
                <w:rFonts w:ascii="Times New Roman" w:eastAsiaTheme="minorHAnsi" w:hAnsi="Times New Roman" w:cs="Times New Roman"/>
                <w:sz w:val="24"/>
                <w:szCs w:val="24"/>
              </w:rPr>
              <w:t>Хализова</w:t>
            </w:r>
            <w:proofErr w:type="spellEnd"/>
            <w:r w:rsidRPr="00A43A1B">
              <w:rPr>
                <w:rFonts w:ascii="Times New Roman" w:eastAsiaTheme="minorHAnsi" w:hAnsi="Times New Roman" w:cs="Times New Roman"/>
                <w:sz w:val="24"/>
                <w:szCs w:val="24"/>
              </w:rPr>
              <w:t xml:space="preserve"> К.И.</w:t>
            </w:r>
          </w:p>
        </w:tc>
        <w:tc>
          <w:tcPr>
            <w:tcW w:w="1276" w:type="dxa"/>
          </w:tcPr>
          <w:p w:rsidR="00A43A1B" w:rsidRPr="00A43A1B" w:rsidRDefault="00A43A1B" w:rsidP="001F34DB">
            <w:pPr>
              <w:spacing w:line="276" w:lineRule="auto"/>
              <w:jc w:val="center"/>
              <w:rPr>
                <w:rFonts w:ascii="Times New Roman" w:eastAsiaTheme="minorHAnsi" w:hAnsi="Times New Roman" w:cs="Times New Roman"/>
                <w:sz w:val="24"/>
                <w:szCs w:val="24"/>
              </w:rPr>
            </w:pPr>
            <w:r w:rsidRPr="00A43A1B">
              <w:rPr>
                <w:rFonts w:ascii="Times New Roman" w:eastAsiaTheme="minorHAnsi" w:hAnsi="Times New Roman" w:cs="Times New Roman"/>
                <w:sz w:val="24"/>
                <w:szCs w:val="24"/>
              </w:rPr>
              <w:t>ОФ-118</w:t>
            </w:r>
          </w:p>
        </w:tc>
        <w:tc>
          <w:tcPr>
            <w:tcW w:w="1701" w:type="dxa"/>
          </w:tcPr>
          <w:p w:rsidR="00A43A1B" w:rsidRDefault="00A43A1B" w:rsidP="001F34DB">
            <w:pPr>
              <w:spacing w:line="276" w:lineRule="auto"/>
              <w:jc w:val="center"/>
            </w:pPr>
            <w:r w:rsidRPr="00071758">
              <w:rPr>
                <w:rFonts w:ascii="Times New Roman" w:eastAsiaTheme="minorHAnsi" w:hAnsi="Times New Roman" w:cs="Times New Roman"/>
                <w:sz w:val="28"/>
                <w:szCs w:val="28"/>
              </w:rPr>
              <w:t>276</w:t>
            </w:r>
          </w:p>
        </w:tc>
        <w:tc>
          <w:tcPr>
            <w:tcW w:w="1701" w:type="dxa"/>
          </w:tcPr>
          <w:p w:rsidR="00A43A1B" w:rsidRDefault="00A43A1B" w:rsidP="001F34DB">
            <w:pPr>
              <w:spacing w:line="276" w:lineRule="auto"/>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264</w:t>
            </w:r>
          </w:p>
        </w:tc>
        <w:tc>
          <w:tcPr>
            <w:tcW w:w="1843" w:type="dxa"/>
          </w:tcPr>
          <w:p w:rsidR="00A43A1B" w:rsidRDefault="00A43A1B" w:rsidP="001F34DB">
            <w:pPr>
              <w:spacing w:line="276" w:lineRule="auto"/>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260</w:t>
            </w:r>
          </w:p>
        </w:tc>
        <w:tc>
          <w:tcPr>
            <w:tcW w:w="2410" w:type="dxa"/>
          </w:tcPr>
          <w:p w:rsidR="00A43A1B" w:rsidRDefault="002B1926" w:rsidP="001F34DB">
            <w:pPr>
              <w:spacing w:line="276" w:lineRule="auto"/>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98</w:t>
            </w:r>
            <w:r w:rsidR="001D6EEC">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w:t>
            </w:r>
            <w:r w:rsidR="001D6EEC">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94</w:t>
            </w:r>
          </w:p>
        </w:tc>
      </w:tr>
    </w:tbl>
    <w:p w:rsidR="008C0D8B" w:rsidRDefault="001D6EEC" w:rsidP="00022228">
      <w:pPr>
        <w:spacing w:after="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w:t>
      </w:r>
      <w:r w:rsidR="00CE3D5F">
        <w:rPr>
          <w:rFonts w:ascii="Times New Roman" w:eastAsiaTheme="minorHAnsi" w:hAnsi="Times New Roman" w:cs="Times New Roman"/>
          <w:sz w:val="28"/>
          <w:szCs w:val="28"/>
        </w:rPr>
        <w:t xml:space="preserve"> </w:t>
      </w:r>
    </w:p>
    <w:p w:rsidR="008C0D8B" w:rsidRDefault="001F34DB" w:rsidP="00022228">
      <w:pPr>
        <w:spacing w:after="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w:t>
      </w:r>
      <w:r w:rsidR="008C0D8B">
        <w:rPr>
          <w:rFonts w:ascii="Times New Roman" w:eastAsiaTheme="minorHAnsi" w:hAnsi="Times New Roman" w:cs="Times New Roman"/>
          <w:sz w:val="28"/>
          <w:szCs w:val="28"/>
        </w:rPr>
        <w:t>В течение 2019 года обучающимся отделений хоккея и пауэрлифтинга присвоены массовые и спортивные разряды:</w:t>
      </w:r>
    </w:p>
    <w:p w:rsidR="008C0D8B" w:rsidRDefault="008C0D8B" w:rsidP="00022228">
      <w:pPr>
        <w:spacing w:after="0"/>
        <w:jc w:val="both"/>
        <w:rPr>
          <w:rFonts w:ascii="Times New Roman" w:eastAsiaTheme="minorHAnsi" w:hAnsi="Times New Roman" w:cs="Times New Roman"/>
          <w:sz w:val="28"/>
          <w:szCs w:val="28"/>
        </w:rPr>
      </w:pPr>
    </w:p>
    <w:tbl>
      <w:tblPr>
        <w:tblStyle w:val="a5"/>
        <w:tblW w:w="0" w:type="auto"/>
        <w:tblInd w:w="-289" w:type="dxa"/>
        <w:tblLayout w:type="fixed"/>
        <w:tblLook w:val="04A0" w:firstRow="1" w:lastRow="0" w:firstColumn="1" w:lastColumn="0" w:noHBand="0" w:noVBand="1"/>
      </w:tblPr>
      <w:tblGrid>
        <w:gridCol w:w="2411"/>
        <w:gridCol w:w="2835"/>
        <w:gridCol w:w="850"/>
        <w:gridCol w:w="851"/>
        <w:gridCol w:w="850"/>
        <w:gridCol w:w="851"/>
        <w:gridCol w:w="850"/>
        <w:gridCol w:w="704"/>
      </w:tblGrid>
      <w:tr w:rsidR="008C0D8B" w:rsidTr="001F34DB">
        <w:trPr>
          <w:trHeight w:val="270"/>
        </w:trPr>
        <w:tc>
          <w:tcPr>
            <w:tcW w:w="2411" w:type="dxa"/>
            <w:vMerge w:val="restart"/>
          </w:tcPr>
          <w:p w:rsidR="008C0D8B" w:rsidRPr="008C0D8B" w:rsidRDefault="008C0D8B" w:rsidP="008C0D8B">
            <w:pPr>
              <w:jc w:val="center"/>
              <w:rPr>
                <w:rFonts w:ascii="Times New Roman" w:eastAsiaTheme="minorHAnsi" w:hAnsi="Times New Roman" w:cs="Times New Roman"/>
                <w:b/>
                <w:sz w:val="28"/>
                <w:szCs w:val="28"/>
              </w:rPr>
            </w:pPr>
            <w:r w:rsidRPr="008C0D8B">
              <w:rPr>
                <w:rFonts w:ascii="Times New Roman" w:eastAsiaTheme="minorHAnsi" w:hAnsi="Times New Roman" w:cs="Times New Roman"/>
                <w:b/>
                <w:sz w:val="28"/>
                <w:szCs w:val="28"/>
              </w:rPr>
              <w:t>Отделение</w:t>
            </w:r>
          </w:p>
        </w:tc>
        <w:tc>
          <w:tcPr>
            <w:tcW w:w="2835" w:type="dxa"/>
            <w:vMerge w:val="restart"/>
          </w:tcPr>
          <w:p w:rsidR="008C0D8B" w:rsidRPr="008C0D8B" w:rsidRDefault="008C0D8B" w:rsidP="008C0D8B">
            <w:pPr>
              <w:jc w:val="center"/>
              <w:rPr>
                <w:rFonts w:ascii="Times New Roman" w:eastAsiaTheme="minorHAnsi" w:hAnsi="Times New Roman" w:cs="Times New Roman"/>
                <w:b/>
                <w:sz w:val="28"/>
                <w:szCs w:val="28"/>
              </w:rPr>
            </w:pPr>
            <w:r w:rsidRPr="008C0D8B">
              <w:rPr>
                <w:rFonts w:ascii="Times New Roman" w:eastAsiaTheme="minorHAnsi" w:hAnsi="Times New Roman" w:cs="Times New Roman"/>
                <w:b/>
                <w:sz w:val="28"/>
                <w:szCs w:val="28"/>
              </w:rPr>
              <w:t>Тренеры-преподаватели</w:t>
            </w:r>
          </w:p>
        </w:tc>
        <w:tc>
          <w:tcPr>
            <w:tcW w:w="2551" w:type="dxa"/>
            <w:gridSpan w:val="3"/>
            <w:tcBorders>
              <w:bottom w:val="single" w:sz="2" w:space="0" w:color="auto"/>
            </w:tcBorders>
          </w:tcPr>
          <w:p w:rsidR="008C0D8B" w:rsidRPr="008C0D8B" w:rsidRDefault="008C0D8B" w:rsidP="008C0D8B">
            <w:pPr>
              <w:jc w:val="center"/>
              <w:rPr>
                <w:rFonts w:ascii="Times New Roman" w:eastAsiaTheme="minorHAnsi" w:hAnsi="Times New Roman" w:cs="Times New Roman"/>
                <w:b/>
                <w:sz w:val="28"/>
                <w:szCs w:val="28"/>
              </w:rPr>
            </w:pPr>
            <w:r w:rsidRPr="008C0D8B">
              <w:rPr>
                <w:rFonts w:ascii="Times New Roman" w:eastAsiaTheme="minorHAnsi" w:hAnsi="Times New Roman" w:cs="Times New Roman"/>
                <w:b/>
                <w:sz w:val="28"/>
                <w:szCs w:val="28"/>
              </w:rPr>
              <w:t>Массовые разряды</w:t>
            </w:r>
          </w:p>
        </w:tc>
        <w:tc>
          <w:tcPr>
            <w:tcW w:w="2405" w:type="dxa"/>
            <w:gridSpan w:val="3"/>
            <w:tcBorders>
              <w:bottom w:val="single" w:sz="2" w:space="0" w:color="auto"/>
            </w:tcBorders>
          </w:tcPr>
          <w:p w:rsidR="008C0D8B" w:rsidRPr="008C0D8B" w:rsidRDefault="008C0D8B" w:rsidP="008C0D8B">
            <w:pPr>
              <w:jc w:val="center"/>
              <w:rPr>
                <w:rFonts w:ascii="Times New Roman" w:eastAsiaTheme="minorHAnsi" w:hAnsi="Times New Roman" w:cs="Times New Roman"/>
                <w:b/>
                <w:sz w:val="28"/>
                <w:szCs w:val="28"/>
              </w:rPr>
            </w:pPr>
            <w:r w:rsidRPr="008C0D8B">
              <w:rPr>
                <w:rFonts w:ascii="Times New Roman" w:eastAsiaTheme="minorHAnsi" w:hAnsi="Times New Roman" w:cs="Times New Roman"/>
                <w:b/>
                <w:sz w:val="28"/>
                <w:szCs w:val="28"/>
              </w:rPr>
              <w:t>Спортивные разряды</w:t>
            </w:r>
          </w:p>
        </w:tc>
      </w:tr>
      <w:tr w:rsidR="001F34DB" w:rsidTr="001F34DB">
        <w:trPr>
          <w:trHeight w:val="375"/>
        </w:trPr>
        <w:tc>
          <w:tcPr>
            <w:tcW w:w="2411" w:type="dxa"/>
            <w:vMerge/>
          </w:tcPr>
          <w:p w:rsidR="008C0D8B" w:rsidRDefault="008C0D8B" w:rsidP="00022228">
            <w:pPr>
              <w:jc w:val="both"/>
              <w:rPr>
                <w:rFonts w:ascii="Times New Roman" w:eastAsiaTheme="minorHAnsi" w:hAnsi="Times New Roman" w:cs="Times New Roman"/>
                <w:sz w:val="28"/>
                <w:szCs w:val="28"/>
              </w:rPr>
            </w:pPr>
          </w:p>
        </w:tc>
        <w:tc>
          <w:tcPr>
            <w:tcW w:w="2835" w:type="dxa"/>
            <w:vMerge/>
          </w:tcPr>
          <w:p w:rsidR="008C0D8B" w:rsidRDefault="008C0D8B" w:rsidP="00022228">
            <w:pPr>
              <w:jc w:val="both"/>
              <w:rPr>
                <w:rFonts w:ascii="Times New Roman" w:eastAsiaTheme="minorHAnsi" w:hAnsi="Times New Roman" w:cs="Times New Roman"/>
                <w:sz w:val="28"/>
                <w:szCs w:val="28"/>
              </w:rPr>
            </w:pPr>
          </w:p>
        </w:tc>
        <w:tc>
          <w:tcPr>
            <w:tcW w:w="850" w:type="dxa"/>
            <w:tcBorders>
              <w:top w:val="single" w:sz="2" w:space="0" w:color="auto"/>
            </w:tcBorders>
          </w:tcPr>
          <w:p w:rsidR="008C0D8B" w:rsidRPr="001F34DB" w:rsidRDefault="001F34DB" w:rsidP="001F34DB">
            <w:pPr>
              <w:jc w:val="center"/>
              <w:rPr>
                <w:rFonts w:ascii="Times New Roman" w:eastAsiaTheme="minorHAnsi" w:hAnsi="Times New Roman" w:cs="Times New Roman"/>
                <w:b/>
                <w:sz w:val="28"/>
                <w:szCs w:val="28"/>
                <w:lang w:val="en-US"/>
              </w:rPr>
            </w:pPr>
            <w:r w:rsidRPr="001F34DB">
              <w:rPr>
                <w:rFonts w:ascii="Times New Roman" w:eastAsiaTheme="minorHAnsi" w:hAnsi="Times New Roman" w:cs="Times New Roman"/>
                <w:b/>
                <w:sz w:val="28"/>
                <w:szCs w:val="28"/>
                <w:lang w:val="en-US"/>
              </w:rPr>
              <w:t>III</w:t>
            </w:r>
          </w:p>
        </w:tc>
        <w:tc>
          <w:tcPr>
            <w:tcW w:w="851" w:type="dxa"/>
            <w:tcBorders>
              <w:top w:val="single" w:sz="2" w:space="0" w:color="auto"/>
            </w:tcBorders>
          </w:tcPr>
          <w:p w:rsidR="008C0D8B" w:rsidRPr="001F34DB" w:rsidRDefault="001F34DB" w:rsidP="001F34DB">
            <w:pPr>
              <w:jc w:val="center"/>
              <w:rPr>
                <w:rFonts w:ascii="Times New Roman" w:eastAsiaTheme="minorHAnsi" w:hAnsi="Times New Roman" w:cs="Times New Roman"/>
                <w:b/>
                <w:sz w:val="28"/>
                <w:szCs w:val="28"/>
                <w:lang w:val="en-US"/>
              </w:rPr>
            </w:pPr>
            <w:r w:rsidRPr="001F34DB">
              <w:rPr>
                <w:rFonts w:ascii="Times New Roman" w:eastAsiaTheme="minorHAnsi" w:hAnsi="Times New Roman" w:cs="Times New Roman"/>
                <w:b/>
                <w:sz w:val="28"/>
                <w:szCs w:val="28"/>
                <w:lang w:val="en-US"/>
              </w:rPr>
              <w:t>II</w:t>
            </w:r>
          </w:p>
        </w:tc>
        <w:tc>
          <w:tcPr>
            <w:tcW w:w="850" w:type="dxa"/>
            <w:tcBorders>
              <w:top w:val="single" w:sz="2" w:space="0" w:color="auto"/>
            </w:tcBorders>
          </w:tcPr>
          <w:p w:rsidR="008C0D8B" w:rsidRPr="001F34DB" w:rsidRDefault="001F34DB" w:rsidP="001F34DB">
            <w:pPr>
              <w:jc w:val="center"/>
              <w:rPr>
                <w:rFonts w:ascii="Times New Roman" w:eastAsiaTheme="minorHAnsi" w:hAnsi="Times New Roman" w:cs="Times New Roman"/>
                <w:b/>
                <w:sz w:val="28"/>
                <w:szCs w:val="28"/>
                <w:lang w:val="en-US"/>
              </w:rPr>
            </w:pPr>
            <w:r w:rsidRPr="001F34DB">
              <w:rPr>
                <w:rFonts w:ascii="Times New Roman" w:eastAsiaTheme="minorHAnsi" w:hAnsi="Times New Roman" w:cs="Times New Roman"/>
                <w:b/>
                <w:sz w:val="28"/>
                <w:szCs w:val="28"/>
                <w:lang w:val="en-US"/>
              </w:rPr>
              <w:t>I</w:t>
            </w:r>
          </w:p>
        </w:tc>
        <w:tc>
          <w:tcPr>
            <w:tcW w:w="851" w:type="dxa"/>
            <w:tcBorders>
              <w:top w:val="single" w:sz="2" w:space="0" w:color="auto"/>
            </w:tcBorders>
          </w:tcPr>
          <w:p w:rsidR="008C0D8B" w:rsidRPr="001F34DB" w:rsidRDefault="001F34DB" w:rsidP="001F34DB">
            <w:pPr>
              <w:jc w:val="center"/>
              <w:rPr>
                <w:rFonts w:ascii="Times New Roman" w:eastAsiaTheme="minorHAnsi" w:hAnsi="Times New Roman" w:cs="Times New Roman"/>
                <w:b/>
                <w:sz w:val="28"/>
                <w:szCs w:val="28"/>
                <w:lang w:val="en-US"/>
              </w:rPr>
            </w:pPr>
            <w:r w:rsidRPr="001F34DB">
              <w:rPr>
                <w:rFonts w:ascii="Times New Roman" w:eastAsiaTheme="minorHAnsi" w:hAnsi="Times New Roman" w:cs="Times New Roman"/>
                <w:b/>
                <w:sz w:val="28"/>
                <w:szCs w:val="28"/>
                <w:lang w:val="en-US"/>
              </w:rPr>
              <w:t>III</w:t>
            </w:r>
          </w:p>
        </w:tc>
        <w:tc>
          <w:tcPr>
            <w:tcW w:w="850" w:type="dxa"/>
            <w:tcBorders>
              <w:top w:val="single" w:sz="2" w:space="0" w:color="auto"/>
            </w:tcBorders>
          </w:tcPr>
          <w:p w:rsidR="008C0D8B" w:rsidRPr="001F34DB" w:rsidRDefault="001F34DB" w:rsidP="001F34DB">
            <w:pPr>
              <w:jc w:val="center"/>
              <w:rPr>
                <w:rFonts w:ascii="Times New Roman" w:eastAsiaTheme="minorHAnsi" w:hAnsi="Times New Roman" w:cs="Times New Roman"/>
                <w:b/>
                <w:sz w:val="28"/>
                <w:szCs w:val="28"/>
                <w:lang w:val="en-US"/>
              </w:rPr>
            </w:pPr>
            <w:r w:rsidRPr="001F34DB">
              <w:rPr>
                <w:rFonts w:ascii="Times New Roman" w:eastAsiaTheme="minorHAnsi" w:hAnsi="Times New Roman" w:cs="Times New Roman"/>
                <w:b/>
                <w:sz w:val="28"/>
                <w:szCs w:val="28"/>
                <w:lang w:val="en-US"/>
              </w:rPr>
              <w:t>II</w:t>
            </w:r>
          </w:p>
        </w:tc>
        <w:tc>
          <w:tcPr>
            <w:tcW w:w="704" w:type="dxa"/>
            <w:tcBorders>
              <w:top w:val="single" w:sz="2" w:space="0" w:color="auto"/>
            </w:tcBorders>
          </w:tcPr>
          <w:p w:rsidR="008C0D8B" w:rsidRPr="001F34DB" w:rsidRDefault="001F34DB" w:rsidP="001F34DB">
            <w:pPr>
              <w:jc w:val="center"/>
              <w:rPr>
                <w:rFonts w:ascii="Times New Roman" w:eastAsiaTheme="minorHAnsi" w:hAnsi="Times New Roman" w:cs="Times New Roman"/>
                <w:b/>
                <w:sz w:val="28"/>
                <w:szCs w:val="28"/>
                <w:lang w:val="en-US"/>
              </w:rPr>
            </w:pPr>
            <w:r w:rsidRPr="001F34DB">
              <w:rPr>
                <w:rFonts w:ascii="Times New Roman" w:eastAsiaTheme="minorHAnsi" w:hAnsi="Times New Roman" w:cs="Times New Roman"/>
                <w:b/>
                <w:sz w:val="28"/>
                <w:szCs w:val="28"/>
                <w:lang w:val="en-US"/>
              </w:rPr>
              <w:t>I</w:t>
            </w:r>
          </w:p>
        </w:tc>
      </w:tr>
      <w:tr w:rsidR="001F34DB" w:rsidTr="001F34DB">
        <w:tc>
          <w:tcPr>
            <w:tcW w:w="2411" w:type="dxa"/>
            <w:vMerge w:val="restart"/>
          </w:tcPr>
          <w:p w:rsidR="001F34DB" w:rsidRDefault="001F34DB" w:rsidP="001F34DB">
            <w:pPr>
              <w:spacing w:line="276" w:lineRule="auto"/>
              <w:jc w:val="both"/>
              <w:rPr>
                <w:rFonts w:ascii="Times New Roman" w:eastAsiaTheme="minorHAnsi" w:hAnsi="Times New Roman" w:cs="Times New Roman"/>
                <w:sz w:val="28"/>
                <w:szCs w:val="28"/>
              </w:rPr>
            </w:pPr>
          </w:p>
          <w:p w:rsidR="001F34DB" w:rsidRPr="001F34DB" w:rsidRDefault="001F34DB" w:rsidP="001F34DB">
            <w:pPr>
              <w:spacing w:line="276" w:lineRule="auto"/>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хоккей</w:t>
            </w:r>
          </w:p>
        </w:tc>
        <w:tc>
          <w:tcPr>
            <w:tcW w:w="2835" w:type="dxa"/>
          </w:tcPr>
          <w:p w:rsidR="001F34DB" w:rsidRDefault="001F34DB" w:rsidP="001F34DB">
            <w:pPr>
              <w:spacing w:line="276" w:lineRule="auto"/>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Кислов А.В.</w:t>
            </w:r>
          </w:p>
        </w:tc>
        <w:tc>
          <w:tcPr>
            <w:tcW w:w="850" w:type="dxa"/>
          </w:tcPr>
          <w:p w:rsidR="001F34DB" w:rsidRDefault="001F34DB" w:rsidP="001F34DB">
            <w:pPr>
              <w:spacing w:line="276" w:lineRule="auto"/>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7</w:t>
            </w:r>
          </w:p>
        </w:tc>
        <w:tc>
          <w:tcPr>
            <w:tcW w:w="851" w:type="dxa"/>
          </w:tcPr>
          <w:p w:rsidR="001F34DB" w:rsidRDefault="001F34DB" w:rsidP="001F34DB">
            <w:pPr>
              <w:spacing w:line="276" w:lineRule="auto"/>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8</w:t>
            </w:r>
          </w:p>
        </w:tc>
        <w:tc>
          <w:tcPr>
            <w:tcW w:w="850" w:type="dxa"/>
          </w:tcPr>
          <w:p w:rsidR="001F34DB" w:rsidRDefault="001F34DB" w:rsidP="001F34DB">
            <w:pPr>
              <w:spacing w:line="276" w:lineRule="auto"/>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w:t>
            </w:r>
          </w:p>
        </w:tc>
        <w:tc>
          <w:tcPr>
            <w:tcW w:w="851" w:type="dxa"/>
          </w:tcPr>
          <w:p w:rsidR="001F34DB" w:rsidRDefault="001F34DB" w:rsidP="001F34DB">
            <w:pPr>
              <w:spacing w:line="276" w:lineRule="auto"/>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w:t>
            </w:r>
          </w:p>
        </w:tc>
        <w:tc>
          <w:tcPr>
            <w:tcW w:w="850" w:type="dxa"/>
          </w:tcPr>
          <w:p w:rsidR="001F34DB" w:rsidRDefault="001F34DB" w:rsidP="001F34DB">
            <w:pPr>
              <w:spacing w:line="276" w:lineRule="auto"/>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w:t>
            </w:r>
          </w:p>
        </w:tc>
        <w:tc>
          <w:tcPr>
            <w:tcW w:w="704" w:type="dxa"/>
          </w:tcPr>
          <w:p w:rsidR="001F34DB" w:rsidRDefault="001F34DB" w:rsidP="001F34DB">
            <w:pPr>
              <w:spacing w:line="276" w:lineRule="auto"/>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w:t>
            </w:r>
          </w:p>
        </w:tc>
      </w:tr>
      <w:tr w:rsidR="001F34DB" w:rsidTr="001F34DB">
        <w:tc>
          <w:tcPr>
            <w:tcW w:w="2411" w:type="dxa"/>
            <w:vMerge/>
          </w:tcPr>
          <w:p w:rsidR="001F34DB" w:rsidRDefault="001F34DB" w:rsidP="001F34DB">
            <w:pPr>
              <w:spacing w:line="276" w:lineRule="auto"/>
              <w:jc w:val="both"/>
              <w:rPr>
                <w:rFonts w:ascii="Times New Roman" w:eastAsiaTheme="minorHAnsi" w:hAnsi="Times New Roman" w:cs="Times New Roman"/>
                <w:sz w:val="28"/>
                <w:szCs w:val="28"/>
              </w:rPr>
            </w:pPr>
          </w:p>
        </w:tc>
        <w:tc>
          <w:tcPr>
            <w:tcW w:w="2835" w:type="dxa"/>
          </w:tcPr>
          <w:p w:rsidR="001F34DB" w:rsidRDefault="001F34DB" w:rsidP="001F34DB">
            <w:pPr>
              <w:spacing w:line="276" w:lineRule="auto"/>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Куприянов А.В.</w:t>
            </w:r>
          </w:p>
        </w:tc>
        <w:tc>
          <w:tcPr>
            <w:tcW w:w="850" w:type="dxa"/>
          </w:tcPr>
          <w:p w:rsidR="001F34DB" w:rsidRDefault="001F34DB" w:rsidP="001F34DB">
            <w:pPr>
              <w:spacing w:line="276" w:lineRule="auto"/>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19</w:t>
            </w:r>
          </w:p>
        </w:tc>
        <w:tc>
          <w:tcPr>
            <w:tcW w:w="851" w:type="dxa"/>
          </w:tcPr>
          <w:p w:rsidR="001F34DB" w:rsidRDefault="001F34DB" w:rsidP="001F34DB">
            <w:pPr>
              <w:spacing w:line="276" w:lineRule="auto"/>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w:t>
            </w:r>
          </w:p>
        </w:tc>
        <w:tc>
          <w:tcPr>
            <w:tcW w:w="850" w:type="dxa"/>
          </w:tcPr>
          <w:p w:rsidR="001F34DB" w:rsidRDefault="001F34DB" w:rsidP="001F34DB">
            <w:pPr>
              <w:spacing w:line="276" w:lineRule="auto"/>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w:t>
            </w:r>
          </w:p>
        </w:tc>
        <w:tc>
          <w:tcPr>
            <w:tcW w:w="851" w:type="dxa"/>
          </w:tcPr>
          <w:p w:rsidR="001F34DB" w:rsidRDefault="001F34DB" w:rsidP="001F34DB">
            <w:pPr>
              <w:spacing w:line="276" w:lineRule="auto"/>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w:t>
            </w:r>
          </w:p>
        </w:tc>
        <w:tc>
          <w:tcPr>
            <w:tcW w:w="850" w:type="dxa"/>
          </w:tcPr>
          <w:p w:rsidR="001F34DB" w:rsidRDefault="001F34DB" w:rsidP="001F34DB">
            <w:pPr>
              <w:spacing w:line="276" w:lineRule="auto"/>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w:t>
            </w:r>
          </w:p>
        </w:tc>
        <w:tc>
          <w:tcPr>
            <w:tcW w:w="704" w:type="dxa"/>
          </w:tcPr>
          <w:p w:rsidR="001F34DB" w:rsidRDefault="001F34DB" w:rsidP="001F34DB">
            <w:pPr>
              <w:spacing w:line="276" w:lineRule="auto"/>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w:t>
            </w:r>
          </w:p>
        </w:tc>
      </w:tr>
      <w:tr w:rsidR="001F34DB" w:rsidTr="001F34DB">
        <w:tc>
          <w:tcPr>
            <w:tcW w:w="2411" w:type="dxa"/>
            <w:vMerge/>
          </w:tcPr>
          <w:p w:rsidR="001F34DB" w:rsidRDefault="001F34DB" w:rsidP="001F34DB">
            <w:pPr>
              <w:spacing w:line="276" w:lineRule="auto"/>
              <w:jc w:val="both"/>
              <w:rPr>
                <w:rFonts w:ascii="Times New Roman" w:eastAsiaTheme="minorHAnsi" w:hAnsi="Times New Roman" w:cs="Times New Roman"/>
                <w:sz w:val="28"/>
                <w:szCs w:val="28"/>
              </w:rPr>
            </w:pPr>
          </w:p>
        </w:tc>
        <w:tc>
          <w:tcPr>
            <w:tcW w:w="2835" w:type="dxa"/>
          </w:tcPr>
          <w:p w:rsidR="001F34DB" w:rsidRDefault="001F34DB" w:rsidP="001F34DB">
            <w:pPr>
              <w:spacing w:line="276" w:lineRule="auto"/>
              <w:jc w:val="both"/>
              <w:rPr>
                <w:rFonts w:ascii="Times New Roman" w:eastAsiaTheme="minorHAnsi" w:hAnsi="Times New Roman" w:cs="Times New Roman"/>
                <w:sz w:val="28"/>
                <w:szCs w:val="28"/>
              </w:rPr>
            </w:pPr>
            <w:proofErr w:type="spellStart"/>
            <w:r>
              <w:rPr>
                <w:rFonts w:ascii="Times New Roman" w:eastAsiaTheme="minorHAnsi" w:hAnsi="Times New Roman" w:cs="Times New Roman"/>
                <w:sz w:val="28"/>
                <w:szCs w:val="28"/>
              </w:rPr>
              <w:t>Финашов</w:t>
            </w:r>
            <w:proofErr w:type="spellEnd"/>
            <w:r>
              <w:rPr>
                <w:rFonts w:ascii="Times New Roman" w:eastAsiaTheme="minorHAnsi" w:hAnsi="Times New Roman" w:cs="Times New Roman"/>
                <w:sz w:val="28"/>
                <w:szCs w:val="28"/>
              </w:rPr>
              <w:t xml:space="preserve"> А.В.</w:t>
            </w:r>
          </w:p>
        </w:tc>
        <w:tc>
          <w:tcPr>
            <w:tcW w:w="850" w:type="dxa"/>
          </w:tcPr>
          <w:p w:rsidR="001F34DB" w:rsidRDefault="001F34DB" w:rsidP="001F34DB">
            <w:pPr>
              <w:spacing w:line="276" w:lineRule="auto"/>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20</w:t>
            </w:r>
          </w:p>
        </w:tc>
        <w:tc>
          <w:tcPr>
            <w:tcW w:w="851" w:type="dxa"/>
          </w:tcPr>
          <w:p w:rsidR="001F34DB" w:rsidRDefault="001F34DB" w:rsidP="001F34DB">
            <w:pPr>
              <w:spacing w:line="276" w:lineRule="auto"/>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16</w:t>
            </w:r>
          </w:p>
        </w:tc>
        <w:tc>
          <w:tcPr>
            <w:tcW w:w="850" w:type="dxa"/>
          </w:tcPr>
          <w:p w:rsidR="001F34DB" w:rsidRDefault="001F34DB" w:rsidP="001F34DB">
            <w:pPr>
              <w:spacing w:line="276" w:lineRule="auto"/>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w:t>
            </w:r>
          </w:p>
        </w:tc>
        <w:tc>
          <w:tcPr>
            <w:tcW w:w="851" w:type="dxa"/>
          </w:tcPr>
          <w:p w:rsidR="001F34DB" w:rsidRDefault="001F34DB" w:rsidP="001F34DB">
            <w:pPr>
              <w:spacing w:line="276" w:lineRule="auto"/>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w:t>
            </w:r>
          </w:p>
        </w:tc>
        <w:tc>
          <w:tcPr>
            <w:tcW w:w="850" w:type="dxa"/>
          </w:tcPr>
          <w:p w:rsidR="001F34DB" w:rsidRDefault="001F34DB" w:rsidP="001F34DB">
            <w:pPr>
              <w:spacing w:line="276" w:lineRule="auto"/>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w:t>
            </w:r>
          </w:p>
        </w:tc>
        <w:tc>
          <w:tcPr>
            <w:tcW w:w="704" w:type="dxa"/>
          </w:tcPr>
          <w:p w:rsidR="001F34DB" w:rsidRDefault="001F34DB" w:rsidP="001F34DB">
            <w:pPr>
              <w:spacing w:line="276" w:lineRule="auto"/>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w:t>
            </w:r>
          </w:p>
        </w:tc>
      </w:tr>
      <w:tr w:rsidR="001F34DB" w:rsidTr="001F34DB">
        <w:tc>
          <w:tcPr>
            <w:tcW w:w="2411" w:type="dxa"/>
            <w:vMerge w:val="restart"/>
          </w:tcPr>
          <w:p w:rsidR="001F34DB" w:rsidRDefault="001F34DB" w:rsidP="001F34DB">
            <w:pPr>
              <w:spacing w:line="276" w:lineRule="auto"/>
              <w:jc w:val="both"/>
              <w:rPr>
                <w:rFonts w:ascii="Times New Roman" w:eastAsiaTheme="minorHAnsi" w:hAnsi="Times New Roman" w:cs="Times New Roman"/>
                <w:sz w:val="28"/>
                <w:szCs w:val="28"/>
              </w:rPr>
            </w:pPr>
          </w:p>
          <w:p w:rsidR="001F34DB" w:rsidRDefault="001F34DB" w:rsidP="001F34DB">
            <w:pPr>
              <w:spacing w:line="276" w:lineRule="auto"/>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пауэрлифтинг</w:t>
            </w:r>
          </w:p>
        </w:tc>
        <w:tc>
          <w:tcPr>
            <w:tcW w:w="2835" w:type="dxa"/>
          </w:tcPr>
          <w:p w:rsidR="001F34DB" w:rsidRDefault="001F34DB" w:rsidP="001F34DB">
            <w:pPr>
              <w:spacing w:line="276" w:lineRule="auto"/>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Бугаев П.С.</w:t>
            </w:r>
          </w:p>
        </w:tc>
        <w:tc>
          <w:tcPr>
            <w:tcW w:w="850" w:type="dxa"/>
          </w:tcPr>
          <w:p w:rsidR="001F34DB" w:rsidRDefault="001F34DB" w:rsidP="001F34DB">
            <w:pPr>
              <w:spacing w:line="276" w:lineRule="auto"/>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2</w:t>
            </w:r>
          </w:p>
        </w:tc>
        <w:tc>
          <w:tcPr>
            <w:tcW w:w="851" w:type="dxa"/>
          </w:tcPr>
          <w:p w:rsidR="001F34DB" w:rsidRDefault="001F34DB" w:rsidP="001F34DB">
            <w:pPr>
              <w:spacing w:line="276" w:lineRule="auto"/>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w:t>
            </w:r>
          </w:p>
        </w:tc>
        <w:tc>
          <w:tcPr>
            <w:tcW w:w="850" w:type="dxa"/>
          </w:tcPr>
          <w:p w:rsidR="001F34DB" w:rsidRDefault="001F34DB" w:rsidP="001F34DB">
            <w:pPr>
              <w:spacing w:line="276" w:lineRule="auto"/>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3</w:t>
            </w:r>
          </w:p>
        </w:tc>
        <w:tc>
          <w:tcPr>
            <w:tcW w:w="851" w:type="dxa"/>
          </w:tcPr>
          <w:p w:rsidR="001F34DB" w:rsidRDefault="001F34DB" w:rsidP="001F34DB">
            <w:pPr>
              <w:spacing w:line="276" w:lineRule="auto"/>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w:t>
            </w:r>
          </w:p>
        </w:tc>
        <w:tc>
          <w:tcPr>
            <w:tcW w:w="850" w:type="dxa"/>
          </w:tcPr>
          <w:p w:rsidR="001F34DB" w:rsidRDefault="001F34DB" w:rsidP="001F34DB">
            <w:pPr>
              <w:spacing w:line="276" w:lineRule="auto"/>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w:t>
            </w:r>
          </w:p>
        </w:tc>
        <w:tc>
          <w:tcPr>
            <w:tcW w:w="704" w:type="dxa"/>
          </w:tcPr>
          <w:p w:rsidR="001F34DB" w:rsidRDefault="001F34DB" w:rsidP="001F34DB">
            <w:pPr>
              <w:spacing w:line="276" w:lineRule="auto"/>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w:t>
            </w:r>
          </w:p>
        </w:tc>
      </w:tr>
      <w:tr w:rsidR="001F34DB" w:rsidTr="001F34DB">
        <w:tc>
          <w:tcPr>
            <w:tcW w:w="2411" w:type="dxa"/>
            <w:vMerge/>
          </w:tcPr>
          <w:p w:rsidR="001F34DB" w:rsidRDefault="001F34DB" w:rsidP="001F34DB">
            <w:pPr>
              <w:spacing w:line="276" w:lineRule="auto"/>
              <w:jc w:val="both"/>
              <w:rPr>
                <w:rFonts w:ascii="Times New Roman" w:eastAsiaTheme="minorHAnsi" w:hAnsi="Times New Roman" w:cs="Times New Roman"/>
                <w:sz w:val="28"/>
                <w:szCs w:val="28"/>
              </w:rPr>
            </w:pPr>
          </w:p>
        </w:tc>
        <w:tc>
          <w:tcPr>
            <w:tcW w:w="2835" w:type="dxa"/>
          </w:tcPr>
          <w:p w:rsidR="001F34DB" w:rsidRDefault="001F34DB" w:rsidP="001F34DB">
            <w:pPr>
              <w:spacing w:line="276" w:lineRule="auto"/>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Горшков К.А.</w:t>
            </w:r>
          </w:p>
        </w:tc>
        <w:tc>
          <w:tcPr>
            <w:tcW w:w="850" w:type="dxa"/>
          </w:tcPr>
          <w:p w:rsidR="001F34DB" w:rsidRDefault="001F34DB" w:rsidP="001F34DB">
            <w:pPr>
              <w:spacing w:line="276" w:lineRule="auto"/>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3</w:t>
            </w:r>
          </w:p>
        </w:tc>
        <w:tc>
          <w:tcPr>
            <w:tcW w:w="851" w:type="dxa"/>
          </w:tcPr>
          <w:p w:rsidR="001F34DB" w:rsidRDefault="001F34DB" w:rsidP="001F34DB">
            <w:pPr>
              <w:spacing w:line="276" w:lineRule="auto"/>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1</w:t>
            </w:r>
          </w:p>
        </w:tc>
        <w:tc>
          <w:tcPr>
            <w:tcW w:w="850" w:type="dxa"/>
          </w:tcPr>
          <w:p w:rsidR="001F34DB" w:rsidRDefault="001F34DB" w:rsidP="001F34DB">
            <w:pPr>
              <w:spacing w:line="276" w:lineRule="auto"/>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3</w:t>
            </w:r>
          </w:p>
        </w:tc>
        <w:tc>
          <w:tcPr>
            <w:tcW w:w="851" w:type="dxa"/>
          </w:tcPr>
          <w:p w:rsidR="001F34DB" w:rsidRDefault="001F34DB" w:rsidP="001F34DB">
            <w:pPr>
              <w:spacing w:line="276" w:lineRule="auto"/>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4</w:t>
            </w:r>
          </w:p>
        </w:tc>
        <w:tc>
          <w:tcPr>
            <w:tcW w:w="850" w:type="dxa"/>
          </w:tcPr>
          <w:p w:rsidR="001F34DB" w:rsidRDefault="001F34DB" w:rsidP="001F34DB">
            <w:pPr>
              <w:spacing w:line="276" w:lineRule="auto"/>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1</w:t>
            </w:r>
          </w:p>
        </w:tc>
        <w:tc>
          <w:tcPr>
            <w:tcW w:w="704" w:type="dxa"/>
          </w:tcPr>
          <w:p w:rsidR="001F34DB" w:rsidRDefault="001F34DB" w:rsidP="001F34DB">
            <w:pPr>
              <w:spacing w:line="276" w:lineRule="auto"/>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w:t>
            </w:r>
          </w:p>
        </w:tc>
      </w:tr>
      <w:tr w:rsidR="001F34DB" w:rsidTr="001F34DB">
        <w:tc>
          <w:tcPr>
            <w:tcW w:w="2411" w:type="dxa"/>
            <w:vMerge/>
          </w:tcPr>
          <w:p w:rsidR="001F34DB" w:rsidRDefault="001F34DB" w:rsidP="001F34DB">
            <w:pPr>
              <w:spacing w:line="276" w:lineRule="auto"/>
              <w:jc w:val="both"/>
              <w:rPr>
                <w:rFonts w:ascii="Times New Roman" w:eastAsiaTheme="minorHAnsi" w:hAnsi="Times New Roman" w:cs="Times New Roman"/>
                <w:sz w:val="28"/>
                <w:szCs w:val="28"/>
              </w:rPr>
            </w:pPr>
          </w:p>
        </w:tc>
        <w:tc>
          <w:tcPr>
            <w:tcW w:w="2835" w:type="dxa"/>
          </w:tcPr>
          <w:p w:rsidR="001F34DB" w:rsidRDefault="001F34DB" w:rsidP="001F34DB">
            <w:pPr>
              <w:spacing w:line="276" w:lineRule="auto"/>
              <w:jc w:val="both"/>
              <w:rPr>
                <w:rFonts w:ascii="Times New Roman" w:eastAsiaTheme="minorHAnsi" w:hAnsi="Times New Roman" w:cs="Times New Roman"/>
                <w:sz w:val="28"/>
                <w:szCs w:val="28"/>
              </w:rPr>
            </w:pPr>
            <w:proofErr w:type="spellStart"/>
            <w:r>
              <w:rPr>
                <w:rFonts w:ascii="Times New Roman" w:eastAsiaTheme="minorHAnsi" w:hAnsi="Times New Roman" w:cs="Times New Roman"/>
                <w:sz w:val="28"/>
                <w:szCs w:val="28"/>
              </w:rPr>
              <w:t>Щаднов</w:t>
            </w:r>
            <w:proofErr w:type="spellEnd"/>
            <w:r>
              <w:rPr>
                <w:rFonts w:ascii="Times New Roman" w:eastAsiaTheme="minorHAnsi" w:hAnsi="Times New Roman" w:cs="Times New Roman"/>
                <w:sz w:val="28"/>
                <w:szCs w:val="28"/>
              </w:rPr>
              <w:t xml:space="preserve"> Е.Э.</w:t>
            </w:r>
          </w:p>
        </w:tc>
        <w:tc>
          <w:tcPr>
            <w:tcW w:w="850" w:type="dxa"/>
          </w:tcPr>
          <w:p w:rsidR="001F34DB" w:rsidRDefault="001F34DB" w:rsidP="001F34DB">
            <w:pPr>
              <w:spacing w:line="276" w:lineRule="auto"/>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w:t>
            </w:r>
          </w:p>
        </w:tc>
        <w:tc>
          <w:tcPr>
            <w:tcW w:w="851" w:type="dxa"/>
          </w:tcPr>
          <w:p w:rsidR="001F34DB" w:rsidRDefault="001F34DB" w:rsidP="001F34DB">
            <w:pPr>
              <w:spacing w:line="276" w:lineRule="auto"/>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2</w:t>
            </w:r>
          </w:p>
        </w:tc>
        <w:tc>
          <w:tcPr>
            <w:tcW w:w="850" w:type="dxa"/>
          </w:tcPr>
          <w:p w:rsidR="001F34DB" w:rsidRDefault="001F34DB" w:rsidP="001F34DB">
            <w:pPr>
              <w:spacing w:line="276" w:lineRule="auto"/>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1</w:t>
            </w:r>
          </w:p>
        </w:tc>
        <w:tc>
          <w:tcPr>
            <w:tcW w:w="851" w:type="dxa"/>
          </w:tcPr>
          <w:p w:rsidR="001F34DB" w:rsidRDefault="001F34DB" w:rsidP="001F34DB">
            <w:pPr>
              <w:spacing w:line="276" w:lineRule="auto"/>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1</w:t>
            </w:r>
          </w:p>
        </w:tc>
        <w:tc>
          <w:tcPr>
            <w:tcW w:w="850" w:type="dxa"/>
          </w:tcPr>
          <w:p w:rsidR="001F34DB" w:rsidRDefault="001F34DB" w:rsidP="001F34DB">
            <w:pPr>
              <w:spacing w:line="276" w:lineRule="auto"/>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3</w:t>
            </w:r>
          </w:p>
        </w:tc>
        <w:tc>
          <w:tcPr>
            <w:tcW w:w="704" w:type="dxa"/>
          </w:tcPr>
          <w:p w:rsidR="001F34DB" w:rsidRDefault="001F34DB" w:rsidP="001F34DB">
            <w:pPr>
              <w:spacing w:line="276" w:lineRule="auto"/>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w:t>
            </w:r>
          </w:p>
        </w:tc>
      </w:tr>
    </w:tbl>
    <w:p w:rsidR="001F34DB" w:rsidRDefault="001F34DB" w:rsidP="001F34DB">
      <w:pPr>
        <w:spacing w:after="0"/>
        <w:jc w:val="both"/>
        <w:rPr>
          <w:rFonts w:ascii="Times New Roman" w:eastAsiaTheme="minorHAnsi" w:hAnsi="Times New Roman" w:cs="Times New Roman"/>
          <w:sz w:val="28"/>
          <w:szCs w:val="28"/>
        </w:rPr>
      </w:pPr>
    </w:p>
    <w:p w:rsidR="00845552" w:rsidRDefault="001F34DB" w:rsidP="001F34DB">
      <w:pPr>
        <w:spacing w:after="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w:t>
      </w:r>
    </w:p>
    <w:p w:rsidR="00845552" w:rsidRDefault="00845552" w:rsidP="001F34DB">
      <w:pPr>
        <w:spacing w:after="0"/>
        <w:jc w:val="both"/>
        <w:rPr>
          <w:rFonts w:ascii="Times New Roman" w:eastAsiaTheme="minorHAnsi" w:hAnsi="Times New Roman" w:cs="Times New Roman"/>
          <w:sz w:val="28"/>
          <w:szCs w:val="28"/>
        </w:rPr>
      </w:pPr>
    </w:p>
    <w:p w:rsidR="00845552" w:rsidRDefault="00845552" w:rsidP="001F34DB">
      <w:pPr>
        <w:spacing w:after="0"/>
        <w:jc w:val="both"/>
        <w:rPr>
          <w:rFonts w:ascii="Times New Roman" w:eastAsiaTheme="minorHAnsi" w:hAnsi="Times New Roman" w:cs="Times New Roman"/>
          <w:sz w:val="28"/>
          <w:szCs w:val="28"/>
        </w:rPr>
      </w:pPr>
    </w:p>
    <w:p w:rsidR="008C0D8B" w:rsidRPr="00022228" w:rsidRDefault="00845552" w:rsidP="00022228">
      <w:pPr>
        <w:spacing w:after="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lastRenderedPageBreak/>
        <w:t xml:space="preserve">       </w:t>
      </w:r>
      <w:r w:rsidR="001F34DB">
        <w:rPr>
          <w:rFonts w:ascii="Times New Roman" w:eastAsiaTheme="minorHAnsi" w:hAnsi="Times New Roman" w:cs="Times New Roman"/>
          <w:sz w:val="28"/>
          <w:szCs w:val="28"/>
        </w:rPr>
        <w:t>Ежемесячный мониторинг посещаемости в группах даёт возможность вести учёт наиболее востребованных видов спорта и тренеров-преподавателей, обеспечивающих хорошую учебную и воспитательную работу.</w:t>
      </w:r>
    </w:p>
    <w:p w:rsidR="00720B3E" w:rsidRDefault="00720B3E" w:rsidP="00062420">
      <w:pPr>
        <w:pStyle w:val="a6"/>
        <w:jc w:val="center"/>
        <w:rPr>
          <w:rFonts w:ascii="Times New Roman" w:hAnsi="Times New Roman" w:cs="Times New Roman"/>
          <w:b/>
          <w:sz w:val="28"/>
          <w:szCs w:val="28"/>
        </w:rPr>
      </w:pPr>
      <w:r w:rsidRPr="00107ED2">
        <w:rPr>
          <w:rFonts w:ascii="Times New Roman" w:hAnsi="Times New Roman" w:cs="Times New Roman"/>
          <w:b/>
          <w:sz w:val="28"/>
          <w:szCs w:val="28"/>
        </w:rPr>
        <w:t xml:space="preserve">СРЕДНИЙ ПОКАЗАТЕЛЬ ПОСЕЩАЕМОСТИ </w:t>
      </w:r>
    </w:p>
    <w:p w:rsidR="00B63D5D" w:rsidRDefault="001F34DB" w:rsidP="00022228">
      <w:pPr>
        <w:pStyle w:val="a6"/>
        <w:jc w:val="center"/>
        <w:rPr>
          <w:rFonts w:ascii="Times New Roman" w:hAnsi="Times New Roman" w:cs="Times New Roman"/>
          <w:b/>
          <w:sz w:val="28"/>
          <w:szCs w:val="28"/>
        </w:rPr>
      </w:pPr>
      <w:r>
        <w:rPr>
          <w:rFonts w:ascii="Times New Roman" w:hAnsi="Times New Roman" w:cs="Times New Roman"/>
          <w:noProof/>
          <w:sz w:val="28"/>
          <w:szCs w:val="28"/>
          <w:lang w:eastAsia="ru-RU" w:bidi="ar-SA"/>
        </w:rPr>
        <w:drawing>
          <wp:anchor distT="0" distB="0" distL="114300" distR="114300" simplePos="0" relativeHeight="251661312" behindDoc="0" locked="0" layoutInCell="1" allowOverlap="1" wp14:anchorId="273EDB1A" wp14:editId="31684E36">
            <wp:simplePos x="0" y="0"/>
            <wp:positionH relativeFrom="column">
              <wp:posOffset>-295910</wp:posOffset>
            </wp:positionH>
            <wp:positionV relativeFrom="paragraph">
              <wp:posOffset>226695</wp:posOffset>
            </wp:positionV>
            <wp:extent cx="6562725" cy="4438650"/>
            <wp:effectExtent l="0" t="0" r="9525" b="0"/>
            <wp:wrapNone/>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720B3E" w:rsidRPr="00107ED2">
        <w:rPr>
          <w:rFonts w:ascii="Times New Roman" w:hAnsi="Times New Roman" w:cs="Times New Roman"/>
          <w:b/>
          <w:sz w:val="28"/>
          <w:szCs w:val="28"/>
        </w:rPr>
        <w:t>В 201</w:t>
      </w:r>
      <w:r w:rsidR="004260C2">
        <w:rPr>
          <w:rFonts w:ascii="Times New Roman" w:hAnsi="Times New Roman" w:cs="Times New Roman"/>
          <w:b/>
          <w:sz w:val="28"/>
          <w:szCs w:val="28"/>
        </w:rPr>
        <w:t>8</w:t>
      </w:r>
      <w:r w:rsidR="00720B3E" w:rsidRPr="00107ED2">
        <w:rPr>
          <w:rFonts w:ascii="Times New Roman" w:hAnsi="Times New Roman" w:cs="Times New Roman"/>
          <w:b/>
          <w:sz w:val="28"/>
          <w:szCs w:val="28"/>
        </w:rPr>
        <w:t>-201</w:t>
      </w:r>
      <w:r w:rsidR="004260C2">
        <w:rPr>
          <w:rFonts w:ascii="Times New Roman" w:hAnsi="Times New Roman" w:cs="Times New Roman"/>
          <w:b/>
          <w:sz w:val="28"/>
          <w:szCs w:val="28"/>
        </w:rPr>
        <w:t>9</w:t>
      </w:r>
      <w:r w:rsidR="00022228">
        <w:rPr>
          <w:rFonts w:ascii="Times New Roman" w:hAnsi="Times New Roman" w:cs="Times New Roman"/>
          <w:b/>
          <w:sz w:val="28"/>
          <w:szCs w:val="28"/>
        </w:rPr>
        <w:t xml:space="preserve"> УЧЕБНОМ ГОДУ </w:t>
      </w:r>
      <w:r w:rsidR="00720B3E">
        <w:rPr>
          <w:rFonts w:ascii="Times New Roman" w:hAnsi="Times New Roman" w:cs="Times New Roman"/>
          <w:b/>
          <w:sz w:val="28"/>
          <w:szCs w:val="28"/>
        </w:rPr>
        <w:t>(01.01.201</w:t>
      </w:r>
      <w:r w:rsidR="004260C2">
        <w:rPr>
          <w:rFonts w:ascii="Times New Roman" w:hAnsi="Times New Roman" w:cs="Times New Roman"/>
          <w:b/>
          <w:sz w:val="28"/>
          <w:szCs w:val="28"/>
        </w:rPr>
        <w:t>9</w:t>
      </w:r>
      <w:r w:rsidR="00720B3E">
        <w:rPr>
          <w:rFonts w:ascii="Times New Roman" w:hAnsi="Times New Roman" w:cs="Times New Roman"/>
          <w:b/>
          <w:sz w:val="28"/>
          <w:szCs w:val="28"/>
        </w:rPr>
        <w:t xml:space="preserve"> - 31.08.201</w:t>
      </w:r>
      <w:r w:rsidR="004260C2">
        <w:rPr>
          <w:rFonts w:ascii="Times New Roman" w:hAnsi="Times New Roman" w:cs="Times New Roman"/>
          <w:b/>
          <w:sz w:val="28"/>
          <w:szCs w:val="28"/>
        </w:rPr>
        <w:t>9</w:t>
      </w:r>
      <w:r w:rsidR="00720B3E">
        <w:rPr>
          <w:rFonts w:ascii="Times New Roman" w:hAnsi="Times New Roman" w:cs="Times New Roman"/>
          <w:b/>
          <w:sz w:val="28"/>
          <w:szCs w:val="28"/>
        </w:rPr>
        <w:t>)</w:t>
      </w:r>
      <w:r w:rsidR="00022228">
        <w:rPr>
          <w:rFonts w:ascii="Times New Roman" w:hAnsi="Times New Roman" w:cs="Times New Roman"/>
          <w:b/>
          <w:sz w:val="28"/>
          <w:szCs w:val="28"/>
        </w:rPr>
        <w:t>:</w:t>
      </w:r>
    </w:p>
    <w:p w:rsidR="0068344A" w:rsidRDefault="0068344A" w:rsidP="0068344A">
      <w:pPr>
        <w:pStyle w:val="a6"/>
        <w:ind w:hanging="426"/>
        <w:rPr>
          <w:rFonts w:ascii="Times New Roman" w:hAnsi="Times New Roman" w:cs="Times New Roman"/>
          <w:b/>
          <w:sz w:val="28"/>
          <w:szCs w:val="28"/>
        </w:rPr>
      </w:pPr>
    </w:p>
    <w:p w:rsidR="0068344A" w:rsidRDefault="0068344A" w:rsidP="0068344A">
      <w:pPr>
        <w:pStyle w:val="a6"/>
        <w:ind w:hanging="426"/>
        <w:rPr>
          <w:rFonts w:ascii="Times New Roman" w:hAnsi="Times New Roman" w:cs="Times New Roman"/>
          <w:b/>
          <w:sz w:val="28"/>
          <w:szCs w:val="28"/>
        </w:rPr>
      </w:pPr>
    </w:p>
    <w:p w:rsidR="0068344A" w:rsidRDefault="0068344A" w:rsidP="0068344A">
      <w:pPr>
        <w:pStyle w:val="a6"/>
        <w:ind w:hanging="426"/>
        <w:rPr>
          <w:rFonts w:ascii="Times New Roman" w:hAnsi="Times New Roman" w:cs="Times New Roman"/>
          <w:b/>
          <w:sz w:val="28"/>
          <w:szCs w:val="28"/>
        </w:rPr>
      </w:pPr>
    </w:p>
    <w:p w:rsidR="0068344A" w:rsidRDefault="0068344A" w:rsidP="0068344A">
      <w:pPr>
        <w:pStyle w:val="a6"/>
        <w:ind w:hanging="426"/>
        <w:rPr>
          <w:rFonts w:ascii="Times New Roman" w:hAnsi="Times New Roman" w:cs="Times New Roman"/>
          <w:b/>
          <w:sz w:val="28"/>
          <w:szCs w:val="28"/>
        </w:rPr>
      </w:pPr>
    </w:p>
    <w:p w:rsidR="0068344A" w:rsidRDefault="0068344A" w:rsidP="0068344A">
      <w:pPr>
        <w:pStyle w:val="a6"/>
        <w:ind w:hanging="426"/>
        <w:rPr>
          <w:rFonts w:ascii="Times New Roman" w:hAnsi="Times New Roman" w:cs="Times New Roman"/>
          <w:b/>
          <w:sz w:val="28"/>
          <w:szCs w:val="28"/>
        </w:rPr>
      </w:pPr>
    </w:p>
    <w:p w:rsidR="0068344A" w:rsidRDefault="0068344A" w:rsidP="0068344A">
      <w:pPr>
        <w:pStyle w:val="a6"/>
        <w:ind w:hanging="426"/>
        <w:rPr>
          <w:rFonts w:ascii="Times New Roman" w:hAnsi="Times New Roman" w:cs="Times New Roman"/>
          <w:b/>
          <w:sz w:val="28"/>
          <w:szCs w:val="28"/>
        </w:rPr>
      </w:pPr>
    </w:p>
    <w:p w:rsidR="0068344A" w:rsidRDefault="0068344A" w:rsidP="0068344A">
      <w:pPr>
        <w:pStyle w:val="a6"/>
        <w:ind w:hanging="426"/>
        <w:rPr>
          <w:rFonts w:ascii="Times New Roman" w:hAnsi="Times New Roman" w:cs="Times New Roman"/>
          <w:b/>
          <w:sz w:val="28"/>
          <w:szCs w:val="28"/>
        </w:rPr>
      </w:pPr>
    </w:p>
    <w:p w:rsidR="0068344A" w:rsidRDefault="0068344A" w:rsidP="0068344A">
      <w:pPr>
        <w:pStyle w:val="a6"/>
        <w:ind w:hanging="426"/>
        <w:rPr>
          <w:rFonts w:ascii="Times New Roman" w:hAnsi="Times New Roman" w:cs="Times New Roman"/>
          <w:b/>
          <w:sz w:val="28"/>
          <w:szCs w:val="28"/>
        </w:rPr>
      </w:pPr>
    </w:p>
    <w:p w:rsidR="0068344A" w:rsidRDefault="0068344A" w:rsidP="0068344A">
      <w:pPr>
        <w:pStyle w:val="a6"/>
        <w:ind w:hanging="426"/>
        <w:rPr>
          <w:rFonts w:ascii="Times New Roman" w:hAnsi="Times New Roman" w:cs="Times New Roman"/>
          <w:b/>
          <w:sz w:val="28"/>
          <w:szCs w:val="28"/>
        </w:rPr>
      </w:pPr>
    </w:p>
    <w:p w:rsidR="0068344A" w:rsidRDefault="0068344A" w:rsidP="0068344A">
      <w:pPr>
        <w:pStyle w:val="a6"/>
        <w:ind w:hanging="426"/>
        <w:rPr>
          <w:rFonts w:ascii="Times New Roman" w:hAnsi="Times New Roman" w:cs="Times New Roman"/>
          <w:b/>
          <w:sz w:val="28"/>
          <w:szCs w:val="28"/>
        </w:rPr>
      </w:pPr>
    </w:p>
    <w:p w:rsidR="0068344A" w:rsidRDefault="0068344A" w:rsidP="0068344A">
      <w:pPr>
        <w:pStyle w:val="a6"/>
        <w:ind w:hanging="426"/>
        <w:rPr>
          <w:rFonts w:ascii="Times New Roman" w:hAnsi="Times New Roman" w:cs="Times New Roman"/>
          <w:b/>
          <w:sz w:val="28"/>
          <w:szCs w:val="28"/>
        </w:rPr>
      </w:pPr>
    </w:p>
    <w:p w:rsidR="001F34DB" w:rsidRDefault="001F34DB" w:rsidP="0068344A">
      <w:pPr>
        <w:pStyle w:val="a6"/>
        <w:ind w:hanging="426"/>
        <w:rPr>
          <w:rFonts w:ascii="Times New Roman" w:hAnsi="Times New Roman" w:cs="Times New Roman"/>
          <w:b/>
          <w:sz w:val="28"/>
          <w:szCs w:val="28"/>
        </w:rPr>
      </w:pPr>
    </w:p>
    <w:p w:rsidR="001F34DB" w:rsidRDefault="001F34DB" w:rsidP="0068344A">
      <w:pPr>
        <w:pStyle w:val="a6"/>
        <w:ind w:hanging="426"/>
        <w:rPr>
          <w:rFonts w:ascii="Times New Roman" w:hAnsi="Times New Roman" w:cs="Times New Roman"/>
          <w:b/>
          <w:sz w:val="28"/>
          <w:szCs w:val="28"/>
        </w:rPr>
      </w:pPr>
    </w:p>
    <w:p w:rsidR="001F34DB" w:rsidRDefault="001F34DB" w:rsidP="0068344A">
      <w:pPr>
        <w:pStyle w:val="a6"/>
        <w:ind w:hanging="426"/>
        <w:rPr>
          <w:rFonts w:ascii="Times New Roman" w:hAnsi="Times New Roman" w:cs="Times New Roman"/>
          <w:b/>
          <w:sz w:val="28"/>
          <w:szCs w:val="28"/>
        </w:rPr>
      </w:pPr>
    </w:p>
    <w:p w:rsidR="001F34DB" w:rsidRDefault="001F34DB" w:rsidP="0068344A">
      <w:pPr>
        <w:pStyle w:val="a6"/>
        <w:ind w:hanging="426"/>
        <w:rPr>
          <w:rFonts w:ascii="Times New Roman" w:hAnsi="Times New Roman" w:cs="Times New Roman"/>
          <w:b/>
          <w:sz w:val="28"/>
          <w:szCs w:val="28"/>
        </w:rPr>
      </w:pPr>
    </w:p>
    <w:p w:rsidR="001F34DB" w:rsidRDefault="001F34DB" w:rsidP="0068344A">
      <w:pPr>
        <w:pStyle w:val="a6"/>
        <w:ind w:hanging="426"/>
        <w:rPr>
          <w:rFonts w:ascii="Times New Roman" w:hAnsi="Times New Roman" w:cs="Times New Roman"/>
          <w:b/>
          <w:sz w:val="28"/>
          <w:szCs w:val="28"/>
        </w:rPr>
      </w:pPr>
    </w:p>
    <w:p w:rsidR="001F34DB" w:rsidRDefault="001F34DB" w:rsidP="0068344A">
      <w:pPr>
        <w:pStyle w:val="a6"/>
        <w:ind w:hanging="426"/>
        <w:rPr>
          <w:rFonts w:ascii="Times New Roman" w:hAnsi="Times New Roman" w:cs="Times New Roman"/>
          <w:b/>
          <w:sz w:val="28"/>
          <w:szCs w:val="28"/>
        </w:rPr>
      </w:pPr>
    </w:p>
    <w:p w:rsidR="001F34DB" w:rsidRDefault="001F34DB" w:rsidP="0068344A">
      <w:pPr>
        <w:pStyle w:val="a6"/>
        <w:ind w:hanging="426"/>
        <w:rPr>
          <w:rFonts w:ascii="Times New Roman" w:hAnsi="Times New Roman" w:cs="Times New Roman"/>
          <w:b/>
          <w:sz w:val="28"/>
          <w:szCs w:val="28"/>
        </w:rPr>
      </w:pPr>
    </w:p>
    <w:p w:rsidR="0068344A" w:rsidRDefault="0068344A" w:rsidP="0068344A">
      <w:pPr>
        <w:pStyle w:val="a6"/>
        <w:ind w:hanging="426"/>
        <w:rPr>
          <w:rFonts w:ascii="Times New Roman" w:hAnsi="Times New Roman" w:cs="Times New Roman"/>
          <w:b/>
          <w:sz w:val="28"/>
          <w:szCs w:val="28"/>
        </w:rPr>
      </w:pPr>
    </w:p>
    <w:p w:rsidR="00295772" w:rsidRDefault="00295772" w:rsidP="001D6EEC">
      <w:pPr>
        <w:pStyle w:val="a3"/>
        <w:spacing w:after="0" w:line="240" w:lineRule="auto"/>
        <w:ind w:left="0"/>
        <w:rPr>
          <w:rFonts w:ascii="Times New Roman" w:hAnsi="Times New Roman" w:cs="Times New Roman"/>
          <w:b/>
          <w:sz w:val="28"/>
          <w:szCs w:val="28"/>
        </w:rPr>
      </w:pPr>
    </w:p>
    <w:p w:rsidR="001F34DB" w:rsidRDefault="001F34DB" w:rsidP="00A63C92">
      <w:pPr>
        <w:pStyle w:val="a6"/>
        <w:jc w:val="center"/>
        <w:rPr>
          <w:rFonts w:ascii="Times New Roman" w:hAnsi="Times New Roman" w:cs="Times New Roman"/>
          <w:b/>
          <w:sz w:val="28"/>
          <w:szCs w:val="28"/>
        </w:rPr>
      </w:pPr>
    </w:p>
    <w:p w:rsidR="001F34DB" w:rsidRDefault="001F34DB" w:rsidP="00A63C92">
      <w:pPr>
        <w:pStyle w:val="a6"/>
        <w:jc w:val="center"/>
        <w:rPr>
          <w:rFonts w:ascii="Times New Roman" w:hAnsi="Times New Roman" w:cs="Times New Roman"/>
          <w:b/>
          <w:sz w:val="28"/>
          <w:szCs w:val="28"/>
        </w:rPr>
      </w:pPr>
    </w:p>
    <w:p w:rsidR="00A63C92" w:rsidRDefault="00A63C92" w:rsidP="00A63C92">
      <w:pPr>
        <w:pStyle w:val="a6"/>
        <w:jc w:val="center"/>
        <w:rPr>
          <w:rFonts w:ascii="Times New Roman" w:hAnsi="Times New Roman" w:cs="Times New Roman"/>
          <w:b/>
          <w:sz w:val="28"/>
          <w:szCs w:val="28"/>
        </w:rPr>
      </w:pPr>
      <w:r w:rsidRPr="00107ED2">
        <w:rPr>
          <w:rFonts w:ascii="Times New Roman" w:hAnsi="Times New Roman" w:cs="Times New Roman"/>
          <w:b/>
          <w:sz w:val="28"/>
          <w:szCs w:val="28"/>
        </w:rPr>
        <w:t xml:space="preserve">СРЕДНИЙ ПОКАЗАТЕЛЬ ПОСЕЩАЕМОСТИ </w:t>
      </w:r>
    </w:p>
    <w:p w:rsidR="00A63C92" w:rsidRDefault="00A63C92" w:rsidP="00A63C92">
      <w:pPr>
        <w:pStyle w:val="a6"/>
        <w:jc w:val="center"/>
        <w:rPr>
          <w:rFonts w:ascii="Times New Roman" w:hAnsi="Times New Roman" w:cs="Times New Roman"/>
          <w:b/>
          <w:sz w:val="28"/>
          <w:szCs w:val="28"/>
        </w:rPr>
      </w:pPr>
      <w:r w:rsidRPr="00107ED2">
        <w:rPr>
          <w:rFonts w:ascii="Times New Roman" w:hAnsi="Times New Roman" w:cs="Times New Roman"/>
          <w:b/>
          <w:sz w:val="28"/>
          <w:szCs w:val="28"/>
        </w:rPr>
        <w:t>В 201</w:t>
      </w:r>
      <w:r>
        <w:rPr>
          <w:rFonts w:ascii="Times New Roman" w:hAnsi="Times New Roman" w:cs="Times New Roman"/>
          <w:b/>
          <w:sz w:val="28"/>
          <w:szCs w:val="28"/>
        </w:rPr>
        <w:t>9</w:t>
      </w:r>
      <w:r w:rsidRPr="00107ED2">
        <w:rPr>
          <w:rFonts w:ascii="Times New Roman" w:hAnsi="Times New Roman" w:cs="Times New Roman"/>
          <w:b/>
          <w:sz w:val="28"/>
          <w:szCs w:val="28"/>
        </w:rPr>
        <w:t>-20</w:t>
      </w:r>
      <w:r>
        <w:rPr>
          <w:rFonts w:ascii="Times New Roman" w:hAnsi="Times New Roman" w:cs="Times New Roman"/>
          <w:b/>
          <w:sz w:val="28"/>
          <w:szCs w:val="28"/>
        </w:rPr>
        <w:t>20 УЧЕБНОМ ГОДУ (01.09.2019 - 31.12.2019):</w:t>
      </w:r>
    </w:p>
    <w:p w:rsidR="0068344A" w:rsidRDefault="001F34DB" w:rsidP="00845552">
      <w:pPr>
        <w:pStyle w:val="a3"/>
        <w:spacing w:after="0" w:line="240" w:lineRule="auto"/>
        <w:ind w:left="0"/>
        <w:rPr>
          <w:rFonts w:ascii="Times New Roman" w:hAnsi="Times New Roman" w:cs="Times New Roman"/>
          <w:b/>
          <w:sz w:val="28"/>
          <w:szCs w:val="28"/>
        </w:rPr>
      </w:pPr>
      <w:r>
        <w:rPr>
          <w:rFonts w:ascii="Times New Roman" w:hAnsi="Times New Roman" w:cs="Times New Roman"/>
          <w:noProof/>
          <w:sz w:val="28"/>
          <w:szCs w:val="28"/>
          <w:lang w:eastAsia="ru-RU"/>
        </w:rPr>
        <w:drawing>
          <wp:anchor distT="0" distB="0" distL="114300" distR="114300" simplePos="0" relativeHeight="251663360" behindDoc="0" locked="0" layoutInCell="1" allowOverlap="1" wp14:anchorId="7B9DBF20" wp14:editId="6DBA1F04">
            <wp:simplePos x="0" y="0"/>
            <wp:positionH relativeFrom="column">
              <wp:posOffset>-295910</wp:posOffset>
            </wp:positionH>
            <wp:positionV relativeFrom="paragraph">
              <wp:posOffset>178435</wp:posOffset>
            </wp:positionV>
            <wp:extent cx="6667500" cy="3905250"/>
            <wp:effectExtent l="0" t="0" r="0" b="0"/>
            <wp:wrapNone/>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rsidR="0068344A" w:rsidRDefault="0068344A" w:rsidP="00022228">
      <w:pPr>
        <w:pStyle w:val="a3"/>
        <w:spacing w:after="0" w:line="240" w:lineRule="auto"/>
        <w:ind w:left="0"/>
        <w:jc w:val="center"/>
        <w:rPr>
          <w:rFonts w:ascii="Times New Roman" w:hAnsi="Times New Roman" w:cs="Times New Roman"/>
          <w:b/>
          <w:sz w:val="28"/>
          <w:szCs w:val="28"/>
        </w:rPr>
      </w:pPr>
    </w:p>
    <w:p w:rsidR="0068344A" w:rsidRDefault="0068344A" w:rsidP="00022228">
      <w:pPr>
        <w:pStyle w:val="a3"/>
        <w:spacing w:after="0" w:line="240" w:lineRule="auto"/>
        <w:ind w:left="0"/>
        <w:jc w:val="center"/>
        <w:rPr>
          <w:rFonts w:ascii="Times New Roman" w:hAnsi="Times New Roman" w:cs="Times New Roman"/>
          <w:b/>
          <w:sz w:val="28"/>
          <w:szCs w:val="28"/>
        </w:rPr>
      </w:pPr>
    </w:p>
    <w:p w:rsidR="0068344A" w:rsidRDefault="0068344A" w:rsidP="00022228">
      <w:pPr>
        <w:pStyle w:val="a3"/>
        <w:spacing w:after="0" w:line="240" w:lineRule="auto"/>
        <w:ind w:left="0"/>
        <w:jc w:val="center"/>
        <w:rPr>
          <w:rFonts w:ascii="Times New Roman" w:hAnsi="Times New Roman" w:cs="Times New Roman"/>
          <w:b/>
          <w:sz w:val="28"/>
          <w:szCs w:val="28"/>
        </w:rPr>
      </w:pPr>
    </w:p>
    <w:p w:rsidR="0068344A" w:rsidRDefault="0068344A" w:rsidP="00022228">
      <w:pPr>
        <w:pStyle w:val="a3"/>
        <w:spacing w:after="0" w:line="240" w:lineRule="auto"/>
        <w:ind w:left="0"/>
        <w:jc w:val="center"/>
        <w:rPr>
          <w:rFonts w:ascii="Times New Roman" w:hAnsi="Times New Roman" w:cs="Times New Roman"/>
          <w:b/>
          <w:sz w:val="28"/>
          <w:szCs w:val="28"/>
        </w:rPr>
      </w:pPr>
    </w:p>
    <w:p w:rsidR="0068344A" w:rsidRDefault="0068344A" w:rsidP="00022228">
      <w:pPr>
        <w:pStyle w:val="a3"/>
        <w:spacing w:after="0" w:line="240" w:lineRule="auto"/>
        <w:ind w:left="0"/>
        <w:jc w:val="center"/>
        <w:rPr>
          <w:rFonts w:ascii="Times New Roman" w:hAnsi="Times New Roman" w:cs="Times New Roman"/>
          <w:b/>
          <w:sz w:val="28"/>
          <w:szCs w:val="28"/>
        </w:rPr>
      </w:pPr>
    </w:p>
    <w:p w:rsidR="0068344A" w:rsidRDefault="0068344A" w:rsidP="00022228">
      <w:pPr>
        <w:pStyle w:val="a3"/>
        <w:spacing w:after="0" w:line="240" w:lineRule="auto"/>
        <w:ind w:left="0"/>
        <w:jc w:val="center"/>
        <w:rPr>
          <w:rFonts w:ascii="Times New Roman" w:hAnsi="Times New Roman" w:cs="Times New Roman"/>
          <w:b/>
          <w:sz w:val="28"/>
          <w:szCs w:val="28"/>
        </w:rPr>
      </w:pPr>
    </w:p>
    <w:p w:rsidR="0068344A" w:rsidRDefault="0068344A" w:rsidP="00022228">
      <w:pPr>
        <w:pStyle w:val="a3"/>
        <w:spacing w:after="0" w:line="240" w:lineRule="auto"/>
        <w:ind w:left="0"/>
        <w:jc w:val="center"/>
        <w:rPr>
          <w:rFonts w:ascii="Times New Roman" w:hAnsi="Times New Roman" w:cs="Times New Roman"/>
          <w:b/>
          <w:sz w:val="28"/>
          <w:szCs w:val="28"/>
        </w:rPr>
      </w:pPr>
    </w:p>
    <w:p w:rsidR="0068344A" w:rsidRDefault="0068344A" w:rsidP="00022228">
      <w:pPr>
        <w:pStyle w:val="a3"/>
        <w:spacing w:after="0" w:line="240" w:lineRule="auto"/>
        <w:ind w:left="0"/>
        <w:jc w:val="center"/>
        <w:rPr>
          <w:rFonts w:ascii="Times New Roman" w:hAnsi="Times New Roman" w:cs="Times New Roman"/>
          <w:b/>
          <w:sz w:val="28"/>
          <w:szCs w:val="28"/>
        </w:rPr>
      </w:pPr>
    </w:p>
    <w:p w:rsidR="0068344A" w:rsidRDefault="0068344A" w:rsidP="00022228">
      <w:pPr>
        <w:pStyle w:val="a3"/>
        <w:spacing w:after="0" w:line="240" w:lineRule="auto"/>
        <w:ind w:left="0"/>
        <w:jc w:val="center"/>
        <w:rPr>
          <w:rFonts w:ascii="Times New Roman" w:hAnsi="Times New Roman" w:cs="Times New Roman"/>
          <w:b/>
          <w:sz w:val="28"/>
          <w:szCs w:val="28"/>
        </w:rPr>
      </w:pPr>
    </w:p>
    <w:p w:rsidR="008E64CF" w:rsidRDefault="008E64CF" w:rsidP="000251CE">
      <w:pPr>
        <w:pStyle w:val="a3"/>
        <w:spacing w:after="0" w:line="240" w:lineRule="auto"/>
        <w:ind w:left="0"/>
        <w:rPr>
          <w:rFonts w:ascii="Times New Roman" w:hAnsi="Times New Roman" w:cs="Times New Roman"/>
          <w:b/>
          <w:sz w:val="28"/>
          <w:szCs w:val="28"/>
        </w:rPr>
      </w:pPr>
    </w:p>
    <w:p w:rsidR="00A63C92" w:rsidRDefault="00A63C92" w:rsidP="006757E8">
      <w:pPr>
        <w:pStyle w:val="a3"/>
        <w:tabs>
          <w:tab w:val="left" w:pos="142"/>
        </w:tabs>
        <w:spacing w:line="276" w:lineRule="auto"/>
        <w:ind w:left="0" w:firstLine="567"/>
        <w:jc w:val="both"/>
        <w:rPr>
          <w:rFonts w:ascii="Times New Roman" w:hAnsi="Times New Roman" w:cs="Times New Roman"/>
          <w:sz w:val="28"/>
          <w:szCs w:val="28"/>
        </w:rPr>
      </w:pPr>
    </w:p>
    <w:p w:rsidR="00A63C92" w:rsidRDefault="00A63C92" w:rsidP="006757E8">
      <w:pPr>
        <w:pStyle w:val="a3"/>
        <w:tabs>
          <w:tab w:val="left" w:pos="142"/>
        </w:tabs>
        <w:spacing w:line="276" w:lineRule="auto"/>
        <w:ind w:left="0" w:firstLine="567"/>
        <w:jc w:val="both"/>
        <w:rPr>
          <w:rFonts w:ascii="Times New Roman" w:hAnsi="Times New Roman" w:cs="Times New Roman"/>
          <w:sz w:val="28"/>
          <w:szCs w:val="28"/>
        </w:rPr>
      </w:pPr>
    </w:p>
    <w:p w:rsidR="00A63C92" w:rsidRDefault="00A63C92" w:rsidP="006757E8">
      <w:pPr>
        <w:pStyle w:val="a3"/>
        <w:tabs>
          <w:tab w:val="left" w:pos="142"/>
        </w:tabs>
        <w:spacing w:line="276" w:lineRule="auto"/>
        <w:ind w:left="0" w:firstLine="567"/>
        <w:jc w:val="both"/>
        <w:rPr>
          <w:rFonts w:ascii="Times New Roman" w:hAnsi="Times New Roman" w:cs="Times New Roman"/>
          <w:sz w:val="28"/>
          <w:szCs w:val="28"/>
        </w:rPr>
      </w:pPr>
    </w:p>
    <w:p w:rsidR="00A63C92" w:rsidRDefault="00A63C92" w:rsidP="006757E8">
      <w:pPr>
        <w:pStyle w:val="a3"/>
        <w:tabs>
          <w:tab w:val="left" w:pos="142"/>
        </w:tabs>
        <w:spacing w:line="276" w:lineRule="auto"/>
        <w:ind w:left="0" w:firstLine="567"/>
        <w:jc w:val="both"/>
        <w:rPr>
          <w:rFonts w:ascii="Times New Roman" w:hAnsi="Times New Roman" w:cs="Times New Roman"/>
          <w:sz w:val="28"/>
          <w:szCs w:val="28"/>
        </w:rPr>
      </w:pPr>
    </w:p>
    <w:p w:rsidR="00232B1F" w:rsidRPr="00232B1F" w:rsidRDefault="00232B1F" w:rsidP="00232B1F">
      <w:pPr>
        <w:tabs>
          <w:tab w:val="left" w:pos="142"/>
        </w:tabs>
        <w:spacing w:line="276" w:lineRule="auto"/>
        <w:jc w:val="both"/>
        <w:rPr>
          <w:rFonts w:ascii="Times New Roman" w:hAnsi="Times New Roman" w:cs="Times New Roman"/>
          <w:sz w:val="28"/>
          <w:szCs w:val="28"/>
        </w:rPr>
      </w:pPr>
    </w:p>
    <w:p w:rsidR="00A105F4" w:rsidRDefault="00A105F4" w:rsidP="006757E8">
      <w:pPr>
        <w:pStyle w:val="a3"/>
        <w:tabs>
          <w:tab w:val="left" w:pos="142"/>
        </w:tabs>
        <w:spacing w:line="276" w:lineRule="auto"/>
        <w:ind w:left="0" w:firstLine="567"/>
        <w:jc w:val="both"/>
        <w:rPr>
          <w:rFonts w:ascii="Times New Roman" w:eastAsiaTheme="minorHAnsi" w:hAnsi="Times New Roman" w:cs="Times New Roman"/>
          <w:sz w:val="28"/>
          <w:szCs w:val="28"/>
        </w:rPr>
      </w:pPr>
      <w:r>
        <w:rPr>
          <w:rFonts w:ascii="Times New Roman" w:hAnsi="Times New Roman" w:cs="Times New Roman"/>
          <w:sz w:val="28"/>
          <w:szCs w:val="28"/>
        </w:rPr>
        <w:lastRenderedPageBreak/>
        <w:t>За 201</w:t>
      </w:r>
      <w:r w:rsidR="000251CE">
        <w:rPr>
          <w:rFonts w:ascii="Times New Roman" w:hAnsi="Times New Roman" w:cs="Times New Roman"/>
          <w:sz w:val="28"/>
          <w:szCs w:val="28"/>
        </w:rPr>
        <w:t>9</w:t>
      </w:r>
      <w:r>
        <w:rPr>
          <w:rFonts w:ascii="Times New Roman" w:hAnsi="Times New Roman" w:cs="Times New Roman"/>
          <w:sz w:val="28"/>
          <w:szCs w:val="28"/>
        </w:rPr>
        <w:t xml:space="preserve"> календарный год </w:t>
      </w:r>
      <w:proofErr w:type="gramStart"/>
      <w:r w:rsidRPr="00A105F4">
        <w:rPr>
          <w:rFonts w:ascii="Times New Roman" w:eastAsiaTheme="minorHAnsi" w:hAnsi="Times New Roman" w:cs="Times New Roman"/>
          <w:sz w:val="28"/>
          <w:szCs w:val="28"/>
        </w:rPr>
        <w:t>ГАУ</w:t>
      </w:r>
      <w:proofErr w:type="gramEnd"/>
      <w:r w:rsidRPr="00A105F4">
        <w:rPr>
          <w:rFonts w:ascii="Times New Roman" w:eastAsiaTheme="minorHAnsi" w:hAnsi="Times New Roman" w:cs="Times New Roman"/>
          <w:sz w:val="28"/>
          <w:szCs w:val="28"/>
        </w:rPr>
        <w:t xml:space="preserve"> НО «Ледовый дворец в </w:t>
      </w:r>
      <w:proofErr w:type="spellStart"/>
      <w:r w:rsidRPr="00A105F4">
        <w:rPr>
          <w:rFonts w:ascii="Times New Roman" w:eastAsiaTheme="minorHAnsi" w:hAnsi="Times New Roman" w:cs="Times New Roman"/>
          <w:sz w:val="28"/>
          <w:szCs w:val="28"/>
        </w:rPr>
        <w:t>г.Навашино</w:t>
      </w:r>
      <w:proofErr w:type="spellEnd"/>
      <w:r w:rsidRPr="00A105F4">
        <w:rPr>
          <w:rFonts w:ascii="Times New Roman" w:eastAsiaTheme="minorHAnsi" w:hAnsi="Times New Roman" w:cs="Times New Roman"/>
          <w:sz w:val="28"/>
          <w:szCs w:val="28"/>
        </w:rPr>
        <w:t xml:space="preserve"> Нижегородской области» было </w:t>
      </w:r>
      <w:r w:rsidRPr="006559FC">
        <w:rPr>
          <w:rFonts w:ascii="Times New Roman" w:eastAsiaTheme="minorHAnsi" w:hAnsi="Times New Roman" w:cs="Times New Roman"/>
          <w:sz w:val="28"/>
          <w:szCs w:val="28"/>
        </w:rPr>
        <w:t>организовано и проведено</w:t>
      </w:r>
      <w:r w:rsidRPr="00A105F4">
        <w:rPr>
          <w:rFonts w:ascii="Times New Roman" w:eastAsiaTheme="minorHAnsi" w:hAnsi="Times New Roman" w:cs="Times New Roman"/>
          <w:sz w:val="28"/>
          <w:szCs w:val="28"/>
        </w:rPr>
        <w:t xml:space="preserve"> множество спортивно-массовых мероприятий:</w:t>
      </w:r>
    </w:p>
    <w:p w:rsidR="00AF0FCD" w:rsidRDefault="00AF0FCD" w:rsidP="006757E8">
      <w:pPr>
        <w:pStyle w:val="a3"/>
        <w:tabs>
          <w:tab w:val="left" w:pos="142"/>
        </w:tabs>
        <w:spacing w:line="276" w:lineRule="auto"/>
        <w:ind w:left="0" w:firstLine="567"/>
        <w:jc w:val="both"/>
        <w:rPr>
          <w:rFonts w:ascii="Times New Roman" w:eastAsiaTheme="minorHAnsi" w:hAnsi="Times New Roman" w:cs="Times New Roman"/>
          <w:sz w:val="28"/>
          <w:szCs w:val="28"/>
        </w:rPr>
      </w:pPr>
    </w:p>
    <w:p w:rsidR="000251CE" w:rsidRDefault="000251CE" w:rsidP="006757E8">
      <w:pPr>
        <w:pStyle w:val="a3"/>
        <w:tabs>
          <w:tab w:val="left" w:pos="142"/>
        </w:tabs>
        <w:spacing w:line="276" w:lineRule="auto"/>
        <w:ind w:left="0" w:firstLine="567"/>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w:t>
      </w:r>
      <w:r w:rsidR="00E970D2">
        <w:rPr>
          <w:rFonts w:ascii="Times New Roman" w:eastAsiaTheme="minorHAnsi" w:hAnsi="Times New Roman" w:cs="Times New Roman"/>
          <w:sz w:val="28"/>
          <w:szCs w:val="28"/>
        </w:rPr>
        <w:t xml:space="preserve">Открытые Нижегородские областные соревнования по хоккею среди команд мальчиков 2010-2011 г.р. (Лига «Юг») сезона 2018-2019 </w:t>
      </w:r>
      <w:proofErr w:type="spellStart"/>
      <w:r w:rsidR="00E970D2">
        <w:rPr>
          <w:rFonts w:ascii="Times New Roman" w:eastAsiaTheme="minorHAnsi" w:hAnsi="Times New Roman" w:cs="Times New Roman"/>
          <w:sz w:val="28"/>
          <w:szCs w:val="28"/>
        </w:rPr>
        <w:t>г.г</w:t>
      </w:r>
      <w:proofErr w:type="spellEnd"/>
      <w:r w:rsidR="00E970D2">
        <w:rPr>
          <w:rFonts w:ascii="Times New Roman" w:eastAsiaTheme="minorHAnsi" w:hAnsi="Times New Roman" w:cs="Times New Roman"/>
          <w:sz w:val="28"/>
          <w:szCs w:val="28"/>
        </w:rPr>
        <w:t>.</w:t>
      </w:r>
      <w:r w:rsidR="00AF0FCD">
        <w:rPr>
          <w:rFonts w:ascii="Times New Roman" w:eastAsiaTheme="minorHAnsi" w:hAnsi="Times New Roman" w:cs="Times New Roman"/>
          <w:sz w:val="28"/>
          <w:szCs w:val="28"/>
        </w:rPr>
        <w:t>;</w:t>
      </w:r>
    </w:p>
    <w:p w:rsidR="00E970D2" w:rsidRDefault="00E970D2" w:rsidP="006757E8">
      <w:pPr>
        <w:pStyle w:val="a3"/>
        <w:tabs>
          <w:tab w:val="left" w:pos="142"/>
        </w:tabs>
        <w:spacing w:line="276" w:lineRule="auto"/>
        <w:ind w:left="0" w:firstLine="567"/>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Открытые Нижегородские областные соревнования по хоккею среди команд мальчиков 2011-2012 г.р. (Лига «Юг») сезона 2019-2020 </w:t>
      </w:r>
      <w:proofErr w:type="spellStart"/>
      <w:r>
        <w:rPr>
          <w:rFonts w:ascii="Times New Roman" w:eastAsiaTheme="minorHAnsi" w:hAnsi="Times New Roman" w:cs="Times New Roman"/>
          <w:sz w:val="28"/>
          <w:szCs w:val="28"/>
        </w:rPr>
        <w:t>г.г</w:t>
      </w:r>
      <w:proofErr w:type="spellEnd"/>
      <w:r>
        <w:rPr>
          <w:rFonts w:ascii="Times New Roman" w:eastAsiaTheme="minorHAnsi" w:hAnsi="Times New Roman" w:cs="Times New Roman"/>
          <w:sz w:val="28"/>
          <w:szCs w:val="28"/>
        </w:rPr>
        <w:t>.</w:t>
      </w:r>
      <w:r w:rsidR="00AF0FCD">
        <w:rPr>
          <w:rFonts w:ascii="Times New Roman" w:eastAsiaTheme="minorHAnsi" w:hAnsi="Times New Roman" w:cs="Times New Roman"/>
          <w:sz w:val="28"/>
          <w:szCs w:val="28"/>
        </w:rPr>
        <w:t>;</w:t>
      </w:r>
    </w:p>
    <w:p w:rsidR="00E970D2" w:rsidRDefault="00E970D2" w:rsidP="006757E8">
      <w:pPr>
        <w:pStyle w:val="a3"/>
        <w:tabs>
          <w:tab w:val="left" w:pos="142"/>
        </w:tabs>
        <w:spacing w:line="276" w:lineRule="auto"/>
        <w:ind w:left="0" w:firstLine="567"/>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Соревнования по хоккею среди юношей 2006-2007 г.р. «Молодая гвардия – 2019»</w:t>
      </w:r>
      <w:r w:rsidR="00AF0FCD">
        <w:rPr>
          <w:rFonts w:ascii="Times New Roman" w:eastAsiaTheme="minorHAnsi" w:hAnsi="Times New Roman" w:cs="Times New Roman"/>
          <w:sz w:val="28"/>
          <w:szCs w:val="28"/>
        </w:rPr>
        <w:t>;</w:t>
      </w:r>
    </w:p>
    <w:p w:rsidR="00E970D2" w:rsidRDefault="00E970D2" w:rsidP="006757E8">
      <w:pPr>
        <w:pStyle w:val="a3"/>
        <w:tabs>
          <w:tab w:val="left" w:pos="142"/>
        </w:tabs>
        <w:spacing w:line="276" w:lineRule="auto"/>
        <w:ind w:left="0" w:firstLine="567"/>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Соревнования по хоккею среди юношей 2008-2009 г.р. «Новогодний лёд – 2019»</w:t>
      </w:r>
      <w:r w:rsidR="00AF0FCD">
        <w:rPr>
          <w:rFonts w:ascii="Times New Roman" w:eastAsiaTheme="minorHAnsi" w:hAnsi="Times New Roman" w:cs="Times New Roman"/>
          <w:sz w:val="28"/>
          <w:szCs w:val="28"/>
        </w:rPr>
        <w:t>;</w:t>
      </w:r>
    </w:p>
    <w:p w:rsidR="00E970D2" w:rsidRDefault="00E970D2" w:rsidP="006757E8">
      <w:pPr>
        <w:pStyle w:val="a3"/>
        <w:tabs>
          <w:tab w:val="left" w:pos="142"/>
        </w:tabs>
        <w:spacing w:line="276" w:lineRule="auto"/>
        <w:ind w:left="0" w:firstLine="567"/>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Соревнования по хоккею среди мальчиков 2011-2012 г.р. «Рождественские звёзды – 2019»</w:t>
      </w:r>
      <w:r w:rsidR="00AF0FCD">
        <w:rPr>
          <w:rFonts w:ascii="Times New Roman" w:eastAsiaTheme="minorHAnsi" w:hAnsi="Times New Roman" w:cs="Times New Roman"/>
          <w:sz w:val="28"/>
          <w:szCs w:val="28"/>
        </w:rPr>
        <w:t>;</w:t>
      </w:r>
    </w:p>
    <w:p w:rsidR="00E970D2" w:rsidRDefault="00E970D2" w:rsidP="006757E8">
      <w:pPr>
        <w:pStyle w:val="a3"/>
        <w:tabs>
          <w:tab w:val="left" w:pos="142"/>
        </w:tabs>
        <w:spacing w:line="276" w:lineRule="auto"/>
        <w:ind w:left="0" w:firstLine="567"/>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Спортивные соревнования «Я – спортивный карапуз, в Новый год по беговой дорожке»</w:t>
      </w:r>
      <w:r w:rsidR="00AF0FCD">
        <w:rPr>
          <w:rFonts w:ascii="Times New Roman" w:eastAsiaTheme="minorHAnsi" w:hAnsi="Times New Roman" w:cs="Times New Roman"/>
          <w:sz w:val="28"/>
          <w:szCs w:val="28"/>
        </w:rPr>
        <w:t>;</w:t>
      </w:r>
    </w:p>
    <w:p w:rsidR="00E970D2" w:rsidRDefault="00E970D2" w:rsidP="006757E8">
      <w:pPr>
        <w:pStyle w:val="a3"/>
        <w:tabs>
          <w:tab w:val="left" w:pos="142"/>
        </w:tabs>
        <w:spacing w:line="276" w:lineRule="auto"/>
        <w:ind w:left="0" w:firstLine="567"/>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Открытый классификационный турнир по фигурному катанию на коньках, посвящённый Дню защитника Отечества</w:t>
      </w:r>
      <w:r w:rsidR="00AF0FCD">
        <w:rPr>
          <w:rFonts w:ascii="Times New Roman" w:eastAsiaTheme="minorHAnsi" w:hAnsi="Times New Roman" w:cs="Times New Roman"/>
          <w:sz w:val="28"/>
          <w:szCs w:val="28"/>
        </w:rPr>
        <w:t>;</w:t>
      </w:r>
    </w:p>
    <w:p w:rsidR="00E970D2" w:rsidRDefault="00E970D2" w:rsidP="006757E8">
      <w:pPr>
        <w:pStyle w:val="a3"/>
        <w:tabs>
          <w:tab w:val="left" w:pos="142"/>
        </w:tabs>
        <w:spacing w:line="276" w:lineRule="auto"/>
        <w:ind w:left="0" w:firstLine="567"/>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Фестиваль по фигурному катанию на коньках «</w:t>
      </w:r>
      <w:proofErr w:type="spellStart"/>
      <w:r>
        <w:rPr>
          <w:rFonts w:ascii="Times New Roman" w:eastAsiaTheme="minorHAnsi" w:hAnsi="Times New Roman" w:cs="Times New Roman"/>
          <w:sz w:val="28"/>
          <w:szCs w:val="28"/>
        </w:rPr>
        <w:t>Навашинские</w:t>
      </w:r>
      <w:proofErr w:type="spellEnd"/>
      <w:r>
        <w:rPr>
          <w:rFonts w:ascii="Times New Roman" w:eastAsiaTheme="minorHAnsi" w:hAnsi="Times New Roman" w:cs="Times New Roman"/>
          <w:sz w:val="28"/>
          <w:szCs w:val="28"/>
        </w:rPr>
        <w:t xml:space="preserve"> встречи»</w:t>
      </w:r>
      <w:r w:rsidR="00AF0FCD">
        <w:rPr>
          <w:rFonts w:ascii="Times New Roman" w:eastAsiaTheme="minorHAnsi" w:hAnsi="Times New Roman" w:cs="Times New Roman"/>
          <w:sz w:val="28"/>
          <w:szCs w:val="28"/>
        </w:rPr>
        <w:t>;</w:t>
      </w:r>
    </w:p>
    <w:p w:rsidR="00E970D2" w:rsidRDefault="00E970D2" w:rsidP="006757E8">
      <w:pPr>
        <w:pStyle w:val="a3"/>
        <w:tabs>
          <w:tab w:val="left" w:pos="142"/>
        </w:tabs>
        <w:spacing w:line="276" w:lineRule="auto"/>
        <w:ind w:left="0" w:firstLine="567"/>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w:t>
      </w:r>
      <w:r w:rsidR="007643CD">
        <w:rPr>
          <w:rFonts w:ascii="Times New Roman" w:eastAsiaTheme="minorHAnsi" w:hAnsi="Times New Roman" w:cs="Times New Roman"/>
          <w:sz w:val="28"/>
          <w:szCs w:val="28"/>
        </w:rPr>
        <w:t xml:space="preserve">Открытый Кубок </w:t>
      </w:r>
      <w:proofErr w:type="spellStart"/>
      <w:r w:rsidR="007643CD">
        <w:rPr>
          <w:rFonts w:ascii="Times New Roman" w:eastAsiaTheme="minorHAnsi" w:hAnsi="Times New Roman" w:cs="Times New Roman"/>
          <w:sz w:val="28"/>
          <w:szCs w:val="28"/>
        </w:rPr>
        <w:t>г.о</w:t>
      </w:r>
      <w:proofErr w:type="spellEnd"/>
      <w:r w:rsidR="007643CD">
        <w:rPr>
          <w:rFonts w:ascii="Times New Roman" w:eastAsiaTheme="minorHAnsi" w:hAnsi="Times New Roman" w:cs="Times New Roman"/>
          <w:sz w:val="28"/>
          <w:szCs w:val="28"/>
        </w:rPr>
        <w:t xml:space="preserve">. </w:t>
      </w:r>
      <w:proofErr w:type="spellStart"/>
      <w:r w:rsidR="007643CD">
        <w:rPr>
          <w:rFonts w:ascii="Times New Roman" w:eastAsiaTheme="minorHAnsi" w:hAnsi="Times New Roman" w:cs="Times New Roman"/>
          <w:sz w:val="28"/>
          <w:szCs w:val="28"/>
        </w:rPr>
        <w:t>Навашинский</w:t>
      </w:r>
      <w:proofErr w:type="spellEnd"/>
      <w:r w:rsidR="007643CD">
        <w:rPr>
          <w:rFonts w:ascii="Times New Roman" w:eastAsiaTheme="minorHAnsi" w:hAnsi="Times New Roman" w:cs="Times New Roman"/>
          <w:sz w:val="28"/>
          <w:szCs w:val="28"/>
        </w:rPr>
        <w:t xml:space="preserve"> по мини-хоккею с мячом сезона 2018-2019 </w:t>
      </w:r>
      <w:proofErr w:type="spellStart"/>
      <w:r w:rsidR="007643CD">
        <w:rPr>
          <w:rFonts w:ascii="Times New Roman" w:eastAsiaTheme="minorHAnsi" w:hAnsi="Times New Roman" w:cs="Times New Roman"/>
          <w:sz w:val="28"/>
          <w:szCs w:val="28"/>
        </w:rPr>
        <w:t>г.г</w:t>
      </w:r>
      <w:proofErr w:type="spellEnd"/>
      <w:r w:rsidR="007643CD">
        <w:rPr>
          <w:rFonts w:ascii="Times New Roman" w:eastAsiaTheme="minorHAnsi" w:hAnsi="Times New Roman" w:cs="Times New Roman"/>
          <w:sz w:val="28"/>
          <w:szCs w:val="28"/>
        </w:rPr>
        <w:t>. среди мужских команд</w:t>
      </w:r>
      <w:r w:rsidR="00AF0FCD">
        <w:rPr>
          <w:rFonts w:ascii="Times New Roman" w:eastAsiaTheme="minorHAnsi" w:hAnsi="Times New Roman" w:cs="Times New Roman"/>
          <w:sz w:val="28"/>
          <w:szCs w:val="28"/>
        </w:rPr>
        <w:t>;</w:t>
      </w:r>
    </w:p>
    <w:p w:rsidR="007643CD" w:rsidRDefault="007643CD" w:rsidP="006757E8">
      <w:pPr>
        <w:pStyle w:val="a3"/>
        <w:tabs>
          <w:tab w:val="left" w:pos="142"/>
        </w:tabs>
        <w:spacing w:line="276" w:lineRule="auto"/>
        <w:ind w:left="0" w:firstLine="567"/>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Спортивно-массовое мероприятие, посвящённое празднику 8 марта для групп АФК «55+»</w:t>
      </w:r>
      <w:r w:rsidR="00AF0FCD">
        <w:rPr>
          <w:rFonts w:ascii="Times New Roman" w:eastAsiaTheme="minorHAnsi" w:hAnsi="Times New Roman" w:cs="Times New Roman"/>
          <w:sz w:val="28"/>
          <w:szCs w:val="28"/>
        </w:rPr>
        <w:t>;</w:t>
      </w:r>
    </w:p>
    <w:p w:rsidR="007643CD" w:rsidRDefault="007643CD" w:rsidP="006757E8">
      <w:pPr>
        <w:pStyle w:val="a3"/>
        <w:tabs>
          <w:tab w:val="left" w:pos="142"/>
        </w:tabs>
        <w:spacing w:line="276" w:lineRule="auto"/>
        <w:ind w:left="0" w:firstLine="567"/>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Спортивный праздник «Зимние забавы» на катке для семей, находящихся на социальном патронаже</w:t>
      </w:r>
      <w:r w:rsidR="00AF0FCD">
        <w:rPr>
          <w:rFonts w:ascii="Times New Roman" w:eastAsiaTheme="minorHAnsi" w:hAnsi="Times New Roman" w:cs="Times New Roman"/>
          <w:sz w:val="28"/>
          <w:szCs w:val="28"/>
        </w:rPr>
        <w:t>;</w:t>
      </w:r>
    </w:p>
    <w:p w:rsidR="00AF0FCD" w:rsidRPr="00241746" w:rsidRDefault="00AF0FCD" w:rsidP="00241746">
      <w:pPr>
        <w:pStyle w:val="a3"/>
        <w:tabs>
          <w:tab w:val="left" w:pos="142"/>
        </w:tabs>
        <w:spacing w:line="276" w:lineRule="auto"/>
        <w:ind w:left="0" w:firstLine="567"/>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спортивно-массовые мероприятия для воспитанников дошкольных образовательных учреждений «Весёлые старты»;</w:t>
      </w:r>
    </w:p>
    <w:p w:rsidR="007643CD" w:rsidRDefault="007643CD" w:rsidP="006757E8">
      <w:pPr>
        <w:pStyle w:val="a3"/>
        <w:tabs>
          <w:tab w:val="left" w:pos="142"/>
        </w:tabs>
        <w:spacing w:line="276" w:lineRule="auto"/>
        <w:ind w:left="0" w:firstLine="567"/>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Спортивно-массовое мероприятие по </w:t>
      </w:r>
      <w:proofErr w:type="spellStart"/>
      <w:r>
        <w:rPr>
          <w:rFonts w:ascii="Times New Roman" w:eastAsiaTheme="minorHAnsi" w:hAnsi="Times New Roman" w:cs="Times New Roman"/>
          <w:sz w:val="28"/>
          <w:szCs w:val="28"/>
        </w:rPr>
        <w:t>полиатлону</w:t>
      </w:r>
      <w:proofErr w:type="spellEnd"/>
      <w:r w:rsidR="00AF0FCD">
        <w:rPr>
          <w:rFonts w:ascii="Times New Roman" w:eastAsiaTheme="minorHAnsi" w:hAnsi="Times New Roman" w:cs="Times New Roman"/>
          <w:sz w:val="28"/>
          <w:szCs w:val="28"/>
        </w:rPr>
        <w:t>;</w:t>
      </w:r>
    </w:p>
    <w:p w:rsidR="007643CD" w:rsidRDefault="007643CD" w:rsidP="006757E8">
      <w:pPr>
        <w:pStyle w:val="a3"/>
        <w:tabs>
          <w:tab w:val="left" w:pos="142"/>
        </w:tabs>
        <w:spacing w:line="276" w:lineRule="auto"/>
        <w:ind w:left="0" w:firstLine="567"/>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Открытое первенство </w:t>
      </w:r>
      <w:proofErr w:type="spellStart"/>
      <w:r>
        <w:rPr>
          <w:rFonts w:ascii="Times New Roman" w:eastAsiaTheme="minorHAnsi" w:hAnsi="Times New Roman" w:cs="Times New Roman"/>
          <w:sz w:val="28"/>
          <w:szCs w:val="28"/>
        </w:rPr>
        <w:t>г.о</w:t>
      </w:r>
      <w:proofErr w:type="spellEnd"/>
      <w:r>
        <w:rPr>
          <w:rFonts w:ascii="Times New Roman" w:eastAsiaTheme="minorHAnsi" w:hAnsi="Times New Roman" w:cs="Times New Roman"/>
          <w:sz w:val="28"/>
          <w:szCs w:val="28"/>
        </w:rPr>
        <w:t xml:space="preserve">. </w:t>
      </w:r>
      <w:proofErr w:type="spellStart"/>
      <w:r>
        <w:rPr>
          <w:rFonts w:ascii="Times New Roman" w:eastAsiaTheme="minorHAnsi" w:hAnsi="Times New Roman" w:cs="Times New Roman"/>
          <w:sz w:val="28"/>
          <w:szCs w:val="28"/>
        </w:rPr>
        <w:t>Навашинский</w:t>
      </w:r>
      <w:proofErr w:type="spellEnd"/>
      <w:r>
        <w:rPr>
          <w:rFonts w:ascii="Times New Roman" w:eastAsiaTheme="minorHAnsi" w:hAnsi="Times New Roman" w:cs="Times New Roman"/>
          <w:sz w:val="28"/>
          <w:szCs w:val="28"/>
        </w:rPr>
        <w:t xml:space="preserve"> по хоккею среди детских и юношеских команд</w:t>
      </w:r>
      <w:r w:rsidR="00AF0FCD">
        <w:rPr>
          <w:rFonts w:ascii="Times New Roman" w:eastAsiaTheme="minorHAnsi" w:hAnsi="Times New Roman" w:cs="Times New Roman"/>
          <w:sz w:val="28"/>
          <w:szCs w:val="28"/>
        </w:rPr>
        <w:t>;</w:t>
      </w:r>
    </w:p>
    <w:p w:rsidR="007643CD" w:rsidRDefault="007643CD" w:rsidP="006757E8">
      <w:pPr>
        <w:pStyle w:val="a3"/>
        <w:tabs>
          <w:tab w:val="left" w:pos="142"/>
        </w:tabs>
        <w:spacing w:line="276" w:lineRule="auto"/>
        <w:ind w:left="0" w:firstLine="567"/>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Спортивно-массовое мероприятие – Театр на льду «Королевство кривых зеркал»</w:t>
      </w:r>
      <w:r w:rsidR="00AF0FCD">
        <w:rPr>
          <w:rFonts w:ascii="Times New Roman" w:eastAsiaTheme="minorHAnsi" w:hAnsi="Times New Roman" w:cs="Times New Roman"/>
          <w:sz w:val="28"/>
          <w:szCs w:val="28"/>
        </w:rPr>
        <w:t>;</w:t>
      </w:r>
    </w:p>
    <w:p w:rsidR="007643CD" w:rsidRDefault="007643CD" w:rsidP="006757E8">
      <w:pPr>
        <w:pStyle w:val="a3"/>
        <w:tabs>
          <w:tab w:val="left" w:pos="142"/>
        </w:tabs>
        <w:spacing w:line="276" w:lineRule="auto"/>
        <w:ind w:left="0" w:firstLine="567"/>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Открытый Кубок «В единстве наша сила» по мини-хоккею с мячом среди мужских команд</w:t>
      </w:r>
      <w:r w:rsidR="00AF0FCD">
        <w:rPr>
          <w:rFonts w:ascii="Times New Roman" w:eastAsiaTheme="minorHAnsi" w:hAnsi="Times New Roman" w:cs="Times New Roman"/>
          <w:sz w:val="28"/>
          <w:szCs w:val="28"/>
        </w:rPr>
        <w:t>;</w:t>
      </w:r>
    </w:p>
    <w:p w:rsidR="007643CD" w:rsidRDefault="007643CD" w:rsidP="006757E8">
      <w:pPr>
        <w:pStyle w:val="a3"/>
        <w:tabs>
          <w:tab w:val="left" w:pos="142"/>
        </w:tabs>
        <w:spacing w:line="276" w:lineRule="auto"/>
        <w:ind w:left="0" w:firstLine="567"/>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Спортивно-массовое мероприятие (мастер-класс) по скандинавской ходьбе</w:t>
      </w:r>
      <w:r w:rsidR="00AF0FCD">
        <w:rPr>
          <w:rFonts w:ascii="Times New Roman" w:eastAsiaTheme="minorHAnsi" w:hAnsi="Times New Roman" w:cs="Times New Roman"/>
          <w:sz w:val="28"/>
          <w:szCs w:val="28"/>
        </w:rPr>
        <w:t>;</w:t>
      </w:r>
    </w:p>
    <w:p w:rsidR="007643CD" w:rsidRDefault="007643CD" w:rsidP="006757E8">
      <w:pPr>
        <w:pStyle w:val="a3"/>
        <w:tabs>
          <w:tab w:val="left" w:pos="142"/>
        </w:tabs>
        <w:spacing w:line="276" w:lineRule="auto"/>
        <w:ind w:left="0" w:firstLine="567"/>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Музыкально-спортивный праздник «Дадим шар земной детям» к Дню защиты детей (для семей, находящихся на социальном патронаже)</w:t>
      </w:r>
      <w:r w:rsidR="00AF0FCD">
        <w:rPr>
          <w:rFonts w:ascii="Times New Roman" w:eastAsiaTheme="minorHAnsi" w:hAnsi="Times New Roman" w:cs="Times New Roman"/>
          <w:sz w:val="28"/>
          <w:szCs w:val="28"/>
        </w:rPr>
        <w:t>;</w:t>
      </w:r>
    </w:p>
    <w:p w:rsidR="007643CD" w:rsidRDefault="00AF0FCD" w:rsidP="006757E8">
      <w:pPr>
        <w:pStyle w:val="a3"/>
        <w:tabs>
          <w:tab w:val="left" w:pos="142"/>
        </w:tabs>
        <w:spacing w:line="276" w:lineRule="auto"/>
        <w:ind w:left="0" w:firstLine="567"/>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w:t>
      </w:r>
      <w:r w:rsidR="007643CD">
        <w:rPr>
          <w:rFonts w:ascii="Times New Roman" w:eastAsiaTheme="minorHAnsi" w:hAnsi="Times New Roman" w:cs="Times New Roman"/>
          <w:sz w:val="28"/>
          <w:szCs w:val="28"/>
        </w:rPr>
        <w:t>Турнир по хоккею среди мальчиков 2010-2013 г.р., посвящённый Дню города</w:t>
      </w:r>
      <w:r>
        <w:rPr>
          <w:rFonts w:ascii="Times New Roman" w:eastAsiaTheme="minorHAnsi" w:hAnsi="Times New Roman" w:cs="Times New Roman"/>
          <w:sz w:val="28"/>
          <w:szCs w:val="28"/>
        </w:rPr>
        <w:t>;</w:t>
      </w:r>
    </w:p>
    <w:p w:rsidR="007643CD" w:rsidRDefault="007643CD" w:rsidP="006757E8">
      <w:pPr>
        <w:pStyle w:val="a3"/>
        <w:tabs>
          <w:tab w:val="left" w:pos="142"/>
        </w:tabs>
        <w:spacing w:line="276" w:lineRule="auto"/>
        <w:ind w:left="0" w:firstLine="567"/>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Спортивно-массовое мероприятие, посвящённое Дню физкультурника «Массовая фитнес-зарядка»</w:t>
      </w:r>
      <w:r w:rsidR="00AF0FCD">
        <w:rPr>
          <w:rFonts w:ascii="Times New Roman" w:eastAsiaTheme="minorHAnsi" w:hAnsi="Times New Roman" w:cs="Times New Roman"/>
          <w:sz w:val="28"/>
          <w:szCs w:val="28"/>
        </w:rPr>
        <w:t>;</w:t>
      </w:r>
    </w:p>
    <w:p w:rsidR="007643CD" w:rsidRDefault="007643CD" w:rsidP="006757E8">
      <w:pPr>
        <w:pStyle w:val="a3"/>
        <w:tabs>
          <w:tab w:val="left" w:pos="142"/>
        </w:tabs>
        <w:spacing w:line="276" w:lineRule="auto"/>
        <w:ind w:left="0" w:firstLine="567"/>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lastRenderedPageBreak/>
        <w:t>- Соревнования по жиму классическому «</w:t>
      </w:r>
      <w:proofErr w:type="spellStart"/>
      <w:r>
        <w:rPr>
          <w:rFonts w:ascii="Times New Roman" w:eastAsiaTheme="minorHAnsi" w:hAnsi="Times New Roman" w:cs="Times New Roman"/>
          <w:sz w:val="28"/>
          <w:szCs w:val="28"/>
        </w:rPr>
        <w:t>Навашинское</w:t>
      </w:r>
      <w:proofErr w:type="spellEnd"/>
      <w:r>
        <w:rPr>
          <w:rFonts w:ascii="Times New Roman" w:eastAsiaTheme="minorHAnsi" w:hAnsi="Times New Roman" w:cs="Times New Roman"/>
          <w:sz w:val="28"/>
          <w:szCs w:val="28"/>
        </w:rPr>
        <w:t xml:space="preserve"> лето – 2019»</w:t>
      </w:r>
      <w:r w:rsidR="00AF0FCD">
        <w:rPr>
          <w:rFonts w:ascii="Times New Roman" w:eastAsiaTheme="minorHAnsi" w:hAnsi="Times New Roman" w:cs="Times New Roman"/>
          <w:sz w:val="28"/>
          <w:szCs w:val="28"/>
        </w:rPr>
        <w:t>;</w:t>
      </w:r>
    </w:p>
    <w:p w:rsidR="007643CD" w:rsidRDefault="007643CD" w:rsidP="006757E8">
      <w:pPr>
        <w:pStyle w:val="a3"/>
        <w:tabs>
          <w:tab w:val="left" w:pos="142"/>
        </w:tabs>
        <w:spacing w:line="276" w:lineRule="auto"/>
        <w:ind w:left="0" w:firstLine="567"/>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Показательные выступления юных фигуристов «Юный фигурист – 2019»</w:t>
      </w:r>
      <w:r w:rsidR="00AF0FCD">
        <w:rPr>
          <w:rFonts w:ascii="Times New Roman" w:eastAsiaTheme="minorHAnsi" w:hAnsi="Times New Roman" w:cs="Times New Roman"/>
          <w:sz w:val="28"/>
          <w:szCs w:val="28"/>
        </w:rPr>
        <w:t>;</w:t>
      </w:r>
    </w:p>
    <w:p w:rsidR="007643CD" w:rsidRDefault="007643CD" w:rsidP="006757E8">
      <w:pPr>
        <w:pStyle w:val="a3"/>
        <w:tabs>
          <w:tab w:val="left" w:pos="142"/>
        </w:tabs>
        <w:spacing w:line="276" w:lineRule="auto"/>
        <w:ind w:left="0" w:firstLine="567"/>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w:t>
      </w:r>
      <w:r w:rsidR="00AF0FCD">
        <w:rPr>
          <w:rFonts w:ascii="Times New Roman" w:eastAsiaTheme="minorHAnsi" w:hAnsi="Times New Roman" w:cs="Times New Roman"/>
          <w:sz w:val="28"/>
          <w:szCs w:val="28"/>
        </w:rPr>
        <w:t>Показательные выступления студии спортивно-эстрадного танца;</w:t>
      </w:r>
    </w:p>
    <w:p w:rsidR="00AF0FCD" w:rsidRDefault="00AF0FCD" w:rsidP="006757E8">
      <w:pPr>
        <w:pStyle w:val="a3"/>
        <w:tabs>
          <w:tab w:val="left" w:pos="142"/>
        </w:tabs>
        <w:spacing w:line="276" w:lineRule="auto"/>
        <w:ind w:left="0" w:firstLine="567"/>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Открытый Кубок </w:t>
      </w:r>
      <w:proofErr w:type="spellStart"/>
      <w:r>
        <w:rPr>
          <w:rFonts w:ascii="Times New Roman" w:eastAsiaTheme="minorHAnsi" w:hAnsi="Times New Roman" w:cs="Times New Roman"/>
          <w:sz w:val="28"/>
          <w:szCs w:val="28"/>
        </w:rPr>
        <w:t>г.о</w:t>
      </w:r>
      <w:proofErr w:type="spellEnd"/>
      <w:r>
        <w:rPr>
          <w:rFonts w:ascii="Times New Roman" w:eastAsiaTheme="minorHAnsi" w:hAnsi="Times New Roman" w:cs="Times New Roman"/>
          <w:sz w:val="28"/>
          <w:szCs w:val="28"/>
        </w:rPr>
        <w:t xml:space="preserve">. </w:t>
      </w:r>
      <w:proofErr w:type="spellStart"/>
      <w:r>
        <w:rPr>
          <w:rFonts w:ascii="Times New Roman" w:eastAsiaTheme="minorHAnsi" w:hAnsi="Times New Roman" w:cs="Times New Roman"/>
          <w:sz w:val="28"/>
          <w:szCs w:val="28"/>
        </w:rPr>
        <w:t>Навашинский</w:t>
      </w:r>
      <w:proofErr w:type="spellEnd"/>
      <w:r>
        <w:rPr>
          <w:rFonts w:ascii="Times New Roman" w:eastAsiaTheme="minorHAnsi" w:hAnsi="Times New Roman" w:cs="Times New Roman"/>
          <w:sz w:val="28"/>
          <w:szCs w:val="28"/>
        </w:rPr>
        <w:t xml:space="preserve"> по хоккею среди детских и юношеских команд;</w:t>
      </w:r>
    </w:p>
    <w:p w:rsidR="00241746" w:rsidRPr="00845552" w:rsidRDefault="00AF0FCD" w:rsidP="00845552">
      <w:pPr>
        <w:pStyle w:val="a3"/>
        <w:tabs>
          <w:tab w:val="left" w:pos="142"/>
        </w:tabs>
        <w:spacing w:line="276" w:lineRule="auto"/>
        <w:ind w:left="0" w:firstLine="567"/>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Открытое первенство по пауэрлифтингу (дисциплина – троеборье классическое) среди юношей и девушек </w:t>
      </w:r>
      <w:proofErr w:type="spellStart"/>
      <w:r>
        <w:rPr>
          <w:rFonts w:ascii="Times New Roman" w:eastAsiaTheme="minorHAnsi" w:hAnsi="Times New Roman" w:cs="Times New Roman"/>
          <w:sz w:val="28"/>
          <w:szCs w:val="28"/>
        </w:rPr>
        <w:t>г.о</w:t>
      </w:r>
      <w:proofErr w:type="spellEnd"/>
      <w:r>
        <w:rPr>
          <w:rFonts w:ascii="Times New Roman" w:eastAsiaTheme="minorHAnsi" w:hAnsi="Times New Roman" w:cs="Times New Roman"/>
          <w:sz w:val="28"/>
          <w:szCs w:val="28"/>
        </w:rPr>
        <w:t xml:space="preserve">. </w:t>
      </w:r>
      <w:proofErr w:type="spellStart"/>
      <w:r>
        <w:rPr>
          <w:rFonts w:ascii="Times New Roman" w:eastAsiaTheme="minorHAnsi" w:hAnsi="Times New Roman" w:cs="Times New Roman"/>
          <w:sz w:val="28"/>
          <w:szCs w:val="28"/>
        </w:rPr>
        <w:t>Навашинский</w:t>
      </w:r>
      <w:proofErr w:type="spellEnd"/>
      <w:r>
        <w:rPr>
          <w:rFonts w:ascii="Times New Roman" w:eastAsiaTheme="minorHAnsi" w:hAnsi="Times New Roman" w:cs="Times New Roman"/>
          <w:sz w:val="28"/>
          <w:szCs w:val="28"/>
        </w:rPr>
        <w:t xml:space="preserve"> 2019 года.</w:t>
      </w:r>
    </w:p>
    <w:p w:rsidR="00AE2264" w:rsidRDefault="00AE2264" w:rsidP="00AE2264">
      <w:pPr>
        <w:spacing w:after="0"/>
        <w:jc w:val="both"/>
        <w:rPr>
          <w:rFonts w:ascii="Times New Roman" w:eastAsiaTheme="minorHAnsi" w:hAnsi="Times New Roman" w:cs="Times New Roman"/>
          <w:sz w:val="28"/>
          <w:szCs w:val="28"/>
        </w:rPr>
      </w:pPr>
      <w:r w:rsidRPr="00AE2264">
        <w:rPr>
          <w:rFonts w:ascii="Times New Roman" w:eastAsiaTheme="minorHAnsi" w:hAnsi="Times New Roman" w:cs="Times New Roman"/>
          <w:sz w:val="28"/>
          <w:szCs w:val="28"/>
        </w:rPr>
        <w:t xml:space="preserve">      Тренерами-преподавателями Ледового дворца были подготовлены обучающиеся к спортивным выступлениям в соревнованиях различного уровня:</w:t>
      </w:r>
    </w:p>
    <w:p w:rsidR="001D6EEC" w:rsidRPr="00AE2264" w:rsidRDefault="001D6EEC" w:rsidP="00AE2264">
      <w:pPr>
        <w:spacing w:after="0"/>
        <w:jc w:val="both"/>
        <w:rPr>
          <w:rFonts w:ascii="Times New Roman" w:eastAsiaTheme="minorHAnsi" w:hAnsi="Times New Roman" w:cs="Times New Roman"/>
          <w:sz w:val="28"/>
          <w:szCs w:val="28"/>
        </w:rPr>
      </w:pPr>
    </w:p>
    <w:p w:rsidR="00241746" w:rsidRDefault="001D6EEC" w:rsidP="001F34DB">
      <w:pPr>
        <w:spacing w:after="0" w:line="276" w:lineRule="auto"/>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w:t>
      </w:r>
      <w:r w:rsidR="00241746">
        <w:rPr>
          <w:rFonts w:ascii="Times New Roman" w:eastAsiaTheme="minorHAnsi" w:hAnsi="Times New Roman" w:cs="Times New Roman"/>
          <w:sz w:val="28"/>
          <w:szCs w:val="28"/>
        </w:rPr>
        <w:t>- Открытый чемпионат и первенства Нижегородской области по пауэрлифтингу (дисциплина – жим и дисциплина – жим классический);</w:t>
      </w:r>
    </w:p>
    <w:p w:rsidR="00241746" w:rsidRDefault="001D6EEC" w:rsidP="001F34DB">
      <w:pPr>
        <w:spacing w:after="0" w:line="276" w:lineRule="auto"/>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w:t>
      </w:r>
      <w:r w:rsidR="00241746">
        <w:rPr>
          <w:rFonts w:ascii="Times New Roman" w:eastAsiaTheme="minorHAnsi" w:hAnsi="Times New Roman" w:cs="Times New Roman"/>
          <w:sz w:val="28"/>
          <w:szCs w:val="28"/>
        </w:rPr>
        <w:t xml:space="preserve">- Региональный этап Всероссийских соревнований юных хоккеистов клуба «Золотая шайба им. А.В. Тарасова» в Нижегородской области 2018-2019 </w:t>
      </w:r>
      <w:proofErr w:type="spellStart"/>
      <w:r w:rsidR="00241746">
        <w:rPr>
          <w:rFonts w:ascii="Times New Roman" w:eastAsiaTheme="minorHAnsi" w:hAnsi="Times New Roman" w:cs="Times New Roman"/>
          <w:sz w:val="28"/>
          <w:szCs w:val="28"/>
        </w:rPr>
        <w:t>г.г</w:t>
      </w:r>
      <w:proofErr w:type="spellEnd"/>
      <w:r w:rsidR="00241746">
        <w:rPr>
          <w:rFonts w:ascii="Times New Roman" w:eastAsiaTheme="minorHAnsi" w:hAnsi="Times New Roman" w:cs="Times New Roman"/>
          <w:sz w:val="28"/>
          <w:szCs w:val="28"/>
        </w:rPr>
        <w:t>.;</w:t>
      </w:r>
    </w:p>
    <w:p w:rsidR="00241746" w:rsidRDefault="001D6EEC" w:rsidP="001F34DB">
      <w:pPr>
        <w:spacing w:after="0" w:line="276" w:lineRule="auto"/>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w:t>
      </w:r>
      <w:r w:rsidR="00241746">
        <w:rPr>
          <w:rFonts w:ascii="Times New Roman" w:eastAsiaTheme="minorHAnsi" w:hAnsi="Times New Roman" w:cs="Times New Roman"/>
          <w:sz w:val="28"/>
          <w:szCs w:val="28"/>
        </w:rPr>
        <w:t>- Открытые первенства Нижегородской области по пауэрлифтингу (дисциплина – троеборье и дисциплина – троеборье классическое) по виду спорта пауэрлифтинг;</w:t>
      </w:r>
    </w:p>
    <w:p w:rsidR="00241746" w:rsidRDefault="001D6EEC" w:rsidP="001F34DB">
      <w:pPr>
        <w:spacing w:after="0" w:line="276" w:lineRule="auto"/>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w:t>
      </w:r>
      <w:r w:rsidR="00241746">
        <w:rPr>
          <w:rFonts w:ascii="Times New Roman" w:eastAsiaTheme="minorHAnsi" w:hAnsi="Times New Roman" w:cs="Times New Roman"/>
          <w:sz w:val="28"/>
          <w:szCs w:val="28"/>
        </w:rPr>
        <w:t>- Открытый хоккейный турнир памяти В.И. Кондратьева;</w:t>
      </w:r>
    </w:p>
    <w:p w:rsidR="00241746" w:rsidRDefault="001D6EEC" w:rsidP="001F34DB">
      <w:pPr>
        <w:spacing w:after="0" w:line="276" w:lineRule="auto"/>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w:t>
      </w:r>
      <w:r w:rsidR="00241746">
        <w:rPr>
          <w:rFonts w:ascii="Times New Roman" w:eastAsiaTheme="minorHAnsi" w:hAnsi="Times New Roman" w:cs="Times New Roman"/>
          <w:sz w:val="28"/>
          <w:szCs w:val="28"/>
        </w:rPr>
        <w:t>- Межрегиональные и всероссийские официальные спортивные соревнования по пауэрлифтингу 2019 г.;</w:t>
      </w:r>
    </w:p>
    <w:p w:rsidR="00241746" w:rsidRDefault="001D6EEC" w:rsidP="001F34DB">
      <w:pPr>
        <w:spacing w:after="0" w:line="276" w:lineRule="auto"/>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w:t>
      </w:r>
      <w:r w:rsidR="00241746">
        <w:rPr>
          <w:rFonts w:ascii="Times New Roman" w:eastAsiaTheme="minorHAnsi" w:hAnsi="Times New Roman" w:cs="Times New Roman"/>
          <w:sz w:val="28"/>
          <w:szCs w:val="28"/>
        </w:rPr>
        <w:t xml:space="preserve">- Открытый чемпионат и первенства </w:t>
      </w:r>
      <w:proofErr w:type="spellStart"/>
      <w:r w:rsidR="00241746">
        <w:rPr>
          <w:rFonts w:ascii="Times New Roman" w:eastAsiaTheme="minorHAnsi" w:hAnsi="Times New Roman" w:cs="Times New Roman"/>
          <w:sz w:val="28"/>
          <w:szCs w:val="28"/>
        </w:rPr>
        <w:t>г.о.г</w:t>
      </w:r>
      <w:proofErr w:type="spellEnd"/>
      <w:r w:rsidR="00241746">
        <w:rPr>
          <w:rFonts w:ascii="Times New Roman" w:eastAsiaTheme="minorHAnsi" w:hAnsi="Times New Roman" w:cs="Times New Roman"/>
          <w:sz w:val="28"/>
          <w:szCs w:val="28"/>
        </w:rPr>
        <w:t>. Кулебаки по пауэрлифтингу (троеборью классическому), посвящённые памяти В.П</w:t>
      </w:r>
      <w:r w:rsidR="00241746" w:rsidRPr="00F72D66">
        <w:rPr>
          <w:rFonts w:ascii="Times New Roman" w:eastAsiaTheme="minorHAnsi" w:hAnsi="Times New Roman" w:cs="Times New Roman"/>
          <w:sz w:val="28"/>
          <w:szCs w:val="28"/>
        </w:rPr>
        <w:t xml:space="preserve">. </w:t>
      </w:r>
      <w:proofErr w:type="spellStart"/>
      <w:r w:rsidR="00241746" w:rsidRPr="00F72D66">
        <w:rPr>
          <w:rFonts w:ascii="Times New Roman" w:eastAsiaTheme="minorHAnsi" w:hAnsi="Times New Roman" w:cs="Times New Roman"/>
          <w:sz w:val="28"/>
          <w:szCs w:val="28"/>
        </w:rPr>
        <w:t>Садовникова</w:t>
      </w:r>
      <w:proofErr w:type="spellEnd"/>
      <w:r w:rsidR="00241746" w:rsidRPr="00F72D66">
        <w:rPr>
          <w:rFonts w:ascii="Times New Roman" w:eastAsiaTheme="minorHAnsi" w:hAnsi="Times New Roman" w:cs="Times New Roman"/>
          <w:sz w:val="28"/>
          <w:szCs w:val="28"/>
        </w:rPr>
        <w:t>;</w:t>
      </w:r>
    </w:p>
    <w:p w:rsidR="00F72D66" w:rsidRDefault="001D6EEC" w:rsidP="001F34DB">
      <w:pPr>
        <w:spacing w:after="0" w:line="276" w:lineRule="auto"/>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w:t>
      </w:r>
      <w:r w:rsidR="00F72D66">
        <w:rPr>
          <w:rFonts w:ascii="Times New Roman" w:eastAsiaTheme="minorHAnsi" w:hAnsi="Times New Roman" w:cs="Times New Roman"/>
          <w:sz w:val="28"/>
          <w:szCs w:val="28"/>
        </w:rPr>
        <w:t>- Турнир по хоккею с шайбой среди команд 2013 г.р., посвящённый 140-летию УИС;</w:t>
      </w:r>
    </w:p>
    <w:p w:rsidR="00F72D66" w:rsidRDefault="001D6EEC" w:rsidP="001F34DB">
      <w:pPr>
        <w:spacing w:after="0" w:line="276" w:lineRule="auto"/>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w:t>
      </w:r>
      <w:r w:rsidR="00F72D66">
        <w:rPr>
          <w:rFonts w:ascii="Times New Roman" w:eastAsiaTheme="minorHAnsi" w:hAnsi="Times New Roman" w:cs="Times New Roman"/>
          <w:sz w:val="28"/>
          <w:szCs w:val="28"/>
        </w:rPr>
        <w:t>- Межрегиональные и всероссийские официальные спортивные соревнования по пауэрлифтингу на 2019 год;</w:t>
      </w:r>
    </w:p>
    <w:p w:rsidR="00F72D66" w:rsidRDefault="001D6EEC" w:rsidP="001F34DB">
      <w:pPr>
        <w:spacing w:after="0" w:line="276" w:lineRule="auto"/>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w:t>
      </w:r>
      <w:r w:rsidR="00F72D66">
        <w:rPr>
          <w:rFonts w:ascii="Times New Roman" w:eastAsiaTheme="minorHAnsi" w:hAnsi="Times New Roman" w:cs="Times New Roman"/>
          <w:sz w:val="28"/>
          <w:szCs w:val="28"/>
        </w:rPr>
        <w:t>- Открытые соревнования «Волжская битва» среди юношей, юниоров, мужчин, женщин и ветеранов (троеборье классическое) по виду спорта Пауэрлифтинг;</w:t>
      </w:r>
    </w:p>
    <w:p w:rsidR="00F72D66" w:rsidRDefault="001D6EEC" w:rsidP="001F34DB">
      <w:pPr>
        <w:spacing w:after="0" w:line="276" w:lineRule="auto"/>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w:t>
      </w:r>
      <w:r w:rsidR="00F72D66">
        <w:rPr>
          <w:rFonts w:ascii="Times New Roman" w:eastAsiaTheme="minorHAnsi" w:hAnsi="Times New Roman" w:cs="Times New Roman"/>
          <w:sz w:val="28"/>
          <w:szCs w:val="28"/>
        </w:rPr>
        <w:t>- Турнир «Кубок Губернатора» по пауэрлифтингу (дисциплина – троеборье классическое) среди мужчин и женщин по виду спорта Пауэрлифтинг;</w:t>
      </w:r>
    </w:p>
    <w:p w:rsidR="00F72D66" w:rsidRDefault="001D6EEC" w:rsidP="001F34DB">
      <w:pPr>
        <w:spacing w:after="0" w:line="276" w:lineRule="auto"/>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w:t>
      </w:r>
      <w:r w:rsidR="00F72D66">
        <w:rPr>
          <w:rFonts w:ascii="Times New Roman" w:eastAsiaTheme="minorHAnsi" w:hAnsi="Times New Roman" w:cs="Times New Roman"/>
          <w:sz w:val="28"/>
          <w:szCs w:val="28"/>
        </w:rPr>
        <w:t xml:space="preserve">- </w:t>
      </w:r>
      <w:r w:rsidR="00F72D66">
        <w:rPr>
          <w:rFonts w:ascii="Times New Roman" w:eastAsiaTheme="minorHAnsi" w:hAnsi="Times New Roman" w:cs="Times New Roman"/>
          <w:sz w:val="28"/>
          <w:szCs w:val="28"/>
          <w:lang w:val="en-US"/>
        </w:rPr>
        <w:t>V</w:t>
      </w:r>
      <w:r w:rsidR="00F72D66">
        <w:rPr>
          <w:rFonts w:ascii="Times New Roman" w:eastAsiaTheme="minorHAnsi" w:hAnsi="Times New Roman" w:cs="Times New Roman"/>
          <w:sz w:val="28"/>
          <w:szCs w:val="28"/>
        </w:rPr>
        <w:t xml:space="preserve"> открытые соревнования среди юношей, юниоров, мужчин, женщин и ветеранов на призы президента СФНОП Д. Яшурина (жим) по виду спорта Пауэрлифтинг;</w:t>
      </w:r>
    </w:p>
    <w:p w:rsidR="00F72D66" w:rsidRDefault="001D6EEC" w:rsidP="001F34DB">
      <w:pPr>
        <w:spacing w:after="0" w:line="276" w:lineRule="auto"/>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w:t>
      </w:r>
      <w:r w:rsidR="00F72D66">
        <w:rPr>
          <w:rFonts w:ascii="Times New Roman" w:eastAsiaTheme="minorHAnsi" w:hAnsi="Times New Roman" w:cs="Times New Roman"/>
          <w:sz w:val="28"/>
          <w:szCs w:val="28"/>
        </w:rPr>
        <w:t xml:space="preserve">- Первенство Нижегородской области среди юношеских команд сезона 2019-2020 </w:t>
      </w:r>
      <w:proofErr w:type="spellStart"/>
      <w:r w:rsidR="00F72D66">
        <w:rPr>
          <w:rFonts w:ascii="Times New Roman" w:eastAsiaTheme="minorHAnsi" w:hAnsi="Times New Roman" w:cs="Times New Roman"/>
          <w:sz w:val="28"/>
          <w:szCs w:val="28"/>
        </w:rPr>
        <w:t>г.г</w:t>
      </w:r>
      <w:proofErr w:type="spellEnd"/>
      <w:r w:rsidR="00F72D66">
        <w:rPr>
          <w:rFonts w:ascii="Times New Roman" w:eastAsiaTheme="minorHAnsi" w:hAnsi="Times New Roman" w:cs="Times New Roman"/>
          <w:sz w:val="28"/>
          <w:szCs w:val="28"/>
        </w:rPr>
        <w:t>.;</w:t>
      </w:r>
    </w:p>
    <w:p w:rsidR="00F72D66" w:rsidRDefault="001D6EEC" w:rsidP="001F34DB">
      <w:pPr>
        <w:spacing w:after="0" w:line="276" w:lineRule="auto"/>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w:t>
      </w:r>
      <w:r w:rsidR="00F72D66">
        <w:rPr>
          <w:rFonts w:ascii="Times New Roman" w:eastAsiaTheme="minorHAnsi" w:hAnsi="Times New Roman" w:cs="Times New Roman"/>
          <w:sz w:val="28"/>
          <w:szCs w:val="28"/>
        </w:rPr>
        <w:t>- Чемпионат Нижегородской области среди мужчин и женщин (троеборье и троеборье классическое) по виду спорта Пауэрлифтинг;</w:t>
      </w:r>
    </w:p>
    <w:p w:rsidR="00F72D66" w:rsidRDefault="001D6EEC" w:rsidP="001F34DB">
      <w:pPr>
        <w:spacing w:after="0" w:line="276" w:lineRule="auto"/>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w:t>
      </w:r>
      <w:r w:rsidR="00F72D66">
        <w:rPr>
          <w:rFonts w:ascii="Times New Roman" w:eastAsiaTheme="minorHAnsi" w:hAnsi="Times New Roman" w:cs="Times New Roman"/>
          <w:sz w:val="28"/>
          <w:szCs w:val="28"/>
        </w:rPr>
        <w:t xml:space="preserve">- </w:t>
      </w:r>
      <w:r w:rsidR="00E81BF0">
        <w:rPr>
          <w:rFonts w:ascii="Times New Roman" w:eastAsiaTheme="minorHAnsi" w:hAnsi="Times New Roman" w:cs="Times New Roman"/>
          <w:sz w:val="28"/>
          <w:szCs w:val="28"/>
        </w:rPr>
        <w:t>Спартакиада среди сотрудников физкультурно-оздоровительных комплексов Нижегородской области;</w:t>
      </w:r>
    </w:p>
    <w:p w:rsidR="00E81BF0" w:rsidRDefault="001D6EEC" w:rsidP="001F34DB">
      <w:pPr>
        <w:spacing w:after="0" w:line="276" w:lineRule="auto"/>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w:t>
      </w:r>
      <w:r w:rsidR="00E81BF0">
        <w:rPr>
          <w:rFonts w:ascii="Times New Roman" w:eastAsiaTheme="minorHAnsi" w:hAnsi="Times New Roman" w:cs="Times New Roman"/>
          <w:sz w:val="28"/>
          <w:szCs w:val="28"/>
        </w:rPr>
        <w:t>- Чемпионат ПФО среди мужчин и женщин, первенства ПФО среди ветеранов (троеборье, троеборье классическое) по виду спорта Пауэрлифтинг;</w:t>
      </w:r>
    </w:p>
    <w:p w:rsidR="00E81BF0" w:rsidRDefault="001D6EEC" w:rsidP="001F34DB">
      <w:pPr>
        <w:spacing w:after="0" w:line="276" w:lineRule="auto"/>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w:t>
      </w:r>
      <w:r w:rsidR="00E81BF0">
        <w:rPr>
          <w:rFonts w:ascii="Times New Roman" w:eastAsiaTheme="minorHAnsi" w:hAnsi="Times New Roman" w:cs="Times New Roman"/>
          <w:sz w:val="28"/>
          <w:szCs w:val="28"/>
        </w:rPr>
        <w:t>- Чемпионат Нижегородской области по хоккею с мячом среди мужских команд;</w:t>
      </w:r>
    </w:p>
    <w:p w:rsidR="008F75C6" w:rsidRDefault="001D6EEC" w:rsidP="001F34DB">
      <w:pPr>
        <w:spacing w:after="0" w:line="276" w:lineRule="auto"/>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lastRenderedPageBreak/>
        <w:t xml:space="preserve">     </w:t>
      </w:r>
      <w:r w:rsidR="00E81BF0">
        <w:rPr>
          <w:rFonts w:ascii="Times New Roman" w:eastAsiaTheme="minorHAnsi" w:hAnsi="Times New Roman" w:cs="Times New Roman"/>
          <w:sz w:val="28"/>
          <w:szCs w:val="28"/>
        </w:rPr>
        <w:t>- Турнир по хоккею с шайбой среди команд 2013 г.р. «Зимний к</w:t>
      </w:r>
      <w:r>
        <w:rPr>
          <w:rFonts w:ascii="Times New Roman" w:eastAsiaTheme="minorHAnsi" w:hAnsi="Times New Roman" w:cs="Times New Roman"/>
          <w:sz w:val="28"/>
          <w:szCs w:val="28"/>
        </w:rPr>
        <w:t>убок 2019».</w:t>
      </w:r>
    </w:p>
    <w:p w:rsidR="00704E57" w:rsidRDefault="00704E57" w:rsidP="00AE2264">
      <w:pPr>
        <w:spacing w:after="0"/>
        <w:jc w:val="both"/>
        <w:rPr>
          <w:rFonts w:ascii="Times New Roman" w:eastAsiaTheme="minorHAnsi" w:hAnsi="Times New Roman" w:cs="Times New Roman"/>
          <w:sz w:val="28"/>
          <w:szCs w:val="28"/>
        </w:rPr>
      </w:pPr>
    </w:p>
    <w:p w:rsidR="00704E57" w:rsidRDefault="00704E57" w:rsidP="001F34DB">
      <w:pPr>
        <w:shd w:val="clear" w:color="auto" w:fill="FFFFFF"/>
        <w:spacing w:line="276" w:lineRule="auto"/>
        <w:ind w:right="15" w:firstLine="26"/>
        <w:jc w:val="both"/>
        <w:rPr>
          <w:rFonts w:ascii="Times New Roman" w:hAnsi="Times New Roman" w:cs="Times New Roman"/>
          <w:spacing w:val="-8"/>
          <w:sz w:val="28"/>
          <w:szCs w:val="28"/>
        </w:rPr>
      </w:pPr>
      <w:r>
        <w:rPr>
          <w:rFonts w:ascii="Times New Roman" w:hAnsi="Times New Roman" w:cs="Times New Roman"/>
          <w:spacing w:val="-2"/>
          <w:sz w:val="28"/>
          <w:szCs w:val="28"/>
        </w:rPr>
        <w:t xml:space="preserve">        </w:t>
      </w:r>
      <w:r w:rsidRPr="00704E57">
        <w:rPr>
          <w:rFonts w:ascii="Times New Roman" w:hAnsi="Times New Roman" w:cs="Times New Roman"/>
          <w:spacing w:val="-2"/>
          <w:sz w:val="28"/>
          <w:szCs w:val="28"/>
        </w:rPr>
        <w:t xml:space="preserve">Учреждение работает в режиме взаимодействия с общеобразовательными, дошкольными и профессиональными учреждениями, которые проводят занятия физической культурой на базе </w:t>
      </w:r>
      <w:proofErr w:type="gramStart"/>
      <w:r w:rsidRPr="00704E57">
        <w:rPr>
          <w:rFonts w:ascii="Times New Roman" w:hAnsi="Times New Roman" w:cs="Times New Roman"/>
          <w:spacing w:val="-2"/>
          <w:sz w:val="28"/>
          <w:szCs w:val="28"/>
        </w:rPr>
        <w:t>ГАУ</w:t>
      </w:r>
      <w:proofErr w:type="gramEnd"/>
      <w:r w:rsidRPr="00704E57">
        <w:rPr>
          <w:rFonts w:ascii="Times New Roman" w:hAnsi="Times New Roman" w:cs="Times New Roman"/>
          <w:spacing w:val="-2"/>
          <w:sz w:val="28"/>
          <w:szCs w:val="28"/>
        </w:rPr>
        <w:t xml:space="preserve"> НО «Ледовый дворец в г. Навашино Нижегородской области»</w:t>
      </w:r>
      <w:r w:rsidRPr="00704E57">
        <w:rPr>
          <w:rFonts w:ascii="Times New Roman" w:hAnsi="Times New Roman" w:cs="Times New Roman"/>
          <w:spacing w:val="-8"/>
          <w:sz w:val="28"/>
          <w:szCs w:val="28"/>
        </w:rPr>
        <w:t>. Это МБОУ «СШ №3 г. Навашино», МБОУ «</w:t>
      </w:r>
      <w:proofErr w:type="spellStart"/>
      <w:r w:rsidRPr="00704E57">
        <w:rPr>
          <w:rFonts w:ascii="Times New Roman" w:hAnsi="Times New Roman" w:cs="Times New Roman"/>
          <w:spacing w:val="-8"/>
          <w:sz w:val="28"/>
          <w:szCs w:val="28"/>
        </w:rPr>
        <w:t>Натальинская</w:t>
      </w:r>
      <w:proofErr w:type="spellEnd"/>
      <w:r w:rsidRPr="00704E57">
        <w:rPr>
          <w:rFonts w:ascii="Times New Roman" w:hAnsi="Times New Roman" w:cs="Times New Roman"/>
          <w:spacing w:val="-8"/>
          <w:sz w:val="28"/>
          <w:szCs w:val="28"/>
        </w:rPr>
        <w:t xml:space="preserve"> СШ», МБОУ «</w:t>
      </w:r>
      <w:proofErr w:type="spellStart"/>
      <w:r w:rsidRPr="00704E57">
        <w:rPr>
          <w:rFonts w:ascii="Times New Roman" w:hAnsi="Times New Roman" w:cs="Times New Roman"/>
          <w:spacing w:val="-8"/>
          <w:sz w:val="28"/>
          <w:szCs w:val="28"/>
        </w:rPr>
        <w:t>Новошинская</w:t>
      </w:r>
      <w:proofErr w:type="spellEnd"/>
      <w:r w:rsidRPr="00704E57">
        <w:rPr>
          <w:rFonts w:ascii="Times New Roman" w:hAnsi="Times New Roman" w:cs="Times New Roman"/>
          <w:spacing w:val="-8"/>
          <w:sz w:val="28"/>
          <w:szCs w:val="28"/>
        </w:rPr>
        <w:t xml:space="preserve"> специальная (коррекционная) школа», МБДОУ д/с комбинированного вида №8 «Ласточка», МБДОУ д/с №1 «Василёк», ГБПОУ НПТ. </w:t>
      </w:r>
    </w:p>
    <w:p w:rsidR="00704E57" w:rsidRPr="00704E57" w:rsidRDefault="00704E57" w:rsidP="001F34DB">
      <w:pPr>
        <w:spacing w:after="0" w:line="276" w:lineRule="auto"/>
        <w:ind w:left="-540" w:right="-284" w:firstLine="540"/>
        <w:rPr>
          <w:rFonts w:ascii="Times New Roman" w:hAnsi="Times New Roman" w:cs="Times New Roman"/>
          <w:spacing w:val="-8"/>
          <w:sz w:val="28"/>
          <w:szCs w:val="28"/>
        </w:rPr>
      </w:pPr>
      <w:r w:rsidRPr="00704E57">
        <w:rPr>
          <w:rFonts w:ascii="Times New Roman" w:hAnsi="Times New Roman" w:cs="Times New Roman"/>
          <w:spacing w:val="-8"/>
          <w:sz w:val="28"/>
          <w:szCs w:val="28"/>
        </w:rPr>
        <w:t>МБОУ «СШ №3 г. Навашино» - 35 чел.</w:t>
      </w:r>
    </w:p>
    <w:p w:rsidR="00704E57" w:rsidRPr="00704E57" w:rsidRDefault="00704E57" w:rsidP="001F34DB">
      <w:pPr>
        <w:spacing w:after="0" w:line="276" w:lineRule="auto"/>
        <w:ind w:left="-540" w:right="-284" w:firstLine="540"/>
        <w:rPr>
          <w:rFonts w:ascii="Times New Roman" w:hAnsi="Times New Roman" w:cs="Times New Roman"/>
          <w:spacing w:val="-8"/>
          <w:sz w:val="28"/>
          <w:szCs w:val="28"/>
        </w:rPr>
      </w:pPr>
      <w:r w:rsidRPr="00704E57">
        <w:rPr>
          <w:rFonts w:ascii="Times New Roman" w:hAnsi="Times New Roman" w:cs="Times New Roman"/>
          <w:spacing w:val="-8"/>
          <w:sz w:val="28"/>
          <w:szCs w:val="28"/>
        </w:rPr>
        <w:t>МБОУ «</w:t>
      </w:r>
      <w:proofErr w:type="spellStart"/>
      <w:r w:rsidRPr="00704E57">
        <w:rPr>
          <w:rFonts w:ascii="Times New Roman" w:hAnsi="Times New Roman" w:cs="Times New Roman"/>
          <w:spacing w:val="-8"/>
          <w:sz w:val="28"/>
          <w:szCs w:val="28"/>
        </w:rPr>
        <w:t>Натальинская</w:t>
      </w:r>
      <w:proofErr w:type="spellEnd"/>
      <w:r w:rsidRPr="00704E57">
        <w:rPr>
          <w:rFonts w:ascii="Times New Roman" w:hAnsi="Times New Roman" w:cs="Times New Roman"/>
          <w:spacing w:val="-8"/>
          <w:sz w:val="28"/>
          <w:szCs w:val="28"/>
        </w:rPr>
        <w:t xml:space="preserve"> СШ» - 15 чел.   </w:t>
      </w:r>
    </w:p>
    <w:p w:rsidR="00704E57" w:rsidRPr="00704E57" w:rsidRDefault="00704E57" w:rsidP="001F34DB">
      <w:pPr>
        <w:spacing w:after="0" w:line="276" w:lineRule="auto"/>
        <w:ind w:left="-540" w:right="-284" w:firstLine="540"/>
        <w:rPr>
          <w:rFonts w:ascii="Times New Roman" w:hAnsi="Times New Roman" w:cs="Times New Roman"/>
          <w:spacing w:val="-8"/>
          <w:sz w:val="28"/>
          <w:szCs w:val="28"/>
        </w:rPr>
      </w:pPr>
      <w:r w:rsidRPr="00704E57">
        <w:rPr>
          <w:rFonts w:ascii="Times New Roman" w:hAnsi="Times New Roman" w:cs="Times New Roman"/>
          <w:spacing w:val="-8"/>
          <w:sz w:val="28"/>
          <w:szCs w:val="28"/>
        </w:rPr>
        <w:t>МКОУ «</w:t>
      </w:r>
      <w:proofErr w:type="spellStart"/>
      <w:r w:rsidRPr="00704E57">
        <w:rPr>
          <w:rFonts w:ascii="Times New Roman" w:hAnsi="Times New Roman" w:cs="Times New Roman"/>
          <w:spacing w:val="-8"/>
          <w:sz w:val="28"/>
          <w:szCs w:val="28"/>
        </w:rPr>
        <w:t>Новошинская</w:t>
      </w:r>
      <w:proofErr w:type="spellEnd"/>
      <w:r w:rsidRPr="00704E57">
        <w:rPr>
          <w:rFonts w:ascii="Times New Roman" w:hAnsi="Times New Roman" w:cs="Times New Roman"/>
          <w:spacing w:val="-8"/>
          <w:sz w:val="28"/>
          <w:szCs w:val="28"/>
        </w:rPr>
        <w:t xml:space="preserve"> специальная (коррекционная) школа» - 11 чел.</w:t>
      </w:r>
    </w:p>
    <w:p w:rsidR="00704E57" w:rsidRPr="00704E57" w:rsidRDefault="00704E57" w:rsidP="001F34DB">
      <w:pPr>
        <w:spacing w:after="0" w:line="276" w:lineRule="auto"/>
        <w:ind w:left="-540" w:right="-284" w:firstLine="540"/>
        <w:rPr>
          <w:rFonts w:ascii="Times New Roman" w:hAnsi="Times New Roman" w:cs="Times New Roman"/>
          <w:spacing w:val="-8"/>
          <w:sz w:val="28"/>
          <w:szCs w:val="28"/>
        </w:rPr>
      </w:pPr>
      <w:r w:rsidRPr="00704E57">
        <w:rPr>
          <w:rFonts w:ascii="Times New Roman" w:hAnsi="Times New Roman" w:cs="Times New Roman"/>
          <w:spacing w:val="-8"/>
          <w:sz w:val="28"/>
          <w:szCs w:val="28"/>
        </w:rPr>
        <w:t>МБДОУ д/с №1 «Василёк» - 42 чел.</w:t>
      </w:r>
    </w:p>
    <w:p w:rsidR="00704E57" w:rsidRPr="00704E57" w:rsidRDefault="00704E57" w:rsidP="001F34DB">
      <w:pPr>
        <w:spacing w:after="0" w:line="276" w:lineRule="auto"/>
        <w:ind w:left="-540" w:right="15" w:firstLine="540"/>
        <w:rPr>
          <w:rFonts w:ascii="Times New Roman" w:hAnsi="Times New Roman" w:cs="Times New Roman"/>
          <w:spacing w:val="-8"/>
          <w:sz w:val="28"/>
          <w:szCs w:val="28"/>
        </w:rPr>
      </w:pPr>
      <w:r w:rsidRPr="00704E57">
        <w:rPr>
          <w:rFonts w:ascii="Times New Roman" w:hAnsi="Times New Roman" w:cs="Times New Roman"/>
          <w:spacing w:val="-8"/>
          <w:sz w:val="28"/>
          <w:szCs w:val="28"/>
        </w:rPr>
        <w:t>МБДОУ д/с №8 «Ласточка» - 54 чел.</w:t>
      </w:r>
    </w:p>
    <w:p w:rsidR="00704E57" w:rsidRDefault="00704E57" w:rsidP="001F34DB">
      <w:pPr>
        <w:spacing w:after="0" w:line="276" w:lineRule="auto"/>
        <w:ind w:left="-540" w:right="-284" w:firstLine="540"/>
        <w:rPr>
          <w:rFonts w:ascii="Times New Roman" w:hAnsi="Times New Roman" w:cs="Times New Roman"/>
          <w:spacing w:val="-8"/>
          <w:sz w:val="28"/>
          <w:szCs w:val="28"/>
        </w:rPr>
      </w:pPr>
      <w:r w:rsidRPr="00704E57">
        <w:rPr>
          <w:rFonts w:ascii="Times New Roman" w:hAnsi="Times New Roman" w:cs="Times New Roman"/>
          <w:spacing w:val="-8"/>
          <w:sz w:val="28"/>
          <w:szCs w:val="28"/>
        </w:rPr>
        <w:t>ГБПОУ НПТ – 146 чел.</w:t>
      </w:r>
    </w:p>
    <w:p w:rsidR="00845552" w:rsidRPr="001F34DB" w:rsidRDefault="00845552" w:rsidP="001F34DB">
      <w:pPr>
        <w:spacing w:after="0" w:line="276" w:lineRule="auto"/>
        <w:ind w:left="-540" w:right="-284" w:firstLine="540"/>
        <w:rPr>
          <w:rFonts w:ascii="Times New Roman" w:hAnsi="Times New Roman" w:cs="Times New Roman"/>
          <w:spacing w:val="-8"/>
          <w:sz w:val="28"/>
          <w:szCs w:val="28"/>
        </w:rPr>
      </w:pPr>
    </w:p>
    <w:p w:rsidR="00914F46" w:rsidRPr="001F34DB" w:rsidRDefault="00704E57" w:rsidP="001F34DB">
      <w:pPr>
        <w:shd w:val="clear" w:color="auto" w:fill="FFFFFF"/>
        <w:spacing w:line="276" w:lineRule="auto"/>
        <w:ind w:right="15" w:firstLine="26"/>
        <w:jc w:val="both"/>
        <w:rPr>
          <w:sz w:val="28"/>
          <w:szCs w:val="28"/>
        </w:rPr>
      </w:pPr>
      <w:r>
        <w:rPr>
          <w:rFonts w:ascii="Times New Roman" w:hAnsi="Times New Roman" w:cs="Times New Roman"/>
          <w:spacing w:val="-8"/>
          <w:sz w:val="28"/>
          <w:szCs w:val="28"/>
        </w:rPr>
        <w:t xml:space="preserve">    </w:t>
      </w:r>
      <w:r w:rsidRPr="00704E57">
        <w:rPr>
          <w:rFonts w:ascii="Times New Roman" w:hAnsi="Times New Roman" w:cs="Times New Roman"/>
          <w:spacing w:val="-4"/>
          <w:sz w:val="28"/>
          <w:szCs w:val="28"/>
        </w:rPr>
        <w:t>Занятия проводятся на ледовой арене, в тренажёрном зале, в фитнес-зале учреждения.</w:t>
      </w:r>
      <w:r w:rsidRPr="00704E57">
        <w:rPr>
          <w:rFonts w:ascii="Times New Roman" w:hAnsi="Times New Roman" w:cs="Times New Roman"/>
          <w:sz w:val="28"/>
          <w:szCs w:val="28"/>
        </w:rPr>
        <w:t xml:space="preserve"> Это дает возможность решать задачу приобщения как можно большего числа детей к систематическим занятиям спортом, профессиональное самосовершенствование, повышение спортивного мастерства и результативности</w:t>
      </w:r>
      <w:r w:rsidR="001F34DB">
        <w:rPr>
          <w:sz w:val="28"/>
          <w:szCs w:val="28"/>
        </w:rPr>
        <w:t>.</w:t>
      </w:r>
    </w:p>
    <w:p w:rsidR="00914F46" w:rsidRDefault="00914F46" w:rsidP="00A63C92">
      <w:pPr>
        <w:spacing w:after="0" w:line="240" w:lineRule="auto"/>
        <w:jc w:val="center"/>
        <w:rPr>
          <w:rFonts w:ascii="Times New Roman" w:eastAsia="Times New Roman" w:hAnsi="Times New Roman" w:cs="Times New Roman"/>
          <w:b/>
          <w:bCs/>
          <w:sz w:val="28"/>
          <w:szCs w:val="28"/>
          <w:lang w:eastAsia="ru-RU"/>
        </w:rPr>
      </w:pPr>
    </w:p>
    <w:p w:rsidR="00E81BF0" w:rsidRDefault="00EF2BE8" w:rsidP="00A63C92">
      <w:pPr>
        <w:spacing w:after="0" w:line="240" w:lineRule="auto"/>
        <w:jc w:val="center"/>
        <w:rPr>
          <w:rFonts w:ascii="Times New Roman" w:eastAsia="Times New Roman" w:hAnsi="Times New Roman" w:cs="Times New Roman"/>
          <w:b/>
          <w:bCs/>
          <w:sz w:val="28"/>
          <w:szCs w:val="28"/>
          <w:lang w:eastAsia="ru-RU"/>
        </w:rPr>
      </w:pPr>
      <w:r w:rsidRPr="00EF2BE8">
        <w:rPr>
          <w:rFonts w:ascii="Times New Roman" w:eastAsia="Times New Roman" w:hAnsi="Times New Roman" w:cs="Times New Roman"/>
          <w:b/>
          <w:bCs/>
          <w:sz w:val="28"/>
          <w:szCs w:val="28"/>
          <w:lang w:eastAsia="ru-RU"/>
        </w:rPr>
        <w:t>Информация об участии в соревнованиях, турнирах, конкурсах</w:t>
      </w:r>
    </w:p>
    <w:p w:rsidR="00704E57" w:rsidRDefault="00704E57" w:rsidP="00A63C92">
      <w:pPr>
        <w:spacing w:after="0" w:line="240" w:lineRule="auto"/>
        <w:jc w:val="center"/>
        <w:rPr>
          <w:rFonts w:ascii="Times New Roman" w:eastAsia="Times New Roman" w:hAnsi="Times New Roman" w:cs="Times New Roman"/>
          <w:b/>
          <w:bCs/>
          <w:sz w:val="28"/>
          <w:szCs w:val="28"/>
          <w:lang w:eastAsia="ru-RU"/>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8363"/>
        <w:gridCol w:w="1276"/>
      </w:tblGrid>
      <w:tr w:rsidR="00E81BF0" w:rsidRPr="00E81BF0" w:rsidTr="00E81BF0">
        <w:tc>
          <w:tcPr>
            <w:tcW w:w="568" w:type="dxa"/>
            <w:tcBorders>
              <w:top w:val="single" w:sz="4" w:space="0" w:color="auto"/>
              <w:left w:val="single" w:sz="4" w:space="0" w:color="auto"/>
              <w:bottom w:val="single" w:sz="4" w:space="0" w:color="auto"/>
              <w:right w:val="single" w:sz="4" w:space="0" w:color="auto"/>
            </w:tcBorders>
          </w:tcPr>
          <w:p w:rsidR="00E81BF0" w:rsidRPr="00E81BF0" w:rsidRDefault="00E81BF0" w:rsidP="00E81BF0">
            <w:pPr>
              <w:spacing w:after="0" w:line="240" w:lineRule="auto"/>
              <w:jc w:val="center"/>
              <w:rPr>
                <w:rFonts w:ascii="Times New Roman" w:eastAsia="Times New Roman" w:hAnsi="Times New Roman" w:cs="Times New Roman"/>
                <w:b/>
                <w:bCs/>
                <w:sz w:val="24"/>
                <w:szCs w:val="24"/>
                <w:lang w:eastAsia="ru-RU"/>
              </w:rPr>
            </w:pPr>
            <w:r w:rsidRPr="00E81BF0">
              <w:rPr>
                <w:rFonts w:ascii="Times New Roman" w:eastAsia="Times New Roman" w:hAnsi="Times New Roman" w:cs="Times New Roman"/>
                <w:b/>
                <w:bCs/>
                <w:sz w:val="24"/>
                <w:szCs w:val="24"/>
                <w:lang w:eastAsia="ru-RU"/>
              </w:rPr>
              <w:t>№ п/п</w:t>
            </w:r>
          </w:p>
        </w:tc>
        <w:tc>
          <w:tcPr>
            <w:tcW w:w="8363" w:type="dxa"/>
            <w:tcBorders>
              <w:top w:val="single" w:sz="4" w:space="0" w:color="auto"/>
              <w:left w:val="single" w:sz="4" w:space="0" w:color="auto"/>
              <w:bottom w:val="single" w:sz="4" w:space="0" w:color="auto"/>
              <w:right w:val="single" w:sz="4" w:space="0" w:color="auto"/>
            </w:tcBorders>
            <w:vAlign w:val="center"/>
          </w:tcPr>
          <w:p w:rsidR="00E81BF0" w:rsidRPr="00E81BF0" w:rsidRDefault="00E81BF0" w:rsidP="00E81BF0">
            <w:pPr>
              <w:spacing w:after="0" w:line="240" w:lineRule="auto"/>
              <w:jc w:val="center"/>
              <w:rPr>
                <w:rFonts w:ascii="Times New Roman" w:eastAsia="Times New Roman" w:hAnsi="Times New Roman" w:cs="Times New Roman"/>
                <w:b/>
                <w:bCs/>
                <w:sz w:val="24"/>
                <w:szCs w:val="24"/>
                <w:lang w:eastAsia="ru-RU"/>
              </w:rPr>
            </w:pPr>
            <w:r w:rsidRPr="00E81BF0">
              <w:rPr>
                <w:rFonts w:ascii="Times New Roman" w:eastAsia="Times New Roman" w:hAnsi="Times New Roman" w:cs="Times New Roman"/>
                <w:b/>
                <w:bCs/>
                <w:sz w:val="24"/>
                <w:szCs w:val="24"/>
                <w:lang w:eastAsia="ru-RU"/>
              </w:rPr>
              <w:t>Наименование мероприятия, Ф.И.О. спортсмена (личный зачет), название команды</w:t>
            </w:r>
          </w:p>
        </w:tc>
        <w:tc>
          <w:tcPr>
            <w:tcW w:w="1276" w:type="dxa"/>
            <w:tcBorders>
              <w:top w:val="single" w:sz="4" w:space="0" w:color="auto"/>
              <w:left w:val="single" w:sz="4" w:space="0" w:color="auto"/>
              <w:bottom w:val="single" w:sz="4" w:space="0" w:color="auto"/>
              <w:right w:val="single" w:sz="4" w:space="0" w:color="auto"/>
            </w:tcBorders>
            <w:vAlign w:val="center"/>
          </w:tcPr>
          <w:p w:rsidR="00E81BF0" w:rsidRPr="00E81BF0" w:rsidRDefault="00E81BF0" w:rsidP="00E81BF0">
            <w:pPr>
              <w:spacing w:after="0" w:line="240" w:lineRule="auto"/>
              <w:jc w:val="center"/>
              <w:rPr>
                <w:rFonts w:ascii="Times New Roman" w:eastAsia="Times New Roman" w:hAnsi="Times New Roman" w:cs="Times New Roman"/>
                <w:b/>
                <w:bCs/>
                <w:sz w:val="24"/>
                <w:szCs w:val="24"/>
                <w:lang w:eastAsia="ru-RU"/>
              </w:rPr>
            </w:pPr>
            <w:r w:rsidRPr="00E81BF0">
              <w:rPr>
                <w:rFonts w:ascii="Times New Roman" w:eastAsia="Times New Roman" w:hAnsi="Times New Roman" w:cs="Times New Roman"/>
                <w:b/>
                <w:bCs/>
                <w:sz w:val="24"/>
                <w:szCs w:val="24"/>
                <w:lang w:eastAsia="ru-RU"/>
              </w:rPr>
              <w:t>Занятое место</w:t>
            </w:r>
          </w:p>
        </w:tc>
      </w:tr>
      <w:tr w:rsidR="00E81BF0" w:rsidRPr="00E81BF0" w:rsidTr="00E81BF0">
        <w:tc>
          <w:tcPr>
            <w:tcW w:w="568" w:type="dxa"/>
            <w:tcBorders>
              <w:top w:val="single" w:sz="4" w:space="0" w:color="auto"/>
              <w:left w:val="single" w:sz="4" w:space="0" w:color="auto"/>
              <w:bottom w:val="single" w:sz="4" w:space="0" w:color="auto"/>
              <w:right w:val="single" w:sz="4" w:space="0" w:color="auto"/>
            </w:tcBorders>
          </w:tcPr>
          <w:p w:rsidR="00E81BF0" w:rsidRPr="00E81BF0" w:rsidRDefault="00E81BF0" w:rsidP="00E81BF0">
            <w:pPr>
              <w:spacing w:after="0" w:line="240" w:lineRule="auto"/>
              <w:jc w:val="center"/>
              <w:rPr>
                <w:rFonts w:ascii="Times New Roman" w:eastAsia="Times New Roman" w:hAnsi="Times New Roman" w:cs="Times New Roman"/>
                <w:bCs/>
                <w:sz w:val="24"/>
                <w:szCs w:val="24"/>
                <w:lang w:eastAsia="ru-RU"/>
              </w:rPr>
            </w:pPr>
            <w:r w:rsidRPr="00E81BF0">
              <w:rPr>
                <w:rFonts w:ascii="Times New Roman" w:eastAsia="Times New Roman" w:hAnsi="Times New Roman" w:cs="Times New Roman"/>
                <w:bCs/>
                <w:sz w:val="24"/>
                <w:szCs w:val="24"/>
                <w:lang w:eastAsia="ru-RU"/>
              </w:rPr>
              <w:t>1</w:t>
            </w:r>
          </w:p>
        </w:tc>
        <w:tc>
          <w:tcPr>
            <w:tcW w:w="8363" w:type="dxa"/>
            <w:tcBorders>
              <w:top w:val="single" w:sz="4" w:space="0" w:color="auto"/>
              <w:left w:val="single" w:sz="4" w:space="0" w:color="auto"/>
              <w:bottom w:val="single" w:sz="4" w:space="0" w:color="auto"/>
              <w:right w:val="single" w:sz="4" w:space="0" w:color="auto"/>
            </w:tcBorders>
          </w:tcPr>
          <w:p w:rsidR="00E81BF0" w:rsidRPr="00E81BF0" w:rsidRDefault="00E81BF0" w:rsidP="00E81BF0">
            <w:pPr>
              <w:spacing w:after="0" w:line="240" w:lineRule="auto"/>
              <w:rPr>
                <w:rFonts w:ascii="Times New Roman" w:eastAsia="Times New Roman" w:hAnsi="Times New Roman" w:cs="Times New Roman"/>
                <w:bCs/>
                <w:sz w:val="24"/>
                <w:szCs w:val="24"/>
                <w:lang w:eastAsia="ru-RU"/>
              </w:rPr>
            </w:pPr>
            <w:r w:rsidRPr="00E81BF0">
              <w:rPr>
                <w:rFonts w:ascii="Times New Roman" w:eastAsia="Times New Roman" w:hAnsi="Times New Roman" w:cs="Times New Roman"/>
                <w:bCs/>
                <w:sz w:val="24"/>
                <w:szCs w:val="24"/>
                <w:lang w:eastAsia="ru-RU"/>
              </w:rPr>
              <w:t>Открытый чемпионат Нижегородской области по пауэрлифтингу (дисциплина – жим и дисциплина – жим классический) 19-20 января 2019г.</w:t>
            </w:r>
          </w:p>
          <w:p w:rsidR="00E81BF0" w:rsidRPr="00E81BF0" w:rsidRDefault="00E81BF0" w:rsidP="00E81BF0">
            <w:pPr>
              <w:spacing w:after="0" w:line="240" w:lineRule="auto"/>
              <w:rPr>
                <w:rFonts w:ascii="Times New Roman" w:eastAsia="Times New Roman" w:hAnsi="Times New Roman" w:cs="Times New Roman"/>
                <w:bCs/>
                <w:sz w:val="24"/>
                <w:szCs w:val="24"/>
                <w:lang w:eastAsia="ru-RU"/>
              </w:rPr>
            </w:pPr>
            <w:r w:rsidRPr="00E81BF0">
              <w:rPr>
                <w:rFonts w:ascii="Times New Roman" w:eastAsia="Times New Roman" w:hAnsi="Times New Roman" w:cs="Times New Roman"/>
                <w:bCs/>
                <w:sz w:val="24"/>
                <w:szCs w:val="24"/>
                <w:lang w:eastAsia="ru-RU"/>
              </w:rPr>
              <w:t>- Яшина Алёна</w:t>
            </w:r>
          </w:p>
          <w:p w:rsidR="00E81BF0" w:rsidRPr="00E81BF0" w:rsidRDefault="00E81BF0" w:rsidP="00E81BF0">
            <w:pPr>
              <w:spacing w:after="0" w:line="240" w:lineRule="auto"/>
              <w:rPr>
                <w:rFonts w:ascii="Times New Roman" w:eastAsia="Times New Roman" w:hAnsi="Times New Roman" w:cs="Times New Roman"/>
                <w:bCs/>
                <w:sz w:val="24"/>
                <w:szCs w:val="24"/>
                <w:lang w:eastAsia="ru-RU"/>
              </w:rPr>
            </w:pPr>
            <w:r w:rsidRPr="00E81BF0">
              <w:rPr>
                <w:rFonts w:ascii="Times New Roman" w:eastAsia="Times New Roman" w:hAnsi="Times New Roman" w:cs="Times New Roman"/>
                <w:bCs/>
                <w:sz w:val="24"/>
                <w:szCs w:val="24"/>
                <w:lang w:eastAsia="ru-RU"/>
              </w:rPr>
              <w:t xml:space="preserve">- </w:t>
            </w:r>
            <w:proofErr w:type="spellStart"/>
            <w:r w:rsidRPr="00E81BF0">
              <w:rPr>
                <w:rFonts w:ascii="Times New Roman" w:eastAsia="Times New Roman" w:hAnsi="Times New Roman" w:cs="Times New Roman"/>
                <w:bCs/>
                <w:sz w:val="24"/>
                <w:szCs w:val="24"/>
                <w:lang w:eastAsia="ru-RU"/>
              </w:rPr>
              <w:t>Эрдни-Араев</w:t>
            </w:r>
            <w:proofErr w:type="spellEnd"/>
            <w:r w:rsidRPr="00E81BF0">
              <w:rPr>
                <w:rFonts w:ascii="Times New Roman" w:eastAsia="Times New Roman" w:hAnsi="Times New Roman" w:cs="Times New Roman"/>
                <w:bCs/>
                <w:sz w:val="24"/>
                <w:szCs w:val="24"/>
                <w:lang w:eastAsia="ru-RU"/>
              </w:rPr>
              <w:t xml:space="preserve"> Батыр</w:t>
            </w:r>
          </w:p>
          <w:p w:rsidR="00E81BF0" w:rsidRPr="00E81BF0" w:rsidRDefault="00E81BF0" w:rsidP="00E81BF0">
            <w:pPr>
              <w:spacing w:after="0" w:line="240" w:lineRule="auto"/>
              <w:rPr>
                <w:rFonts w:ascii="Times New Roman" w:eastAsia="Times New Roman" w:hAnsi="Times New Roman" w:cs="Times New Roman"/>
                <w:bCs/>
                <w:sz w:val="24"/>
                <w:szCs w:val="24"/>
                <w:lang w:eastAsia="ru-RU"/>
              </w:rPr>
            </w:pPr>
            <w:r w:rsidRPr="00E81BF0">
              <w:rPr>
                <w:rFonts w:ascii="Times New Roman" w:eastAsia="Times New Roman" w:hAnsi="Times New Roman" w:cs="Times New Roman"/>
                <w:bCs/>
                <w:sz w:val="24"/>
                <w:szCs w:val="24"/>
                <w:lang w:eastAsia="ru-RU"/>
              </w:rPr>
              <w:t xml:space="preserve">- </w:t>
            </w:r>
            <w:proofErr w:type="spellStart"/>
            <w:r w:rsidRPr="00E81BF0">
              <w:rPr>
                <w:rFonts w:ascii="Times New Roman" w:eastAsia="Times New Roman" w:hAnsi="Times New Roman" w:cs="Times New Roman"/>
                <w:bCs/>
                <w:sz w:val="24"/>
                <w:szCs w:val="24"/>
                <w:lang w:eastAsia="ru-RU"/>
              </w:rPr>
              <w:t>Бибиков</w:t>
            </w:r>
            <w:proofErr w:type="spellEnd"/>
            <w:r w:rsidRPr="00E81BF0">
              <w:rPr>
                <w:rFonts w:ascii="Times New Roman" w:eastAsia="Times New Roman" w:hAnsi="Times New Roman" w:cs="Times New Roman"/>
                <w:bCs/>
                <w:sz w:val="24"/>
                <w:szCs w:val="24"/>
                <w:lang w:eastAsia="ru-RU"/>
              </w:rPr>
              <w:t xml:space="preserve"> Илья</w:t>
            </w:r>
          </w:p>
          <w:p w:rsidR="00E81BF0" w:rsidRPr="00E81BF0" w:rsidRDefault="00E81BF0" w:rsidP="00E81BF0">
            <w:pPr>
              <w:spacing w:after="0" w:line="240" w:lineRule="auto"/>
              <w:rPr>
                <w:rFonts w:ascii="Times New Roman" w:eastAsia="Times New Roman" w:hAnsi="Times New Roman" w:cs="Times New Roman"/>
                <w:bCs/>
                <w:sz w:val="24"/>
                <w:szCs w:val="24"/>
                <w:lang w:eastAsia="ru-RU"/>
              </w:rPr>
            </w:pPr>
            <w:r w:rsidRPr="00E81BF0">
              <w:rPr>
                <w:rFonts w:ascii="Times New Roman" w:eastAsia="Times New Roman" w:hAnsi="Times New Roman" w:cs="Times New Roman"/>
                <w:bCs/>
                <w:sz w:val="24"/>
                <w:szCs w:val="24"/>
                <w:lang w:eastAsia="ru-RU"/>
              </w:rPr>
              <w:t xml:space="preserve">- </w:t>
            </w:r>
            <w:proofErr w:type="spellStart"/>
            <w:r w:rsidRPr="00E81BF0">
              <w:rPr>
                <w:rFonts w:ascii="Times New Roman" w:eastAsia="Times New Roman" w:hAnsi="Times New Roman" w:cs="Times New Roman"/>
                <w:bCs/>
                <w:sz w:val="24"/>
                <w:szCs w:val="24"/>
                <w:lang w:eastAsia="ru-RU"/>
              </w:rPr>
              <w:t>Щаднов</w:t>
            </w:r>
            <w:proofErr w:type="spellEnd"/>
            <w:r w:rsidRPr="00E81BF0">
              <w:rPr>
                <w:rFonts w:ascii="Times New Roman" w:eastAsia="Times New Roman" w:hAnsi="Times New Roman" w:cs="Times New Roman"/>
                <w:bCs/>
                <w:sz w:val="24"/>
                <w:szCs w:val="24"/>
                <w:lang w:eastAsia="ru-RU"/>
              </w:rPr>
              <w:t xml:space="preserve"> Евгений</w:t>
            </w:r>
          </w:p>
        </w:tc>
        <w:tc>
          <w:tcPr>
            <w:tcW w:w="1276" w:type="dxa"/>
            <w:tcBorders>
              <w:top w:val="single" w:sz="4" w:space="0" w:color="auto"/>
              <w:left w:val="single" w:sz="4" w:space="0" w:color="auto"/>
              <w:bottom w:val="single" w:sz="4" w:space="0" w:color="auto"/>
              <w:right w:val="single" w:sz="4" w:space="0" w:color="auto"/>
            </w:tcBorders>
          </w:tcPr>
          <w:p w:rsidR="00E81BF0" w:rsidRPr="00E81BF0" w:rsidRDefault="00E81BF0" w:rsidP="00E81BF0">
            <w:pPr>
              <w:spacing w:after="0" w:line="240" w:lineRule="auto"/>
              <w:jc w:val="center"/>
              <w:rPr>
                <w:rFonts w:ascii="Times New Roman" w:eastAsia="Times New Roman" w:hAnsi="Times New Roman" w:cs="Times New Roman"/>
                <w:b/>
                <w:bCs/>
                <w:sz w:val="24"/>
                <w:szCs w:val="24"/>
                <w:lang w:eastAsia="ru-RU"/>
              </w:rPr>
            </w:pPr>
          </w:p>
          <w:p w:rsidR="00E81BF0" w:rsidRPr="00E81BF0" w:rsidRDefault="00E81BF0" w:rsidP="00E81BF0">
            <w:pPr>
              <w:spacing w:after="0" w:line="240" w:lineRule="auto"/>
              <w:jc w:val="center"/>
              <w:rPr>
                <w:rFonts w:ascii="Times New Roman" w:eastAsia="Times New Roman" w:hAnsi="Times New Roman" w:cs="Times New Roman"/>
                <w:bCs/>
                <w:sz w:val="24"/>
                <w:szCs w:val="24"/>
                <w:lang w:eastAsia="ru-RU"/>
              </w:rPr>
            </w:pPr>
          </w:p>
          <w:p w:rsidR="00E81BF0" w:rsidRPr="00E81BF0" w:rsidRDefault="00E81BF0" w:rsidP="00E81BF0">
            <w:pPr>
              <w:spacing w:after="0" w:line="240" w:lineRule="auto"/>
              <w:jc w:val="center"/>
              <w:rPr>
                <w:rFonts w:ascii="Times New Roman" w:eastAsia="Times New Roman" w:hAnsi="Times New Roman" w:cs="Times New Roman"/>
                <w:bCs/>
                <w:sz w:val="24"/>
                <w:szCs w:val="24"/>
                <w:lang w:eastAsia="ru-RU"/>
              </w:rPr>
            </w:pPr>
            <w:r w:rsidRPr="00E81BF0">
              <w:rPr>
                <w:rFonts w:ascii="Times New Roman" w:eastAsia="Times New Roman" w:hAnsi="Times New Roman" w:cs="Times New Roman"/>
                <w:bCs/>
                <w:sz w:val="24"/>
                <w:szCs w:val="24"/>
                <w:lang w:eastAsia="ru-RU"/>
              </w:rPr>
              <w:t>1</w:t>
            </w:r>
          </w:p>
          <w:p w:rsidR="00E81BF0" w:rsidRPr="00E81BF0" w:rsidRDefault="00E81BF0" w:rsidP="00E81BF0">
            <w:pPr>
              <w:spacing w:after="0" w:line="240" w:lineRule="auto"/>
              <w:jc w:val="center"/>
              <w:rPr>
                <w:rFonts w:ascii="Times New Roman" w:eastAsia="Times New Roman" w:hAnsi="Times New Roman" w:cs="Times New Roman"/>
                <w:bCs/>
                <w:sz w:val="24"/>
                <w:szCs w:val="24"/>
                <w:lang w:eastAsia="ru-RU"/>
              </w:rPr>
            </w:pPr>
            <w:r w:rsidRPr="00E81BF0">
              <w:rPr>
                <w:rFonts w:ascii="Times New Roman" w:eastAsia="Times New Roman" w:hAnsi="Times New Roman" w:cs="Times New Roman"/>
                <w:bCs/>
                <w:sz w:val="24"/>
                <w:szCs w:val="24"/>
                <w:lang w:eastAsia="ru-RU"/>
              </w:rPr>
              <w:t>1</w:t>
            </w:r>
          </w:p>
          <w:p w:rsidR="00E81BF0" w:rsidRPr="00E81BF0" w:rsidRDefault="00E81BF0" w:rsidP="00E81BF0">
            <w:pPr>
              <w:spacing w:after="0" w:line="240" w:lineRule="auto"/>
              <w:jc w:val="center"/>
              <w:rPr>
                <w:rFonts w:ascii="Times New Roman" w:eastAsia="Times New Roman" w:hAnsi="Times New Roman" w:cs="Times New Roman"/>
                <w:bCs/>
                <w:sz w:val="24"/>
                <w:szCs w:val="24"/>
                <w:lang w:eastAsia="ru-RU"/>
              </w:rPr>
            </w:pPr>
            <w:r w:rsidRPr="00E81BF0">
              <w:rPr>
                <w:rFonts w:ascii="Times New Roman" w:eastAsia="Times New Roman" w:hAnsi="Times New Roman" w:cs="Times New Roman"/>
                <w:bCs/>
                <w:sz w:val="24"/>
                <w:szCs w:val="24"/>
                <w:lang w:eastAsia="ru-RU"/>
              </w:rPr>
              <w:t>1</w:t>
            </w:r>
          </w:p>
          <w:p w:rsidR="00E81BF0" w:rsidRPr="00E81BF0" w:rsidRDefault="00E81BF0" w:rsidP="00E81BF0">
            <w:pPr>
              <w:spacing w:after="0" w:line="240" w:lineRule="auto"/>
              <w:jc w:val="center"/>
              <w:rPr>
                <w:rFonts w:ascii="Times New Roman" w:eastAsia="Times New Roman" w:hAnsi="Times New Roman" w:cs="Times New Roman"/>
                <w:bCs/>
                <w:sz w:val="24"/>
                <w:szCs w:val="24"/>
                <w:lang w:eastAsia="ru-RU"/>
              </w:rPr>
            </w:pPr>
            <w:r w:rsidRPr="00E81BF0">
              <w:rPr>
                <w:rFonts w:ascii="Times New Roman" w:eastAsia="Times New Roman" w:hAnsi="Times New Roman" w:cs="Times New Roman"/>
                <w:bCs/>
                <w:sz w:val="24"/>
                <w:szCs w:val="24"/>
                <w:lang w:eastAsia="ru-RU"/>
              </w:rPr>
              <w:t>3</w:t>
            </w:r>
          </w:p>
        </w:tc>
      </w:tr>
      <w:tr w:rsidR="00E81BF0" w:rsidRPr="00E81BF0" w:rsidTr="00E81BF0">
        <w:tc>
          <w:tcPr>
            <w:tcW w:w="568" w:type="dxa"/>
            <w:tcBorders>
              <w:top w:val="single" w:sz="4" w:space="0" w:color="auto"/>
              <w:left w:val="single" w:sz="4" w:space="0" w:color="auto"/>
              <w:bottom w:val="single" w:sz="4" w:space="0" w:color="auto"/>
              <w:right w:val="single" w:sz="4" w:space="0" w:color="auto"/>
            </w:tcBorders>
          </w:tcPr>
          <w:p w:rsidR="00E81BF0" w:rsidRPr="00E81BF0" w:rsidRDefault="00E81BF0" w:rsidP="00E81BF0">
            <w:pPr>
              <w:spacing w:after="0" w:line="240" w:lineRule="auto"/>
              <w:jc w:val="center"/>
              <w:rPr>
                <w:rFonts w:ascii="Times New Roman" w:eastAsia="Times New Roman" w:hAnsi="Times New Roman" w:cs="Times New Roman"/>
                <w:bCs/>
                <w:sz w:val="24"/>
                <w:szCs w:val="24"/>
                <w:lang w:eastAsia="ru-RU"/>
              </w:rPr>
            </w:pPr>
            <w:r w:rsidRPr="00E81BF0">
              <w:rPr>
                <w:rFonts w:ascii="Times New Roman" w:eastAsia="Times New Roman" w:hAnsi="Times New Roman" w:cs="Times New Roman"/>
                <w:bCs/>
                <w:sz w:val="24"/>
                <w:szCs w:val="24"/>
                <w:lang w:eastAsia="ru-RU"/>
              </w:rPr>
              <w:t>2</w:t>
            </w:r>
          </w:p>
        </w:tc>
        <w:tc>
          <w:tcPr>
            <w:tcW w:w="8363" w:type="dxa"/>
            <w:tcBorders>
              <w:top w:val="single" w:sz="4" w:space="0" w:color="auto"/>
              <w:left w:val="single" w:sz="4" w:space="0" w:color="auto"/>
              <w:bottom w:val="single" w:sz="4" w:space="0" w:color="auto"/>
              <w:right w:val="single" w:sz="4" w:space="0" w:color="auto"/>
            </w:tcBorders>
          </w:tcPr>
          <w:p w:rsidR="00E81BF0" w:rsidRPr="00E81BF0" w:rsidRDefault="00E81BF0" w:rsidP="00E81BF0">
            <w:pPr>
              <w:spacing w:after="0" w:line="240" w:lineRule="auto"/>
              <w:rPr>
                <w:rFonts w:ascii="Times New Roman" w:eastAsia="Times New Roman" w:hAnsi="Times New Roman" w:cs="Times New Roman"/>
                <w:bCs/>
                <w:sz w:val="24"/>
                <w:szCs w:val="24"/>
                <w:lang w:eastAsia="ru-RU"/>
              </w:rPr>
            </w:pPr>
            <w:r w:rsidRPr="00E81BF0">
              <w:rPr>
                <w:rFonts w:ascii="Times New Roman" w:eastAsia="Times New Roman" w:hAnsi="Times New Roman" w:cs="Times New Roman"/>
                <w:bCs/>
                <w:sz w:val="24"/>
                <w:szCs w:val="24"/>
                <w:lang w:eastAsia="ru-RU"/>
              </w:rPr>
              <w:t>Открытые первенства Нижегородской области по пауэрлифтингу (дисциплина – троеборье и дисциплина – троеборье классическое) 16-17 февраля 2019г.</w:t>
            </w:r>
          </w:p>
          <w:p w:rsidR="00E81BF0" w:rsidRPr="00E81BF0" w:rsidRDefault="00E81BF0" w:rsidP="00E81BF0">
            <w:pPr>
              <w:spacing w:after="0" w:line="240" w:lineRule="auto"/>
              <w:rPr>
                <w:rFonts w:ascii="Times New Roman" w:eastAsia="Times New Roman" w:hAnsi="Times New Roman" w:cs="Times New Roman"/>
                <w:bCs/>
                <w:sz w:val="24"/>
                <w:szCs w:val="24"/>
                <w:lang w:eastAsia="ru-RU"/>
              </w:rPr>
            </w:pPr>
            <w:r w:rsidRPr="00E81BF0">
              <w:rPr>
                <w:rFonts w:ascii="Times New Roman" w:eastAsia="Times New Roman" w:hAnsi="Times New Roman" w:cs="Times New Roman"/>
                <w:bCs/>
                <w:sz w:val="24"/>
                <w:szCs w:val="24"/>
                <w:lang w:eastAsia="ru-RU"/>
              </w:rPr>
              <w:t xml:space="preserve">- </w:t>
            </w:r>
            <w:proofErr w:type="spellStart"/>
            <w:r w:rsidRPr="00E81BF0">
              <w:rPr>
                <w:rFonts w:ascii="Times New Roman" w:eastAsia="Times New Roman" w:hAnsi="Times New Roman" w:cs="Times New Roman"/>
                <w:bCs/>
                <w:sz w:val="24"/>
                <w:szCs w:val="24"/>
                <w:lang w:eastAsia="ru-RU"/>
              </w:rPr>
              <w:t>Чернышов</w:t>
            </w:r>
            <w:proofErr w:type="spellEnd"/>
            <w:r w:rsidRPr="00E81BF0">
              <w:rPr>
                <w:rFonts w:ascii="Times New Roman" w:eastAsia="Times New Roman" w:hAnsi="Times New Roman" w:cs="Times New Roman"/>
                <w:bCs/>
                <w:sz w:val="24"/>
                <w:szCs w:val="24"/>
                <w:lang w:eastAsia="ru-RU"/>
              </w:rPr>
              <w:t xml:space="preserve"> Дмитрий</w:t>
            </w:r>
          </w:p>
          <w:p w:rsidR="00E81BF0" w:rsidRPr="00E81BF0" w:rsidRDefault="00E81BF0" w:rsidP="00E81BF0">
            <w:pPr>
              <w:spacing w:after="0" w:line="240" w:lineRule="auto"/>
              <w:rPr>
                <w:rFonts w:ascii="Times New Roman" w:eastAsia="Times New Roman" w:hAnsi="Times New Roman" w:cs="Times New Roman"/>
                <w:bCs/>
                <w:sz w:val="24"/>
                <w:szCs w:val="24"/>
                <w:lang w:eastAsia="ru-RU"/>
              </w:rPr>
            </w:pPr>
            <w:r w:rsidRPr="00E81BF0">
              <w:rPr>
                <w:rFonts w:ascii="Times New Roman" w:eastAsia="Times New Roman" w:hAnsi="Times New Roman" w:cs="Times New Roman"/>
                <w:bCs/>
                <w:sz w:val="24"/>
                <w:szCs w:val="24"/>
                <w:lang w:eastAsia="ru-RU"/>
              </w:rPr>
              <w:t xml:space="preserve">- </w:t>
            </w:r>
            <w:proofErr w:type="spellStart"/>
            <w:r w:rsidRPr="00E81BF0">
              <w:rPr>
                <w:rFonts w:ascii="Times New Roman" w:eastAsia="Times New Roman" w:hAnsi="Times New Roman" w:cs="Times New Roman"/>
                <w:bCs/>
                <w:sz w:val="24"/>
                <w:szCs w:val="24"/>
                <w:lang w:eastAsia="ru-RU"/>
              </w:rPr>
              <w:t>Корчин</w:t>
            </w:r>
            <w:proofErr w:type="spellEnd"/>
            <w:r w:rsidRPr="00E81BF0">
              <w:rPr>
                <w:rFonts w:ascii="Times New Roman" w:eastAsia="Times New Roman" w:hAnsi="Times New Roman" w:cs="Times New Roman"/>
                <w:bCs/>
                <w:sz w:val="24"/>
                <w:szCs w:val="24"/>
                <w:lang w:eastAsia="ru-RU"/>
              </w:rPr>
              <w:t xml:space="preserve"> Сергей</w:t>
            </w:r>
          </w:p>
        </w:tc>
        <w:tc>
          <w:tcPr>
            <w:tcW w:w="1276" w:type="dxa"/>
            <w:tcBorders>
              <w:top w:val="single" w:sz="4" w:space="0" w:color="auto"/>
              <w:left w:val="single" w:sz="4" w:space="0" w:color="auto"/>
              <w:bottom w:val="single" w:sz="4" w:space="0" w:color="auto"/>
              <w:right w:val="single" w:sz="4" w:space="0" w:color="auto"/>
            </w:tcBorders>
          </w:tcPr>
          <w:p w:rsidR="00E81BF0" w:rsidRPr="00E81BF0" w:rsidRDefault="00E81BF0" w:rsidP="00E81BF0">
            <w:pPr>
              <w:spacing w:after="0" w:line="240" w:lineRule="auto"/>
              <w:jc w:val="center"/>
              <w:rPr>
                <w:rFonts w:ascii="Times New Roman" w:eastAsia="Times New Roman" w:hAnsi="Times New Roman" w:cs="Times New Roman"/>
                <w:b/>
                <w:bCs/>
                <w:sz w:val="24"/>
                <w:szCs w:val="24"/>
                <w:lang w:eastAsia="ru-RU"/>
              </w:rPr>
            </w:pPr>
          </w:p>
          <w:p w:rsidR="00E81BF0" w:rsidRPr="00E81BF0" w:rsidRDefault="00E81BF0" w:rsidP="00E81BF0">
            <w:pPr>
              <w:spacing w:after="0" w:line="240" w:lineRule="auto"/>
              <w:jc w:val="center"/>
              <w:rPr>
                <w:rFonts w:ascii="Times New Roman" w:eastAsia="Times New Roman" w:hAnsi="Times New Roman" w:cs="Times New Roman"/>
                <w:bCs/>
                <w:sz w:val="24"/>
                <w:szCs w:val="24"/>
                <w:lang w:eastAsia="ru-RU"/>
              </w:rPr>
            </w:pPr>
          </w:p>
          <w:p w:rsidR="00E81BF0" w:rsidRPr="00E81BF0" w:rsidRDefault="00E81BF0" w:rsidP="00E81BF0">
            <w:pPr>
              <w:spacing w:after="0" w:line="240" w:lineRule="auto"/>
              <w:jc w:val="center"/>
              <w:rPr>
                <w:rFonts w:ascii="Times New Roman" w:eastAsia="Times New Roman" w:hAnsi="Times New Roman" w:cs="Times New Roman"/>
                <w:bCs/>
                <w:sz w:val="24"/>
                <w:szCs w:val="24"/>
                <w:lang w:eastAsia="ru-RU"/>
              </w:rPr>
            </w:pPr>
            <w:r w:rsidRPr="00E81BF0">
              <w:rPr>
                <w:rFonts w:ascii="Times New Roman" w:eastAsia="Times New Roman" w:hAnsi="Times New Roman" w:cs="Times New Roman"/>
                <w:bCs/>
                <w:sz w:val="24"/>
                <w:szCs w:val="24"/>
                <w:lang w:eastAsia="ru-RU"/>
              </w:rPr>
              <w:t>1</w:t>
            </w:r>
          </w:p>
          <w:p w:rsidR="00E81BF0" w:rsidRPr="00E81BF0" w:rsidRDefault="00E81BF0" w:rsidP="00E81BF0">
            <w:pPr>
              <w:spacing w:after="0" w:line="240" w:lineRule="auto"/>
              <w:jc w:val="center"/>
              <w:rPr>
                <w:rFonts w:ascii="Times New Roman" w:eastAsia="Times New Roman" w:hAnsi="Times New Roman" w:cs="Times New Roman"/>
                <w:b/>
                <w:bCs/>
                <w:sz w:val="24"/>
                <w:szCs w:val="24"/>
                <w:lang w:eastAsia="ru-RU"/>
              </w:rPr>
            </w:pPr>
            <w:r w:rsidRPr="00E81BF0">
              <w:rPr>
                <w:rFonts w:ascii="Times New Roman" w:eastAsia="Times New Roman" w:hAnsi="Times New Roman" w:cs="Times New Roman"/>
                <w:bCs/>
                <w:sz w:val="24"/>
                <w:szCs w:val="24"/>
                <w:lang w:eastAsia="ru-RU"/>
              </w:rPr>
              <w:t>2</w:t>
            </w:r>
          </w:p>
        </w:tc>
      </w:tr>
      <w:tr w:rsidR="00E81BF0" w:rsidRPr="00E81BF0" w:rsidTr="00E81BF0">
        <w:tc>
          <w:tcPr>
            <w:tcW w:w="568" w:type="dxa"/>
            <w:tcBorders>
              <w:top w:val="single" w:sz="4" w:space="0" w:color="auto"/>
              <w:left w:val="single" w:sz="4" w:space="0" w:color="auto"/>
              <w:bottom w:val="single" w:sz="4" w:space="0" w:color="auto"/>
              <w:right w:val="single" w:sz="4" w:space="0" w:color="auto"/>
            </w:tcBorders>
          </w:tcPr>
          <w:p w:rsidR="00E81BF0" w:rsidRPr="00E81BF0" w:rsidRDefault="00E81BF0" w:rsidP="00E81BF0">
            <w:pPr>
              <w:spacing w:after="0" w:line="240" w:lineRule="auto"/>
              <w:jc w:val="center"/>
              <w:rPr>
                <w:rFonts w:ascii="Times New Roman" w:eastAsia="Times New Roman" w:hAnsi="Times New Roman" w:cs="Times New Roman"/>
                <w:bCs/>
                <w:sz w:val="24"/>
                <w:szCs w:val="24"/>
                <w:lang w:eastAsia="ru-RU"/>
              </w:rPr>
            </w:pPr>
            <w:r w:rsidRPr="00E81BF0">
              <w:rPr>
                <w:rFonts w:ascii="Times New Roman" w:eastAsia="Times New Roman" w:hAnsi="Times New Roman" w:cs="Times New Roman"/>
                <w:bCs/>
                <w:sz w:val="24"/>
                <w:szCs w:val="24"/>
                <w:lang w:eastAsia="ru-RU"/>
              </w:rPr>
              <w:t>3</w:t>
            </w:r>
          </w:p>
        </w:tc>
        <w:tc>
          <w:tcPr>
            <w:tcW w:w="8363" w:type="dxa"/>
            <w:tcBorders>
              <w:top w:val="single" w:sz="4" w:space="0" w:color="auto"/>
              <w:left w:val="single" w:sz="4" w:space="0" w:color="auto"/>
              <w:bottom w:val="single" w:sz="4" w:space="0" w:color="auto"/>
              <w:right w:val="single" w:sz="4" w:space="0" w:color="auto"/>
            </w:tcBorders>
          </w:tcPr>
          <w:p w:rsidR="00E81BF0" w:rsidRPr="00E81BF0" w:rsidRDefault="00E81BF0" w:rsidP="00E81BF0">
            <w:pPr>
              <w:spacing w:after="0" w:line="240" w:lineRule="auto"/>
              <w:rPr>
                <w:rFonts w:ascii="Times New Roman" w:eastAsia="Times New Roman" w:hAnsi="Times New Roman" w:cs="Times New Roman"/>
                <w:bCs/>
                <w:sz w:val="24"/>
                <w:szCs w:val="24"/>
                <w:lang w:eastAsia="ru-RU"/>
              </w:rPr>
            </w:pPr>
            <w:r w:rsidRPr="00E81BF0">
              <w:rPr>
                <w:rFonts w:ascii="Times New Roman" w:eastAsia="Times New Roman" w:hAnsi="Times New Roman" w:cs="Times New Roman"/>
                <w:bCs/>
                <w:sz w:val="24"/>
                <w:szCs w:val="24"/>
                <w:lang w:eastAsia="ru-RU"/>
              </w:rPr>
              <w:t>Открытый кубок Нижегородской области по пауэрлифтингу (дисциплина – троеборье) 20-21 апреля 2019г.</w:t>
            </w:r>
          </w:p>
          <w:p w:rsidR="00E81BF0" w:rsidRPr="00E81BF0" w:rsidRDefault="00E81BF0" w:rsidP="00E81BF0">
            <w:pPr>
              <w:spacing w:after="0" w:line="240" w:lineRule="auto"/>
              <w:rPr>
                <w:rFonts w:ascii="Times New Roman" w:eastAsia="Times New Roman" w:hAnsi="Times New Roman" w:cs="Times New Roman"/>
                <w:bCs/>
                <w:sz w:val="24"/>
                <w:szCs w:val="24"/>
                <w:lang w:eastAsia="ru-RU"/>
              </w:rPr>
            </w:pPr>
            <w:r w:rsidRPr="00E81BF0">
              <w:rPr>
                <w:rFonts w:ascii="Times New Roman" w:eastAsia="Times New Roman" w:hAnsi="Times New Roman" w:cs="Times New Roman"/>
                <w:bCs/>
                <w:sz w:val="24"/>
                <w:szCs w:val="24"/>
                <w:lang w:eastAsia="ru-RU"/>
              </w:rPr>
              <w:t>- Кузнецова Виктория</w:t>
            </w:r>
          </w:p>
          <w:p w:rsidR="00E81BF0" w:rsidRPr="00E81BF0" w:rsidRDefault="00E81BF0" w:rsidP="00E81BF0">
            <w:pPr>
              <w:spacing w:after="0" w:line="240" w:lineRule="auto"/>
              <w:rPr>
                <w:rFonts w:ascii="Times New Roman" w:eastAsia="Times New Roman" w:hAnsi="Times New Roman" w:cs="Times New Roman"/>
                <w:bCs/>
                <w:sz w:val="24"/>
                <w:szCs w:val="24"/>
                <w:lang w:eastAsia="ru-RU"/>
              </w:rPr>
            </w:pPr>
            <w:r w:rsidRPr="00E81BF0">
              <w:rPr>
                <w:rFonts w:ascii="Times New Roman" w:eastAsia="Times New Roman" w:hAnsi="Times New Roman" w:cs="Times New Roman"/>
                <w:bCs/>
                <w:sz w:val="24"/>
                <w:szCs w:val="24"/>
                <w:lang w:eastAsia="ru-RU"/>
              </w:rPr>
              <w:t>- Яшина Алёна</w:t>
            </w:r>
          </w:p>
          <w:p w:rsidR="00E81BF0" w:rsidRPr="00E81BF0" w:rsidRDefault="00E81BF0" w:rsidP="00E81BF0">
            <w:pPr>
              <w:spacing w:after="0" w:line="240" w:lineRule="auto"/>
              <w:rPr>
                <w:rFonts w:ascii="Times New Roman" w:eastAsia="Times New Roman" w:hAnsi="Times New Roman" w:cs="Times New Roman"/>
                <w:bCs/>
                <w:sz w:val="24"/>
                <w:szCs w:val="24"/>
                <w:lang w:eastAsia="ru-RU"/>
              </w:rPr>
            </w:pPr>
            <w:r w:rsidRPr="00E81BF0">
              <w:rPr>
                <w:rFonts w:ascii="Times New Roman" w:eastAsia="Times New Roman" w:hAnsi="Times New Roman" w:cs="Times New Roman"/>
                <w:bCs/>
                <w:sz w:val="24"/>
                <w:szCs w:val="24"/>
                <w:lang w:eastAsia="ru-RU"/>
              </w:rPr>
              <w:t xml:space="preserve">- </w:t>
            </w:r>
            <w:proofErr w:type="spellStart"/>
            <w:r w:rsidRPr="00E81BF0">
              <w:rPr>
                <w:rFonts w:ascii="Times New Roman" w:eastAsia="Times New Roman" w:hAnsi="Times New Roman" w:cs="Times New Roman"/>
                <w:bCs/>
                <w:sz w:val="24"/>
                <w:szCs w:val="24"/>
                <w:lang w:eastAsia="ru-RU"/>
              </w:rPr>
              <w:t>Эрдни-Араев</w:t>
            </w:r>
            <w:proofErr w:type="spellEnd"/>
            <w:r w:rsidRPr="00E81BF0">
              <w:rPr>
                <w:rFonts w:ascii="Times New Roman" w:eastAsia="Times New Roman" w:hAnsi="Times New Roman" w:cs="Times New Roman"/>
                <w:bCs/>
                <w:sz w:val="24"/>
                <w:szCs w:val="24"/>
                <w:lang w:eastAsia="ru-RU"/>
              </w:rPr>
              <w:t xml:space="preserve"> Батыр</w:t>
            </w:r>
          </w:p>
          <w:p w:rsidR="00E81BF0" w:rsidRPr="00E81BF0" w:rsidRDefault="00E81BF0" w:rsidP="00E81BF0">
            <w:pPr>
              <w:spacing w:after="0" w:line="240" w:lineRule="auto"/>
              <w:rPr>
                <w:rFonts w:ascii="Times New Roman" w:eastAsia="Times New Roman" w:hAnsi="Times New Roman" w:cs="Times New Roman"/>
                <w:bCs/>
                <w:sz w:val="24"/>
                <w:szCs w:val="24"/>
                <w:lang w:eastAsia="ru-RU"/>
              </w:rPr>
            </w:pPr>
            <w:r w:rsidRPr="00E81BF0">
              <w:rPr>
                <w:rFonts w:ascii="Times New Roman" w:eastAsia="Times New Roman" w:hAnsi="Times New Roman" w:cs="Times New Roman"/>
                <w:bCs/>
                <w:sz w:val="24"/>
                <w:szCs w:val="24"/>
                <w:lang w:eastAsia="ru-RU"/>
              </w:rPr>
              <w:t xml:space="preserve">- </w:t>
            </w:r>
            <w:proofErr w:type="spellStart"/>
            <w:r w:rsidRPr="00E81BF0">
              <w:rPr>
                <w:rFonts w:ascii="Times New Roman" w:eastAsia="Times New Roman" w:hAnsi="Times New Roman" w:cs="Times New Roman"/>
                <w:bCs/>
                <w:sz w:val="24"/>
                <w:szCs w:val="24"/>
                <w:lang w:eastAsia="ru-RU"/>
              </w:rPr>
              <w:t>Щаднов</w:t>
            </w:r>
            <w:proofErr w:type="spellEnd"/>
            <w:r w:rsidRPr="00E81BF0">
              <w:rPr>
                <w:rFonts w:ascii="Times New Roman" w:eastAsia="Times New Roman" w:hAnsi="Times New Roman" w:cs="Times New Roman"/>
                <w:bCs/>
                <w:sz w:val="24"/>
                <w:szCs w:val="24"/>
                <w:lang w:eastAsia="ru-RU"/>
              </w:rPr>
              <w:t xml:space="preserve"> Евгений</w:t>
            </w:r>
          </w:p>
        </w:tc>
        <w:tc>
          <w:tcPr>
            <w:tcW w:w="1276" w:type="dxa"/>
            <w:tcBorders>
              <w:top w:val="single" w:sz="4" w:space="0" w:color="auto"/>
              <w:left w:val="single" w:sz="4" w:space="0" w:color="auto"/>
              <w:bottom w:val="single" w:sz="4" w:space="0" w:color="auto"/>
              <w:right w:val="single" w:sz="4" w:space="0" w:color="auto"/>
            </w:tcBorders>
          </w:tcPr>
          <w:p w:rsidR="00E81BF0" w:rsidRPr="00E81BF0" w:rsidRDefault="00E81BF0" w:rsidP="00E81BF0">
            <w:pPr>
              <w:spacing w:after="0" w:line="240" w:lineRule="auto"/>
              <w:jc w:val="center"/>
              <w:rPr>
                <w:rFonts w:ascii="Times New Roman" w:eastAsia="Times New Roman" w:hAnsi="Times New Roman" w:cs="Times New Roman"/>
                <w:b/>
                <w:bCs/>
                <w:sz w:val="24"/>
                <w:szCs w:val="24"/>
                <w:lang w:eastAsia="ru-RU"/>
              </w:rPr>
            </w:pPr>
          </w:p>
          <w:p w:rsidR="00E81BF0" w:rsidRPr="00E81BF0" w:rsidRDefault="00E81BF0" w:rsidP="00E81BF0">
            <w:pPr>
              <w:spacing w:after="0" w:line="240" w:lineRule="auto"/>
              <w:jc w:val="center"/>
              <w:rPr>
                <w:rFonts w:ascii="Times New Roman" w:eastAsia="Times New Roman" w:hAnsi="Times New Roman" w:cs="Times New Roman"/>
                <w:bCs/>
                <w:sz w:val="24"/>
                <w:szCs w:val="24"/>
                <w:lang w:eastAsia="ru-RU"/>
              </w:rPr>
            </w:pPr>
            <w:r w:rsidRPr="00E81BF0">
              <w:rPr>
                <w:rFonts w:ascii="Times New Roman" w:eastAsia="Times New Roman" w:hAnsi="Times New Roman" w:cs="Times New Roman"/>
                <w:bCs/>
                <w:sz w:val="24"/>
                <w:szCs w:val="24"/>
                <w:lang w:eastAsia="ru-RU"/>
              </w:rPr>
              <w:t>1</w:t>
            </w:r>
          </w:p>
          <w:p w:rsidR="00E81BF0" w:rsidRPr="00E81BF0" w:rsidRDefault="00E81BF0" w:rsidP="00E81BF0">
            <w:pPr>
              <w:spacing w:after="0" w:line="240" w:lineRule="auto"/>
              <w:jc w:val="center"/>
              <w:rPr>
                <w:rFonts w:ascii="Times New Roman" w:eastAsia="Times New Roman" w:hAnsi="Times New Roman" w:cs="Times New Roman"/>
                <w:bCs/>
                <w:sz w:val="24"/>
                <w:szCs w:val="24"/>
                <w:lang w:eastAsia="ru-RU"/>
              </w:rPr>
            </w:pPr>
            <w:r w:rsidRPr="00E81BF0">
              <w:rPr>
                <w:rFonts w:ascii="Times New Roman" w:eastAsia="Times New Roman" w:hAnsi="Times New Roman" w:cs="Times New Roman"/>
                <w:bCs/>
                <w:sz w:val="24"/>
                <w:szCs w:val="24"/>
                <w:lang w:eastAsia="ru-RU"/>
              </w:rPr>
              <w:t>2</w:t>
            </w:r>
          </w:p>
          <w:p w:rsidR="00E81BF0" w:rsidRPr="00E81BF0" w:rsidRDefault="00E81BF0" w:rsidP="00E81BF0">
            <w:pPr>
              <w:spacing w:after="0" w:line="240" w:lineRule="auto"/>
              <w:jc w:val="center"/>
              <w:rPr>
                <w:rFonts w:ascii="Times New Roman" w:eastAsia="Times New Roman" w:hAnsi="Times New Roman" w:cs="Times New Roman"/>
                <w:bCs/>
                <w:sz w:val="24"/>
                <w:szCs w:val="24"/>
                <w:lang w:eastAsia="ru-RU"/>
              </w:rPr>
            </w:pPr>
            <w:r w:rsidRPr="00E81BF0">
              <w:rPr>
                <w:rFonts w:ascii="Times New Roman" w:eastAsia="Times New Roman" w:hAnsi="Times New Roman" w:cs="Times New Roman"/>
                <w:bCs/>
                <w:sz w:val="24"/>
                <w:szCs w:val="24"/>
                <w:lang w:eastAsia="ru-RU"/>
              </w:rPr>
              <w:t>1</w:t>
            </w:r>
          </w:p>
          <w:p w:rsidR="00E81BF0" w:rsidRPr="00E81BF0" w:rsidRDefault="00E81BF0" w:rsidP="00E81BF0">
            <w:pPr>
              <w:spacing w:after="0" w:line="240" w:lineRule="auto"/>
              <w:jc w:val="center"/>
              <w:rPr>
                <w:rFonts w:ascii="Times New Roman" w:eastAsia="Times New Roman" w:hAnsi="Times New Roman" w:cs="Times New Roman"/>
                <w:b/>
                <w:bCs/>
                <w:sz w:val="24"/>
                <w:szCs w:val="24"/>
                <w:lang w:eastAsia="ru-RU"/>
              </w:rPr>
            </w:pPr>
            <w:r w:rsidRPr="00E81BF0">
              <w:rPr>
                <w:rFonts w:ascii="Times New Roman" w:eastAsia="Times New Roman" w:hAnsi="Times New Roman" w:cs="Times New Roman"/>
                <w:bCs/>
                <w:sz w:val="24"/>
                <w:szCs w:val="24"/>
                <w:lang w:eastAsia="ru-RU"/>
              </w:rPr>
              <w:t>3</w:t>
            </w:r>
          </w:p>
        </w:tc>
      </w:tr>
      <w:tr w:rsidR="00E81BF0" w:rsidRPr="00E81BF0" w:rsidTr="00E81BF0">
        <w:tc>
          <w:tcPr>
            <w:tcW w:w="568" w:type="dxa"/>
            <w:tcBorders>
              <w:top w:val="single" w:sz="4" w:space="0" w:color="auto"/>
              <w:left w:val="single" w:sz="4" w:space="0" w:color="auto"/>
              <w:bottom w:val="single" w:sz="4" w:space="0" w:color="auto"/>
              <w:right w:val="single" w:sz="4" w:space="0" w:color="auto"/>
            </w:tcBorders>
          </w:tcPr>
          <w:p w:rsidR="00E81BF0" w:rsidRPr="00E81BF0" w:rsidRDefault="00E81BF0" w:rsidP="00E81BF0">
            <w:pPr>
              <w:spacing w:after="0" w:line="240" w:lineRule="auto"/>
              <w:jc w:val="center"/>
              <w:rPr>
                <w:rFonts w:ascii="Times New Roman" w:eastAsia="Times New Roman" w:hAnsi="Times New Roman" w:cs="Times New Roman"/>
                <w:bCs/>
                <w:sz w:val="24"/>
                <w:szCs w:val="24"/>
                <w:lang w:eastAsia="ru-RU"/>
              </w:rPr>
            </w:pPr>
            <w:r w:rsidRPr="00E81BF0">
              <w:rPr>
                <w:rFonts w:ascii="Times New Roman" w:eastAsia="Times New Roman" w:hAnsi="Times New Roman" w:cs="Times New Roman"/>
                <w:bCs/>
                <w:sz w:val="24"/>
                <w:szCs w:val="24"/>
                <w:lang w:eastAsia="ru-RU"/>
              </w:rPr>
              <w:t>4</w:t>
            </w:r>
          </w:p>
        </w:tc>
        <w:tc>
          <w:tcPr>
            <w:tcW w:w="8363" w:type="dxa"/>
            <w:tcBorders>
              <w:top w:val="single" w:sz="4" w:space="0" w:color="auto"/>
              <w:left w:val="single" w:sz="4" w:space="0" w:color="auto"/>
              <w:bottom w:val="single" w:sz="4" w:space="0" w:color="auto"/>
              <w:right w:val="single" w:sz="4" w:space="0" w:color="auto"/>
            </w:tcBorders>
          </w:tcPr>
          <w:p w:rsidR="00E81BF0" w:rsidRPr="00E81BF0" w:rsidRDefault="00E81BF0" w:rsidP="00E81BF0">
            <w:pPr>
              <w:spacing w:after="0" w:line="240" w:lineRule="auto"/>
              <w:jc w:val="both"/>
              <w:rPr>
                <w:rFonts w:ascii="Times New Roman" w:eastAsia="Times New Roman" w:hAnsi="Times New Roman" w:cs="Times New Roman"/>
                <w:bCs/>
                <w:sz w:val="24"/>
                <w:szCs w:val="24"/>
                <w:lang w:eastAsia="ru-RU"/>
              </w:rPr>
            </w:pPr>
            <w:r w:rsidRPr="00E81BF0">
              <w:rPr>
                <w:rFonts w:ascii="Times New Roman" w:eastAsia="Times New Roman" w:hAnsi="Times New Roman" w:cs="Times New Roman"/>
                <w:bCs/>
                <w:sz w:val="24"/>
                <w:szCs w:val="24"/>
                <w:lang w:eastAsia="ru-RU"/>
              </w:rPr>
              <w:t>Открытый турнир «Волжская битва» по пауэрлифтингу (дисциплина – троеборье классическое) 4-5 мая 2019г.</w:t>
            </w:r>
          </w:p>
          <w:p w:rsidR="00E81BF0" w:rsidRPr="00E81BF0" w:rsidRDefault="00E81BF0" w:rsidP="00E81BF0">
            <w:pPr>
              <w:spacing w:after="0" w:line="240" w:lineRule="auto"/>
              <w:jc w:val="both"/>
              <w:rPr>
                <w:rFonts w:ascii="Times New Roman" w:eastAsia="Times New Roman" w:hAnsi="Times New Roman" w:cs="Times New Roman"/>
                <w:bCs/>
                <w:sz w:val="24"/>
                <w:szCs w:val="24"/>
                <w:lang w:eastAsia="ru-RU"/>
              </w:rPr>
            </w:pPr>
            <w:r w:rsidRPr="00E81BF0">
              <w:rPr>
                <w:rFonts w:ascii="Times New Roman" w:eastAsia="Times New Roman" w:hAnsi="Times New Roman" w:cs="Times New Roman"/>
                <w:bCs/>
                <w:sz w:val="24"/>
                <w:szCs w:val="24"/>
                <w:lang w:eastAsia="ru-RU"/>
              </w:rPr>
              <w:t xml:space="preserve">- </w:t>
            </w:r>
            <w:proofErr w:type="spellStart"/>
            <w:r w:rsidRPr="00E81BF0">
              <w:rPr>
                <w:rFonts w:ascii="Times New Roman" w:eastAsia="Times New Roman" w:hAnsi="Times New Roman" w:cs="Times New Roman"/>
                <w:bCs/>
                <w:sz w:val="24"/>
                <w:szCs w:val="24"/>
                <w:lang w:eastAsia="ru-RU"/>
              </w:rPr>
              <w:t>Чернышов</w:t>
            </w:r>
            <w:proofErr w:type="spellEnd"/>
            <w:r w:rsidRPr="00E81BF0">
              <w:rPr>
                <w:rFonts w:ascii="Times New Roman" w:eastAsia="Times New Roman" w:hAnsi="Times New Roman" w:cs="Times New Roman"/>
                <w:bCs/>
                <w:sz w:val="24"/>
                <w:szCs w:val="24"/>
                <w:lang w:eastAsia="ru-RU"/>
              </w:rPr>
              <w:t xml:space="preserve"> Дмитрий</w:t>
            </w:r>
          </w:p>
          <w:p w:rsidR="00E81BF0" w:rsidRPr="00E81BF0" w:rsidRDefault="00E81BF0" w:rsidP="00E81BF0">
            <w:pPr>
              <w:spacing w:after="0" w:line="240" w:lineRule="auto"/>
              <w:jc w:val="both"/>
              <w:rPr>
                <w:rFonts w:ascii="Times New Roman" w:eastAsia="Times New Roman" w:hAnsi="Times New Roman" w:cs="Times New Roman"/>
                <w:bCs/>
                <w:sz w:val="24"/>
                <w:szCs w:val="24"/>
                <w:lang w:eastAsia="ru-RU"/>
              </w:rPr>
            </w:pPr>
            <w:r w:rsidRPr="00E81BF0">
              <w:rPr>
                <w:rFonts w:ascii="Times New Roman" w:eastAsia="Times New Roman" w:hAnsi="Times New Roman" w:cs="Times New Roman"/>
                <w:bCs/>
                <w:sz w:val="24"/>
                <w:szCs w:val="24"/>
                <w:lang w:eastAsia="ru-RU"/>
              </w:rPr>
              <w:t xml:space="preserve">- </w:t>
            </w:r>
            <w:proofErr w:type="spellStart"/>
            <w:r w:rsidRPr="00E81BF0">
              <w:rPr>
                <w:rFonts w:ascii="Times New Roman" w:eastAsia="Times New Roman" w:hAnsi="Times New Roman" w:cs="Times New Roman"/>
                <w:bCs/>
                <w:sz w:val="24"/>
                <w:szCs w:val="24"/>
                <w:lang w:eastAsia="ru-RU"/>
              </w:rPr>
              <w:t>Ворожейкин</w:t>
            </w:r>
            <w:proofErr w:type="spellEnd"/>
            <w:r w:rsidRPr="00E81BF0">
              <w:rPr>
                <w:rFonts w:ascii="Times New Roman" w:eastAsia="Times New Roman" w:hAnsi="Times New Roman" w:cs="Times New Roman"/>
                <w:bCs/>
                <w:sz w:val="24"/>
                <w:szCs w:val="24"/>
                <w:lang w:eastAsia="ru-RU"/>
              </w:rPr>
              <w:t xml:space="preserve"> Андрей</w:t>
            </w:r>
          </w:p>
          <w:p w:rsidR="00E81BF0" w:rsidRPr="00E81BF0" w:rsidRDefault="00E81BF0" w:rsidP="00E81BF0">
            <w:pPr>
              <w:spacing w:after="0" w:line="240" w:lineRule="auto"/>
              <w:jc w:val="both"/>
              <w:rPr>
                <w:rFonts w:ascii="Times New Roman" w:eastAsia="Times New Roman" w:hAnsi="Times New Roman" w:cs="Times New Roman"/>
                <w:bCs/>
                <w:sz w:val="24"/>
                <w:szCs w:val="24"/>
                <w:lang w:eastAsia="ru-RU"/>
              </w:rPr>
            </w:pPr>
            <w:r w:rsidRPr="00E81BF0">
              <w:rPr>
                <w:rFonts w:ascii="Times New Roman" w:eastAsia="Times New Roman" w:hAnsi="Times New Roman" w:cs="Times New Roman"/>
                <w:bCs/>
                <w:sz w:val="24"/>
                <w:szCs w:val="24"/>
                <w:lang w:eastAsia="ru-RU"/>
              </w:rPr>
              <w:t>- Павлов Владислав</w:t>
            </w:r>
          </w:p>
          <w:p w:rsidR="00E81BF0" w:rsidRPr="00E81BF0" w:rsidRDefault="00E81BF0" w:rsidP="00E81BF0">
            <w:pPr>
              <w:spacing w:after="0" w:line="240" w:lineRule="auto"/>
              <w:jc w:val="both"/>
              <w:rPr>
                <w:rFonts w:ascii="Times New Roman" w:eastAsia="Times New Roman" w:hAnsi="Times New Roman" w:cs="Times New Roman"/>
                <w:bCs/>
                <w:sz w:val="24"/>
                <w:szCs w:val="24"/>
                <w:lang w:eastAsia="ru-RU"/>
              </w:rPr>
            </w:pPr>
            <w:r w:rsidRPr="00E81BF0">
              <w:rPr>
                <w:rFonts w:ascii="Times New Roman" w:eastAsia="Times New Roman" w:hAnsi="Times New Roman" w:cs="Times New Roman"/>
                <w:bCs/>
                <w:sz w:val="24"/>
                <w:szCs w:val="24"/>
                <w:lang w:eastAsia="ru-RU"/>
              </w:rPr>
              <w:t xml:space="preserve">- </w:t>
            </w:r>
            <w:proofErr w:type="spellStart"/>
            <w:r w:rsidRPr="00E81BF0">
              <w:rPr>
                <w:rFonts w:ascii="Times New Roman" w:eastAsia="Times New Roman" w:hAnsi="Times New Roman" w:cs="Times New Roman"/>
                <w:bCs/>
                <w:sz w:val="24"/>
                <w:szCs w:val="24"/>
                <w:lang w:eastAsia="ru-RU"/>
              </w:rPr>
              <w:t>Шамин</w:t>
            </w:r>
            <w:proofErr w:type="spellEnd"/>
            <w:r w:rsidRPr="00E81BF0">
              <w:rPr>
                <w:rFonts w:ascii="Times New Roman" w:eastAsia="Times New Roman" w:hAnsi="Times New Roman" w:cs="Times New Roman"/>
                <w:bCs/>
                <w:sz w:val="24"/>
                <w:szCs w:val="24"/>
                <w:lang w:eastAsia="ru-RU"/>
              </w:rPr>
              <w:t xml:space="preserve"> Анатолий</w:t>
            </w:r>
          </w:p>
        </w:tc>
        <w:tc>
          <w:tcPr>
            <w:tcW w:w="1276" w:type="dxa"/>
            <w:tcBorders>
              <w:top w:val="single" w:sz="4" w:space="0" w:color="auto"/>
              <w:left w:val="single" w:sz="4" w:space="0" w:color="auto"/>
              <w:bottom w:val="single" w:sz="4" w:space="0" w:color="auto"/>
              <w:right w:val="single" w:sz="4" w:space="0" w:color="auto"/>
            </w:tcBorders>
          </w:tcPr>
          <w:p w:rsidR="00E81BF0" w:rsidRPr="00E81BF0" w:rsidRDefault="00E81BF0" w:rsidP="00E81BF0">
            <w:pPr>
              <w:spacing w:after="0" w:line="240" w:lineRule="auto"/>
              <w:jc w:val="center"/>
              <w:rPr>
                <w:rFonts w:ascii="Times New Roman" w:eastAsia="Times New Roman" w:hAnsi="Times New Roman" w:cs="Times New Roman"/>
                <w:b/>
                <w:bCs/>
                <w:sz w:val="24"/>
                <w:szCs w:val="24"/>
                <w:lang w:eastAsia="ru-RU"/>
              </w:rPr>
            </w:pPr>
          </w:p>
          <w:p w:rsidR="00E81BF0" w:rsidRPr="00E81BF0" w:rsidRDefault="00E81BF0" w:rsidP="00E81BF0">
            <w:pPr>
              <w:spacing w:after="0" w:line="240" w:lineRule="auto"/>
              <w:jc w:val="center"/>
              <w:rPr>
                <w:rFonts w:ascii="Times New Roman" w:eastAsia="Times New Roman" w:hAnsi="Times New Roman" w:cs="Times New Roman"/>
                <w:bCs/>
                <w:sz w:val="24"/>
                <w:szCs w:val="24"/>
                <w:lang w:eastAsia="ru-RU"/>
              </w:rPr>
            </w:pPr>
            <w:r w:rsidRPr="00E81BF0">
              <w:rPr>
                <w:rFonts w:ascii="Times New Roman" w:eastAsia="Times New Roman" w:hAnsi="Times New Roman" w:cs="Times New Roman"/>
                <w:bCs/>
                <w:sz w:val="24"/>
                <w:szCs w:val="24"/>
                <w:lang w:eastAsia="ru-RU"/>
              </w:rPr>
              <w:t>1</w:t>
            </w:r>
          </w:p>
          <w:p w:rsidR="00E81BF0" w:rsidRPr="00E81BF0" w:rsidRDefault="00E81BF0" w:rsidP="00E81BF0">
            <w:pPr>
              <w:spacing w:after="0" w:line="240" w:lineRule="auto"/>
              <w:jc w:val="center"/>
              <w:rPr>
                <w:rFonts w:ascii="Times New Roman" w:eastAsia="Times New Roman" w:hAnsi="Times New Roman" w:cs="Times New Roman"/>
                <w:bCs/>
                <w:sz w:val="24"/>
                <w:szCs w:val="24"/>
                <w:lang w:eastAsia="ru-RU"/>
              </w:rPr>
            </w:pPr>
            <w:r w:rsidRPr="00E81BF0">
              <w:rPr>
                <w:rFonts w:ascii="Times New Roman" w:eastAsia="Times New Roman" w:hAnsi="Times New Roman" w:cs="Times New Roman"/>
                <w:bCs/>
                <w:sz w:val="24"/>
                <w:szCs w:val="24"/>
                <w:lang w:eastAsia="ru-RU"/>
              </w:rPr>
              <w:t>2</w:t>
            </w:r>
          </w:p>
          <w:p w:rsidR="00E81BF0" w:rsidRPr="00E81BF0" w:rsidRDefault="00E81BF0" w:rsidP="00E81BF0">
            <w:pPr>
              <w:spacing w:after="0" w:line="240" w:lineRule="auto"/>
              <w:jc w:val="center"/>
              <w:rPr>
                <w:rFonts w:ascii="Times New Roman" w:eastAsia="Times New Roman" w:hAnsi="Times New Roman" w:cs="Times New Roman"/>
                <w:bCs/>
                <w:sz w:val="24"/>
                <w:szCs w:val="24"/>
                <w:lang w:eastAsia="ru-RU"/>
              </w:rPr>
            </w:pPr>
            <w:r w:rsidRPr="00E81BF0">
              <w:rPr>
                <w:rFonts w:ascii="Times New Roman" w:eastAsia="Times New Roman" w:hAnsi="Times New Roman" w:cs="Times New Roman"/>
                <w:bCs/>
                <w:sz w:val="24"/>
                <w:szCs w:val="24"/>
                <w:lang w:eastAsia="ru-RU"/>
              </w:rPr>
              <w:t>3</w:t>
            </w:r>
          </w:p>
          <w:p w:rsidR="00E81BF0" w:rsidRPr="00E81BF0" w:rsidRDefault="00E81BF0" w:rsidP="00E81BF0">
            <w:pPr>
              <w:spacing w:after="0" w:line="240" w:lineRule="auto"/>
              <w:jc w:val="center"/>
              <w:rPr>
                <w:rFonts w:ascii="Times New Roman" w:eastAsia="Times New Roman" w:hAnsi="Times New Roman" w:cs="Times New Roman"/>
                <w:b/>
                <w:bCs/>
                <w:sz w:val="24"/>
                <w:szCs w:val="24"/>
                <w:lang w:eastAsia="ru-RU"/>
              </w:rPr>
            </w:pPr>
            <w:r w:rsidRPr="00E81BF0">
              <w:rPr>
                <w:rFonts w:ascii="Times New Roman" w:eastAsia="Times New Roman" w:hAnsi="Times New Roman" w:cs="Times New Roman"/>
                <w:bCs/>
                <w:sz w:val="24"/>
                <w:szCs w:val="24"/>
                <w:lang w:eastAsia="ru-RU"/>
              </w:rPr>
              <w:t>3</w:t>
            </w:r>
          </w:p>
        </w:tc>
      </w:tr>
      <w:tr w:rsidR="00E81BF0" w:rsidRPr="00E81BF0" w:rsidTr="00E81BF0">
        <w:tc>
          <w:tcPr>
            <w:tcW w:w="568" w:type="dxa"/>
            <w:tcBorders>
              <w:top w:val="single" w:sz="4" w:space="0" w:color="auto"/>
              <w:left w:val="single" w:sz="4" w:space="0" w:color="auto"/>
              <w:bottom w:val="single" w:sz="4" w:space="0" w:color="auto"/>
              <w:right w:val="single" w:sz="4" w:space="0" w:color="auto"/>
            </w:tcBorders>
          </w:tcPr>
          <w:p w:rsidR="00E81BF0" w:rsidRPr="00E81BF0" w:rsidRDefault="00E81BF0" w:rsidP="00E81BF0">
            <w:pPr>
              <w:spacing w:after="0" w:line="240" w:lineRule="auto"/>
              <w:jc w:val="center"/>
              <w:rPr>
                <w:rFonts w:ascii="Times New Roman" w:eastAsia="Times New Roman" w:hAnsi="Times New Roman" w:cs="Times New Roman"/>
                <w:bCs/>
                <w:sz w:val="24"/>
                <w:szCs w:val="24"/>
                <w:lang w:eastAsia="ru-RU"/>
              </w:rPr>
            </w:pPr>
            <w:r w:rsidRPr="00E81BF0">
              <w:rPr>
                <w:rFonts w:ascii="Times New Roman" w:eastAsia="Times New Roman" w:hAnsi="Times New Roman" w:cs="Times New Roman"/>
                <w:bCs/>
                <w:sz w:val="24"/>
                <w:szCs w:val="24"/>
                <w:lang w:eastAsia="ru-RU"/>
              </w:rPr>
              <w:lastRenderedPageBreak/>
              <w:t>5</w:t>
            </w:r>
          </w:p>
        </w:tc>
        <w:tc>
          <w:tcPr>
            <w:tcW w:w="8363" w:type="dxa"/>
            <w:tcBorders>
              <w:top w:val="single" w:sz="4" w:space="0" w:color="auto"/>
              <w:left w:val="single" w:sz="4" w:space="0" w:color="auto"/>
              <w:bottom w:val="single" w:sz="4" w:space="0" w:color="auto"/>
              <w:right w:val="single" w:sz="4" w:space="0" w:color="auto"/>
            </w:tcBorders>
          </w:tcPr>
          <w:p w:rsidR="00E81BF0" w:rsidRPr="00E81BF0" w:rsidRDefault="00E81BF0" w:rsidP="00E81BF0">
            <w:pPr>
              <w:spacing w:after="0" w:line="240" w:lineRule="auto"/>
              <w:jc w:val="both"/>
              <w:rPr>
                <w:rFonts w:ascii="Times New Roman" w:eastAsia="Times New Roman" w:hAnsi="Times New Roman" w:cs="Times New Roman"/>
                <w:bCs/>
                <w:sz w:val="24"/>
                <w:szCs w:val="24"/>
                <w:lang w:eastAsia="ru-RU"/>
              </w:rPr>
            </w:pPr>
            <w:r w:rsidRPr="00E81BF0">
              <w:rPr>
                <w:rFonts w:ascii="Times New Roman" w:eastAsia="Times New Roman" w:hAnsi="Times New Roman" w:cs="Times New Roman"/>
                <w:bCs/>
                <w:sz w:val="24"/>
                <w:szCs w:val="24"/>
                <w:lang w:eastAsia="ru-RU"/>
              </w:rPr>
              <w:t>Открытый турнир «Кубок Губернатора» по пауэрлифтингу (дисциплина – троеборье классическое) 7-8 сентября 2019г.</w:t>
            </w:r>
          </w:p>
          <w:p w:rsidR="00E81BF0" w:rsidRPr="00E81BF0" w:rsidRDefault="00E81BF0" w:rsidP="00E81BF0">
            <w:pPr>
              <w:spacing w:after="0" w:line="240" w:lineRule="auto"/>
              <w:jc w:val="both"/>
              <w:rPr>
                <w:rFonts w:ascii="Times New Roman" w:eastAsia="Times New Roman" w:hAnsi="Times New Roman" w:cs="Times New Roman"/>
                <w:bCs/>
                <w:sz w:val="24"/>
                <w:szCs w:val="24"/>
                <w:lang w:eastAsia="ru-RU"/>
              </w:rPr>
            </w:pPr>
            <w:r w:rsidRPr="00E81BF0">
              <w:rPr>
                <w:rFonts w:ascii="Times New Roman" w:eastAsia="Times New Roman" w:hAnsi="Times New Roman" w:cs="Times New Roman"/>
                <w:bCs/>
                <w:sz w:val="24"/>
                <w:szCs w:val="24"/>
                <w:lang w:eastAsia="ru-RU"/>
              </w:rPr>
              <w:t>- Кузнецова Виктория</w:t>
            </w:r>
          </w:p>
        </w:tc>
        <w:tc>
          <w:tcPr>
            <w:tcW w:w="1276" w:type="dxa"/>
            <w:tcBorders>
              <w:top w:val="single" w:sz="4" w:space="0" w:color="auto"/>
              <w:left w:val="single" w:sz="4" w:space="0" w:color="auto"/>
              <w:bottom w:val="single" w:sz="4" w:space="0" w:color="auto"/>
              <w:right w:val="single" w:sz="4" w:space="0" w:color="auto"/>
            </w:tcBorders>
          </w:tcPr>
          <w:p w:rsidR="00E81BF0" w:rsidRPr="00E81BF0" w:rsidRDefault="00E81BF0" w:rsidP="00E81BF0">
            <w:pPr>
              <w:spacing w:after="0" w:line="240" w:lineRule="auto"/>
              <w:jc w:val="center"/>
              <w:rPr>
                <w:rFonts w:ascii="Times New Roman" w:eastAsia="Times New Roman" w:hAnsi="Times New Roman" w:cs="Times New Roman"/>
                <w:b/>
                <w:bCs/>
                <w:sz w:val="24"/>
                <w:szCs w:val="24"/>
                <w:lang w:eastAsia="ru-RU"/>
              </w:rPr>
            </w:pPr>
          </w:p>
          <w:p w:rsidR="00E81BF0" w:rsidRPr="00E81BF0" w:rsidRDefault="00E81BF0" w:rsidP="00E81BF0">
            <w:pPr>
              <w:spacing w:after="0" w:line="240" w:lineRule="auto"/>
              <w:jc w:val="center"/>
              <w:rPr>
                <w:rFonts w:ascii="Times New Roman" w:eastAsia="Times New Roman" w:hAnsi="Times New Roman" w:cs="Times New Roman"/>
                <w:b/>
                <w:bCs/>
                <w:sz w:val="24"/>
                <w:szCs w:val="24"/>
                <w:lang w:eastAsia="ru-RU"/>
              </w:rPr>
            </w:pPr>
          </w:p>
          <w:p w:rsidR="00E81BF0" w:rsidRPr="00E81BF0" w:rsidRDefault="00E81BF0" w:rsidP="00E81BF0">
            <w:pPr>
              <w:spacing w:after="0" w:line="240" w:lineRule="auto"/>
              <w:jc w:val="center"/>
              <w:rPr>
                <w:rFonts w:ascii="Times New Roman" w:eastAsia="Times New Roman" w:hAnsi="Times New Roman" w:cs="Times New Roman"/>
                <w:bCs/>
                <w:sz w:val="24"/>
                <w:szCs w:val="24"/>
                <w:lang w:eastAsia="ru-RU"/>
              </w:rPr>
            </w:pPr>
            <w:r w:rsidRPr="00E81BF0">
              <w:rPr>
                <w:rFonts w:ascii="Times New Roman" w:eastAsia="Times New Roman" w:hAnsi="Times New Roman" w:cs="Times New Roman"/>
                <w:bCs/>
                <w:sz w:val="24"/>
                <w:szCs w:val="24"/>
                <w:lang w:eastAsia="ru-RU"/>
              </w:rPr>
              <w:t>2</w:t>
            </w:r>
          </w:p>
        </w:tc>
      </w:tr>
      <w:tr w:rsidR="00E81BF0" w:rsidRPr="00E81BF0" w:rsidTr="00E81BF0">
        <w:tc>
          <w:tcPr>
            <w:tcW w:w="568" w:type="dxa"/>
            <w:tcBorders>
              <w:top w:val="single" w:sz="4" w:space="0" w:color="auto"/>
              <w:left w:val="single" w:sz="4" w:space="0" w:color="auto"/>
              <w:bottom w:val="single" w:sz="4" w:space="0" w:color="auto"/>
              <w:right w:val="single" w:sz="4" w:space="0" w:color="auto"/>
            </w:tcBorders>
          </w:tcPr>
          <w:p w:rsidR="00E81BF0" w:rsidRPr="00E81BF0" w:rsidRDefault="00E81BF0" w:rsidP="00E81BF0">
            <w:pPr>
              <w:spacing w:after="0" w:line="240" w:lineRule="auto"/>
              <w:jc w:val="center"/>
              <w:rPr>
                <w:rFonts w:ascii="Times New Roman" w:eastAsia="Times New Roman" w:hAnsi="Times New Roman" w:cs="Times New Roman"/>
                <w:bCs/>
                <w:sz w:val="24"/>
                <w:szCs w:val="24"/>
                <w:lang w:eastAsia="ru-RU"/>
              </w:rPr>
            </w:pPr>
            <w:r w:rsidRPr="00E81BF0">
              <w:rPr>
                <w:rFonts w:ascii="Times New Roman" w:eastAsia="Times New Roman" w:hAnsi="Times New Roman" w:cs="Times New Roman"/>
                <w:bCs/>
                <w:sz w:val="24"/>
                <w:szCs w:val="24"/>
                <w:lang w:eastAsia="ru-RU"/>
              </w:rPr>
              <w:t>6</w:t>
            </w:r>
          </w:p>
        </w:tc>
        <w:tc>
          <w:tcPr>
            <w:tcW w:w="8363" w:type="dxa"/>
            <w:tcBorders>
              <w:top w:val="single" w:sz="4" w:space="0" w:color="auto"/>
              <w:left w:val="single" w:sz="4" w:space="0" w:color="auto"/>
              <w:bottom w:val="single" w:sz="4" w:space="0" w:color="auto"/>
              <w:right w:val="single" w:sz="4" w:space="0" w:color="auto"/>
            </w:tcBorders>
          </w:tcPr>
          <w:p w:rsidR="00E81BF0" w:rsidRPr="00E81BF0" w:rsidRDefault="00E81BF0" w:rsidP="00E81BF0">
            <w:pPr>
              <w:spacing w:after="0" w:line="240" w:lineRule="auto"/>
              <w:jc w:val="both"/>
              <w:rPr>
                <w:rFonts w:ascii="Times New Roman" w:eastAsia="Times New Roman" w:hAnsi="Times New Roman" w:cs="Times New Roman"/>
                <w:bCs/>
                <w:sz w:val="24"/>
                <w:szCs w:val="24"/>
                <w:lang w:eastAsia="ru-RU"/>
              </w:rPr>
            </w:pPr>
            <w:r w:rsidRPr="00E81BF0">
              <w:rPr>
                <w:rFonts w:ascii="Times New Roman" w:eastAsia="Times New Roman" w:hAnsi="Times New Roman" w:cs="Times New Roman"/>
                <w:bCs/>
                <w:sz w:val="24"/>
                <w:szCs w:val="24"/>
                <w:lang w:eastAsia="ru-RU"/>
              </w:rPr>
              <w:t>Пятые открытые соревнования по пауэрлифтингу (дисциплина – жим и дисциплина – жим классический) на призы президента СФНОП Дмитрия Яшурина 12-13 октября 2019г.</w:t>
            </w:r>
          </w:p>
          <w:p w:rsidR="00E81BF0" w:rsidRPr="00E81BF0" w:rsidRDefault="00E81BF0" w:rsidP="00E81BF0">
            <w:pPr>
              <w:spacing w:after="0" w:line="240" w:lineRule="auto"/>
              <w:jc w:val="both"/>
              <w:rPr>
                <w:rFonts w:ascii="Times New Roman" w:eastAsia="Times New Roman" w:hAnsi="Times New Roman" w:cs="Times New Roman"/>
                <w:bCs/>
                <w:sz w:val="24"/>
                <w:szCs w:val="24"/>
                <w:lang w:eastAsia="ru-RU"/>
              </w:rPr>
            </w:pPr>
            <w:r w:rsidRPr="00E81BF0">
              <w:rPr>
                <w:rFonts w:ascii="Times New Roman" w:eastAsia="Times New Roman" w:hAnsi="Times New Roman" w:cs="Times New Roman"/>
                <w:bCs/>
                <w:sz w:val="24"/>
                <w:szCs w:val="24"/>
                <w:lang w:eastAsia="ru-RU"/>
              </w:rPr>
              <w:t>- Кузнецова Виктория</w:t>
            </w:r>
          </w:p>
          <w:p w:rsidR="00E81BF0" w:rsidRPr="00E81BF0" w:rsidRDefault="00E81BF0" w:rsidP="00E81BF0">
            <w:pPr>
              <w:spacing w:after="0" w:line="240" w:lineRule="auto"/>
              <w:jc w:val="both"/>
              <w:rPr>
                <w:rFonts w:ascii="Times New Roman" w:eastAsia="Times New Roman" w:hAnsi="Times New Roman" w:cs="Times New Roman"/>
                <w:bCs/>
                <w:sz w:val="24"/>
                <w:szCs w:val="24"/>
                <w:lang w:eastAsia="ru-RU"/>
              </w:rPr>
            </w:pPr>
            <w:r w:rsidRPr="00E81BF0">
              <w:rPr>
                <w:rFonts w:ascii="Times New Roman" w:eastAsia="Times New Roman" w:hAnsi="Times New Roman" w:cs="Times New Roman"/>
                <w:bCs/>
                <w:sz w:val="24"/>
                <w:szCs w:val="24"/>
                <w:lang w:eastAsia="ru-RU"/>
              </w:rPr>
              <w:t>- Миронова Юлия</w:t>
            </w:r>
          </w:p>
          <w:p w:rsidR="00E81BF0" w:rsidRPr="00E81BF0" w:rsidRDefault="00E81BF0" w:rsidP="00E81BF0">
            <w:pPr>
              <w:spacing w:after="0" w:line="240" w:lineRule="auto"/>
              <w:jc w:val="both"/>
              <w:rPr>
                <w:rFonts w:ascii="Times New Roman" w:eastAsia="Times New Roman" w:hAnsi="Times New Roman" w:cs="Times New Roman"/>
                <w:bCs/>
                <w:sz w:val="24"/>
                <w:szCs w:val="24"/>
                <w:lang w:eastAsia="ru-RU"/>
              </w:rPr>
            </w:pPr>
            <w:r w:rsidRPr="00E81BF0">
              <w:rPr>
                <w:rFonts w:ascii="Times New Roman" w:eastAsia="Times New Roman" w:hAnsi="Times New Roman" w:cs="Times New Roman"/>
                <w:bCs/>
                <w:sz w:val="24"/>
                <w:szCs w:val="24"/>
                <w:lang w:eastAsia="ru-RU"/>
              </w:rPr>
              <w:t>- Георгиевский Артём</w:t>
            </w:r>
          </w:p>
          <w:p w:rsidR="00E81BF0" w:rsidRPr="00E81BF0" w:rsidRDefault="00E81BF0" w:rsidP="00E81BF0">
            <w:pPr>
              <w:spacing w:after="0" w:line="240" w:lineRule="auto"/>
              <w:jc w:val="both"/>
              <w:rPr>
                <w:rFonts w:ascii="Times New Roman" w:eastAsia="Times New Roman" w:hAnsi="Times New Roman" w:cs="Times New Roman"/>
                <w:bCs/>
                <w:sz w:val="24"/>
                <w:szCs w:val="24"/>
                <w:lang w:eastAsia="ru-RU"/>
              </w:rPr>
            </w:pPr>
            <w:r w:rsidRPr="00E81BF0">
              <w:rPr>
                <w:rFonts w:ascii="Times New Roman" w:eastAsia="Times New Roman" w:hAnsi="Times New Roman" w:cs="Times New Roman"/>
                <w:bCs/>
                <w:sz w:val="24"/>
                <w:szCs w:val="24"/>
                <w:lang w:eastAsia="ru-RU"/>
              </w:rPr>
              <w:t xml:space="preserve">- </w:t>
            </w:r>
            <w:proofErr w:type="spellStart"/>
            <w:r w:rsidRPr="00E81BF0">
              <w:rPr>
                <w:rFonts w:ascii="Times New Roman" w:eastAsia="Times New Roman" w:hAnsi="Times New Roman" w:cs="Times New Roman"/>
                <w:bCs/>
                <w:sz w:val="24"/>
                <w:szCs w:val="24"/>
                <w:lang w:eastAsia="ru-RU"/>
              </w:rPr>
              <w:t>Эрдни-Араев</w:t>
            </w:r>
            <w:proofErr w:type="spellEnd"/>
            <w:r w:rsidRPr="00E81BF0">
              <w:rPr>
                <w:rFonts w:ascii="Times New Roman" w:eastAsia="Times New Roman" w:hAnsi="Times New Roman" w:cs="Times New Roman"/>
                <w:bCs/>
                <w:sz w:val="24"/>
                <w:szCs w:val="24"/>
                <w:lang w:eastAsia="ru-RU"/>
              </w:rPr>
              <w:t xml:space="preserve"> Батыр</w:t>
            </w:r>
          </w:p>
          <w:p w:rsidR="00E81BF0" w:rsidRPr="00E81BF0" w:rsidRDefault="00E81BF0" w:rsidP="00E81BF0">
            <w:pPr>
              <w:spacing w:after="0" w:line="240" w:lineRule="auto"/>
              <w:jc w:val="both"/>
              <w:rPr>
                <w:rFonts w:ascii="Times New Roman" w:eastAsia="Times New Roman" w:hAnsi="Times New Roman" w:cs="Times New Roman"/>
                <w:bCs/>
                <w:sz w:val="24"/>
                <w:szCs w:val="24"/>
                <w:lang w:eastAsia="ru-RU"/>
              </w:rPr>
            </w:pPr>
            <w:r w:rsidRPr="00E81BF0">
              <w:rPr>
                <w:rFonts w:ascii="Times New Roman" w:eastAsia="Times New Roman" w:hAnsi="Times New Roman" w:cs="Times New Roman"/>
                <w:bCs/>
                <w:sz w:val="24"/>
                <w:szCs w:val="24"/>
                <w:lang w:eastAsia="ru-RU"/>
              </w:rPr>
              <w:t xml:space="preserve">- </w:t>
            </w:r>
            <w:proofErr w:type="spellStart"/>
            <w:r w:rsidRPr="00E81BF0">
              <w:rPr>
                <w:rFonts w:ascii="Times New Roman" w:eastAsia="Times New Roman" w:hAnsi="Times New Roman" w:cs="Times New Roman"/>
                <w:bCs/>
                <w:sz w:val="24"/>
                <w:szCs w:val="24"/>
                <w:lang w:eastAsia="ru-RU"/>
              </w:rPr>
              <w:t>Шамин</w:t>
            </w:r>
            <w:proofErr w:type="spellEnd"/>
            <w:r w:rsidRPr="00E81BF0">
              <w:rPr>
                <w:rFonts w:ascii="Times New Roman" w:eastAsia="Times New Roman" w:hAnsi="Times New Roman" w:cs="Times New Roman"/>
                <w:bCs/>
                <w:sz w:val="24"/>
                <w:szCs w:val="24"/>
                <w:lang w:eastAsia="ru-RU"/>
              </w:rPr>
              <w:t xml:space="preserve"> Анатолий</w:t>
            </w:r>
          </w:p>
          <w:p w:rsidR="00E81BF0" w:rsidRPr="00E81BF0" w:rsidRDefault="00E81BF0" w:rsidP="00E81BF0">
            <w:pPr>
              <w:spacing w:after="0" w:line="240" w:lineRule="auto"/>
              <w:jc w:val="both"/>
              <w:rPr>
                <w:rFonts w:ascii="Times New Roman" w:eastAsia="Times New Roman" w:hAnsi="Times New Roman" w:cs="Times New Roman"/>
                <w:bCs/>
                <w:sz w:val="24"/>
                <w:szCs w:val="24"/>
                <w:lang w:eastAsia="ru-RU"/>
              </w:rPr>
            </w:pPr>
            <w:r w:rsidRPr="00E81BF0">
              <w:rPr>
                <w:rFonts w:ascii="Times New Roman" w:eastAsia="Times New Roman" w:hAnsi="Times New Roman" w:cs="Times New Roman"/>
                <w:bCs/>
                <w:sz w:val="24"/>
                <w:szCs w:val="24"/>
                <w:lang w:eastAsia="ru-RU"/>
              </w:rPr>
              <w:t xml:space="preserve">- </w:t>
            </w:r>
            <w:proofErr w:type="spellStart"/>
            <w:r w:rsidRPr="00E81BF0">
              <w:rPr>
                <w:rFonts w:ascii="Times New Roman" w:eastAsia="Times New Roman" w:hAnsi="Times New Roman" w:cs="Times New Roman"/>
                <w:bCs/>
                <w:sz w:val="24"/>
                <w:szCs w:val="24"/>
                <w:lang w:eastAsia="ru-RU"/>
              </w:rPr>
              <w:t>Щаднов</w:t>
            </w:r>
            <w:proofErr w:type="spellEnd"/>
            <w:r w:rsidRPr="00E81BF0">
              <w:rPr>
                <w:rFonts w:ascii="Times New Roman" w:eastAsia="Times New Roman" w:hAnsi="Times New Roman" w:cs="Times New Roman"/>
                <w:bCs/>
                <w:sz w:val="24"/>
                <w:szCs w:val="24"/>
                <w:lang w:eastAsia="ru-RU"/>
              </w:rPr>
              <w:t xml:space="preserve"> Евгений</w:t>
            </w:r>
          </w:p>
        </w:tc>
        <w:tc>
          <w:tcPr>
            <w:tcW w:w="1276" w:type="dxa"/>
            <w:tcBorders>
              <w:top w:val="single" w:sz="4" w:space="0" w:color="auto"/>
              <w:left w:val="single" w:sz="4" w:space="0" w:color="auto"/>
              <w:bottom w:val="single" w:sz="4" w:space="0" w:color="auto"/>
              <w:right w:val="single" w:sz="4" w:space="0" w:color="auto"/>
            </w:tcBorders>
          </w:tcPr>
          <w:p w:rsidR="00E81BF0" w:rsidRPr="00E81BF0" w:rsidRDefault="00E81BF0" w:rsidP="00E81BF0">
            <w:pPr>
              <w:spacing w:after="0" w:line="240" w:lineRule="auto"/>
              <w:jc w:val="center"/>
              <w:rPr>
                <w:rFonts w:ascii="Times New Roman" w:eastAsia="Times New Roman" w:hAnsi="Times New Roman" w:cs="Times New Roman"/>
                <w:b/>
                <w:bCs/>
                <w:sz w:val="24"/>
                <w:szCs w:val="24"/>
                <w:lang w:eastAsia="ru-RU"/>
              </w:rPr>
            </w:pPr>
          </w:p>
          <w:p w:rsidR="00E81BF0" w:rsidRPr="00E81BF0" w:rsidRDefault="00E81BF0" w:rsidP="00E81BF0">
            <w:pPr>
              <w:spacing w:after="0" w:line="240" w:lineRule="auto"/>
              <w:jc w:val="center"/>
              <w:rPr>
                <w:rFonts w:ascii="Times New Roman" w:eastAsia="Times New Roman" w:hAnsi="Times New Roman" w:cs="Times New Roman"/>
                <w:b/>
                <w:bCs/>
                <w:sz w:val="24"/>
                <w:szCs w:val="24"/>
                <w:lang w:eastAsia="ru-RU"/>
              </w:rPr>
            </w:pPr>
          </w:p>
          <w:p w:rsidR="00E81BF0" w:rsidRPr="00E81BF0" w:rsidRDefault="00E81BF0" w:rsidP="00E81BF0">
            <w:pPr>
              <w:spacing w:after="0" w:line="240" w:lineRule="auto"/>
              <w:jc w:val="center"/>
              <w:rPr>
                <w:rFonts w:ascii="Times New Roman" w:eastAsia="Times New Roman" w:hAnsi="Times New Roman" w:cs="Times New Roman"/>
                <w:bCs/>
                <w:sz w:val="24"/>
                <w:szCs w:val="24"/>
                <w:lang w:eastAsia="ru-RU"/>
              </w:rPr>
            </w:pPr>
            <w:r w:rsidRPr="00E81BF0">
              <w:rPr>
                <w:rFonts w:ascii="Times New Roman" w:eastAsia="Times New Roman" w:hAnsi="Times New Roman" w:cs="Times New Roman"/>
                <w:bCs/>
                <w:sz w:val="24"/>
                <w:szCs w:val="24"/>
                <w:lang w:eastAsia="ru-RU"/>
              </w:rPr>
              <w:t>1</w:t>
            </w:r>
          </w:p>
          <w:p w:rsidR="00E81BF0" w:rsidRPr="00E81BF0" w:rsidRDefault="00E81BF0" w:rsidP="00E81BF0">
            <w:pPr>
              <w:spacing w:after="0" w:line="240" w:lineRule="auto"/>
              <w:jc w:val="center"/>
              <w:rPr>
                <w:rFonts w:ascii="Times New Roman" w:eastAsia="Times New Roman" w:hAnsi="Times New Roman" w:cs="Times New Roman"/>
                <w:bCs/>
                <w:sz w:val="24"/>
                <w:szCs w:val="24"/>
                <w:lang w:eastAsia="ru-RU"/>
              </w:rPr>
            </w:pPr>
            <w:r w:rsidRPr="00E81BF0">
              <w:rPr>
                <w:rFonts w:ascii="Times New Roman" w:eastAsia="Times New Roman" w:hAnsi="Times New Roman" w:cs="Times New Roman"/>
                <w:bCs/>
                <w:sz w:val="24"/>
                <w:szCs w:val="24"/>
                <w:lang w:eastAsia="ru-RU"/>
              </w:rPr>
              <w:t>1</w:t>
            </w:r>
          </w:p>
          <w:p w:rsidR="00E81BF0" w:rsidRPr="00E81BF0" w:rsidRDefault="00E81BF0" w:rsidP="00E81BF0">
            <w:pPr>
              <w:spacing w:after="0" w:line="240" w:lineRule="auto"/>
              <w:jc w:val="center"/>
              <w:rPr>
                <w:rFonts w:ascii="Times New Roman" w:eastAsia="Times New Roman" w:hAnsi="Times New Roman" w:cs="Times New Roman"/>
                <w:bCs/>
                <w:sz w:val="24"/>
                <w:szCs w:val="24"/>
                <w:lang w:eastAsia="ru-RU"/>
              </w:rPr>
            </w:pPr>
            <w:r w:rsidRPr="00E81BF0">
              <w:rPr>
                <w:rFonts w:ascii="Times New Roman" w:eastAsia="Times New Roman" w:hAnsi="Times New Roman" w:cs="Times New Roman"/>
                <w:bCs/>
                <w:sz w:val="24"/>
                <w:szCs w:val="24"/>
                <w:lang w:eastAsia="ru-RU"/>
              </w:rPr>
              <w:t>3</w:t>
            </w:r>
          </w:p>
          <w:p w:rsidR="00E81BF0" w:rsidRPr="00E81BF0" w:rsidRDefault="00E81BF0" w:rsidP="00E81BF0">
            <w:pPr>
              <w:spacing w:after="0" w:line="240" w:lineRule="auto"/>
              <w:jc w:val="center"/>
              <w:rPr>
                <w:rFonts w:ascii="Times New Roman" w:eastAsia="Times New Roman" w:hAnsi="Times New Roman" w:cs="Times New Roman"/>
                <w:bCs/>
                <w:sz w:val="24"/>
                <w:szCs w:val="24"/>
                <w:lang w:eastAsia="ru-RU"/>
              </w:rPr>
            </w:pPr>
            <w:r w:rsidRPr="00E81BF0">
              <w:rPr>
                <w:rFonts w:ascii="Times New Roman" w:eastAsia="Times New Roman" w:hAnsi="Times New Roman" w:cs="Times New Roman"/>
                <w:bCs/>
                <w:sz w:val="24"/>
                <w:szCs w:val="24"/>
                <w:lang w:eastAsia="ru-RU"/>
              </w:rPr>
              <w:t>1</w:t>
            </w:r>
          </w:p>
          <w:p w:rsidR="00E81BF0" w:rsidRPr="00E81BF0" w:rsidRDefault="00E81BF0" w:rsidP="00E81BF0">
            <w:pPr>
              <w:spacing w:after="0" w:line="240" w:lineRule="auto"/>
              <w:jc w:val="center"/>
              <w:rPr>
                <w:rFonts w:ascii="Times New Roman" w:eastAsia="Times New Roman" w:hAnsi="Times New Roman" w:cs="Times New Roman"/>
                <w:bCs/>
                <w:sz w:val="24"/>
                <w:szCs w:val="24"/>
                <w:lang w:eastAsia="ru-RU"/>
              </w:rPr>
            </w:pPr>
            <w:r w:rsidRPr="00E81BF0">
              <w:rPr>
                <w:rFonts w:ascii="Times New Roman" w:eastAsia="Times New Roman" w:hAnsi="Times New Roman" w:cs="Times New Roman"/>
                <w:bCs/>
                <w:sz w:val="24"/>
                <w:szCs w:val="24"/>
                <w:lang w:eastAsia="ru-RU"/>
              </w:rPr>
              <w:t>1</w:t>
            </w:r>
          </w:p>
          <w:p w:rsidR="00E81BF0" w:rsidRPr="00E81BF0" w:rsidRDefault="00E81BF0" w:rsidP="00E81BF0">
            <w:pPr>
              <w:spacing w:after="0" w:line="240" w:lineRule="auto"/>
              <w:jc w:val="center"/>
              <w:rPr>
                <w:rFonts w:ascii="Times New Roman" w:eastAsia="Times New Roman" w:hAnsi="Times New Roman" w:cs="Times New Roman"/>
                <w:bCs/>
                <w:sz w:val="24"/>
                <w:szCs w:val="24"/>
                <w:lang w:eastAsia="ru-RU"/>
              </w:rPr>
            </w:pPr>
            <w:r w:rsidRPr="00E81BF0">
              <w:rPr>
                <w:rFonts w:ascii="Times New Roman" w:eastAsia="Times New Roman" w:hAnsi="Times New Roman" w:cs="Times New Roman"/>
                <w:bCs/>
                <w:sz w:val="24"/>
                <w:szCs w:val="24"/>
                <w:lang w:eastAsia="ru-RU"/>
              </w:rPr>
              <w:t>1</w:t>
            </w:r>
          </w:p>
        </w:tc>
      </w:tr>
      <w:tr w:rsidR="00E81BF0" w:rsidRPr="00E81BF0" w:rsidTr="00E81BF0">
        <w:tc>
          <w:tcPr>
            <w:tcW w:w="568" w:type="dxa"/>
            <w:tcBorders>
              <w:top w:val="single" w:sz="4" w:space="0" w:color="auto"/>
              <w:left w:val="single" w:sz="4" w:space="0" w:color="auto"/>
              <w:bottom w:val="single" w:sz="4" w:space="0" w:color="auto"/>
              <w:right w:val="single" w:sz="4" w:space="0" w:color="auto"/>
            </w:tcBorders>
          </w:tcPr>
          <w:p w:rsidR="00E81BF0" w:rsidRPr="00E81BF0" w:rsidRDefault="00E81BF0" w:rsidP="00E81BF0">
            <w:pPr>
              <w:spacing w:after="0" w:line="240" w:lineRule="auto"/>
              <w:jc w:val="center"/>
              <w:rPr>
                <w:rFonts w:ascii="Times New Roman" w:eastAsia="Times New Roman" w:hAnsi="Times New Roman" w:cs="Times New Roman"/>
                <w:bCs/>
                <w:sz w:val="24"/>
                <w:szCs w:val="24"/>
                <w:lang w:eastAsia="ru-RU"/>
              </w:rPr>
            </w:pPr>
            <w:r w:rsidRPr="00E81BF0">
              <w:rPr>
                <w:rFonts w:ascii="Times New Roman" w:eastAsia="Times New Roman" w:hAnsi="Times New Roman" w:cs="Times New Roman"/>
                <w:bCs/>
                <w:sz w:val="24"/>
                <w:szCs w:val="24"/>
                <w:lang w:eastAsia="ru-RU"/>
              </w:rPr>
              <w:t>7</w:t>
            </w:r>
          </w:p>
        </w:tc>
        <w:tc>
          <w:tcPr>
            <w:tcW w:w="8363" w:type="dxa"/>
            <w:tcBorders>
              <w:top w:val="single" w:sz="4" w:space="0" w:color="auto"/>
              <w:left w:val="single" w:sz="4" w:space="0" w:color="auto"/>
              <w:bottom w:val="single" w:sz="4" w:space="0" w:color="auto"/>
              <w:right w:val="single" w:sz="4" w:space="0" w:color="auto"/>
            </w:tcBorders>
          </w:tcPr>
          <w:p w:rsidR="00E81BF0" w:rsidRPr="00E81BF0" w:rsidRDefault="00E81BF0" w:rsidP="00E81BF0">
            <w:pPr>
              <w:spacing w:after="0" w:line="240" w:lineRule="auto"/>
              <w:jc w:val="both"/>
              <w:rPr>
                <w:rFonts w:ascii="Times New Roman" w:eastAsia="Times New Roman" w:hAnsi="Times New Roman" w:cs="Times New Roman"/>
                <w:bCs/>
                <w:sz w:val="24"/>
                <w:szCs w:val="24"/>
                <w:lang w:eastAsia="ru-RU"/>
              </w:rPr>
            </w:pPr>
            <w:r w:rsidRPr="00E81BF0">
              <w:rPr>
                <w:rFonts w:ascii="Times New Roman" w:eastAsia="Times New Roman" w:hAnsi="Times New Roman" w:cs="Times New Roman"/>
                <w:bCs/>
                <w:sz w:val="24"/>
                <w:szCs w:val="24"/>
                <w:lang w:eastAsia="ru-RU"/>
              </w:rPr>
              <w:t>Чемпионат Нижегородской области по пауэрлифтингу (дисциплина – троеборье) 9-10 ноября 2019г.</w:t>
            </w:r>
          </w:p>
          <w:p w:rsidR="00E81BF0" w:rsidRPr="00E81BF0" w:rsidRDefault="00E81BF0" w:rsidP="00E81BF0">
            <w:pPr>
              <w:spacing w:after="0" w:line="240" w:lineRule="auto"/>
              <w:jc w:val="both"/>
              <w:rPr>
                <w:rFonts w:ascii="Times New Roman" w:eastAsia="Times New Roman" w:hAnsi="Times New Roman" w:cs="Times New Roman"/>
                <w:bCs/>
                <w:sz w:val="24"/>
                <w:szCs w:val="24"/>
                <w:lang w:eastAsia="ru-RU"/>
              </w:rPr>
            </w:pPr>
            <w:r w:rsidRPr="00E81BF0">
              <w:rPr>
                <w:rFonts w:ascii="Times New Roman" w:eastAsia="Times New Roman" w:hAnsi="Times New Roman" w:cs="Times New Roman"/>
                <w:bCs/>
                <w:sz w:val="24"/>
                <w:szCs w:val="24"/>
                <w:lang w:eastAsia="ru-RU"/>
              </w:rPr>
              <w:t>- Кузнецова Виктория</w:t>
            </w:r>
          </w:p>
          <w:p w:rsidR="00E81BF0" w:rsidRPr="00E81BF0" w:rsidRDefault="00E81BF0" w:rsidP="00E81BF0">
            <w:pPr>
              <w:spacing w:after="0" w:line="240" w:lineRule="auto"/>
              <w:jc w:val="both"/>
              <w:rPr>
                <w:rFonts w:ascii="Times New Roman" w:eastAsia="Times New Roman" w:hAnsi="Times New Roman" w:cs="Times New Roman"/>
                <w:bCs/>
                <w:sz w:val="24"/>
                <w:szCs w:val="24"/>
                <w:lang w:eastAsia="ru-RU"/>
              </w:rPr>
            </w:pPr>
            <w:r w:rsidRPr="00E81BF0">
              <w:rPr>
                <w:rFonts w:ascii="Times New Roman" w:eastAsia="Times New Roman" w:hAnsi="Times New Roman" w:cs="Times New Roman"/>
                <w:bCs/>
                <w:sz w:val="24"/>
                <w:szCs w:val="24"/>
                <w:lang w:eastAsia="ru-RU"/>
              </w:rPr>
              <w:t xml:space="preserve">- </w:t>
            </w:r>
            <w:proofErr w:type="spellStart"/>
            <w:r w:rsidRPr="00E81BF0">
              <w:rPr>
                <w:rFonts w:ascii="Times New Roman" w:eastAsia="Times New Roman" w:hAnsi="Times New Roman" w:cs="Times New Roman"/>
                <w:bCs/>
                <w:sz w:val="24"/>
                <w:szCs w:val="24"/>
                <w:lang w:eastAsia="ru-RU"/>
              </w:rPr>
              <w:t>Щаднов</w:t>
            </w:r>
            <w:proofErr w:type="spellEnd"/>
            <w:r w:rsidRPr="00E81BF0">
              <w:rPr>
                <w:rFonts w:ascii="Times New Roman" w:eastAsia="Times New Roman" w:hAnsi="Times New Roman" w:cs="Times New Roman"/>
                <w:bCs/>
                <w:sz w:val="24"/>
                <w:szCs w:val="24"/>
                <w:lang w:eastAsia="ru-RU"/>
              </w:rPr>
              <w:t xml:space="preserve"> Евгений</w:t>
            </w:r>
          </w:p>
          <w:p w:rsidR="00E81BF0" w:rsidRPr="00E81BF0" w:rsidRDefault="00E81BF0" w:rsidP="00E81BF0">
            <w:pPr>
              <w:spacing w:after="0" w:line="240" w:lineRule="auto"/>
              <w:jc w:val="both"/>
              <w:rPr>
                <w:rFonts w:ascii="Times New Roman" w:eastAsia="Times New Roman" w:hAnsi="Times New Roman" w:cs="Times New Roman"/>
                <w:bCs/>
                <w:sz w:val="24"/>
                <w:szCs w:val="24"/>
                <w:lang w:eastAsia="ru-RU"/>
              </w:rPr>
            </w:pPr>
            <w:r w:rsidRPr="00E81BF0">
              <w:rPr>
                <w:rFonts w:ascii="Times New Roman" w:eastAsia="Times New Roman" w:hAnsi="Times New Roman" w:cs="Times New Roman"/>
                <w:bCs/>
                <w:sz w:val="24"/>
                <w:szCs w:val="24"/>
                <w:lang w:eastAsia="ru-RU"/>
              </w:rPr>
              <w:t>- Миронова Юлия</w:t>
            </w:r>
          </w:p>
          <w:p w:rsidR="00E81BF0" w:rsidRPr="00E81BF0" w:rsidRDefault="00E81BF0" w:rsidP="00E81BF0">
            <w:pPr>
              <w:spacing w:after="0" w:line="240" w:lineRule="auto"/>
              <w:jc w:val="both"/>
              <w:rPr>
                <w:rFonts w:ascii="Times New Roman" w:eastAsia="Times New Roman" w:hAnsi="Times New Roman" w:cs="Times New Roman"/>
                <w:bCs/>
                <w:sz w:val="24"/>
                <w:szCs w:val="24"/>
                <w:lang w:eastAsia="ru-RU"/>
              </w:rPr>
            </w:pPr>
            <w:r w:rsidRPr="00E81BF0">
              <w:rPr>
                <w:rFonts w:ascii="Times New Roman" w:eastAsia="Times New Roman" w:hAnsi="Times New Roman" w:cs="Times New Roman"/>
                <w:bCs/>
                <w:sz w:val="24"/>
                <w:szCs w:val="24"/>
                <w:lang w:eastAsia="ru-RU"/>
              </w:rPr>
              <w:t xml:space="preserve">- </w:t>
            </w:r>
            <w:proofErr w:type="spellStart"/>
            <w:r w:rsidRPr="00E81BF0">
              <w:rPr>
                <w:rFonts w:ascii="Times New Roman" w:eastAsia="Times New Roman" w:hAnsi="Times New Roman" w:cs="Times New Roman"/>
                <w:bCs/>
                <w:sz w:val="24"/>
                <w:szCs w:val="24"/>
                <w:lang w:eastAsia="ru-RU"/>
              </w:rPr>
              <w:t>Эрдни-Араев</w:t>
            </w:r>
            <w:proofErr w:type="spellEnd"/>
            <w:r w:rsidRPr="00E81BF0">
              <w:rPr>
                <w:rFonts w:ascii="Times New Roman" w:eastAsia="Times New Roman" w:hAnsi="Times New Roman" w:cs="Times New Roman"/>
                <w:bCs/>
                <w:sz w:val="24"/>
                <w:szCs w:val="24"/>
                <w:lang w:eastAsia="ru-RU"/>
              </w:rPr>
              <w:t xml:space="preserve"> Батыр</w:t>
            </w:r>
          </w:p>
        </w:tc>
        <w:tc>
          <w:tcPr>
            <w:tcW w:w="1276" w:type="dxa"/>
            <w:tcBorders>
              <w:top w:val="single" w:sz="4" w:space="0" w:color="auto"/>
              <w:left w:val="single" w:sz="4" w:space="0" w:color="auto"/>
              <w:bottom w:val="single" w:sz="4" w:space="0" w:color="auto"/>
              <w:right w:val="single" w:sz="4" w:space="0" w:color="auto"/>
            </w:tcBorders>
          </w:tcPr>
          <w:p w:rsidR="00E81BF0" w:rsidRPr="00E81BF0" w:rsidRDefault="00E81BF0" w:rsidP="00E81BF0">
            <w:pPr>
              <w:spacing w:after="0" w:line="240" w:lineRule="auto"/>
              <w:jc w:val="center"/>
              <w:rPr>
                <w:rFonts w:ascii="Times New Roman" w:eastAsia="Times New Roman" w:hAnsi="Times New Roman" w:cs="Times New Roman"/>
                <w:bCs/>
                <w:sz w:val="24"/>
                <w:szCs w:val="24"/>
                <w:lang w:eastAsia="ru-RU"/>
              </w:rPr>
            </w:pPr>
          </w:p>
          <w:p w:rsidR="00E81BF0" w:rsidRPr="00E81BF0" w:rsidRDefault="00E81BF0" w:rsidP="00E81BF0">
            <w:pPr>
              <w:spacing w:after="0" w:line="240" w:lineRule="auto"/>
              <w:jc w:val="center"/>
              <w:rPr>
                <w:rFonts w:ascii="Times New Roman" w:eastAsia="Times New Roman" w:hAnsi="Times New Roman" w:cs="Times New Roman"/>
                <w:bCs/>
                <w:sz w:val="24"/>
                <w:szCs w:val="24"/>
                <w:lang w:eastAsia="ru-RU"/>
              </w:rPr>
            </w:pPr>
            <w:r w:rsidRPr="00E81BF0">
              <w:rPr>
                <w:rFonts w:ascii="Times New Roman" w:eastAsia="Times New Roman" w:hAnsi="Times New Roman" w:cs="Times New Roman"/>
                <w:bCs/>
                <w:sz w:val="24"/>
                <w:szCs w:val="24"/>
                <w:lang w:eastAsia="ru-RU"/>
              </w:rPr>
              <w:t>3</w:t>
            </w:r>
          </w:p>
          <w:p w:rsidR="00E81BF0" w:rsidRPr="00E81BF0" w:rsidRDefault="00E81BF0" w:rsidP="00E81BF0">
            <w:pPr>
              <w:spacing w:after="0" w:line="240" w:lineRule="auto"/>
              <w:jc w:val="center"/>
              <w:rPr>
                <w:rFonts w:ascii="Times New Roman" w:eastAsia="Times New Roman" w:hAnsi="Times New Roman" w:cs="Times New Roman"/>
                <w:bCs/>
                <w:sz w:val="24"/>
                <w:szCs w:val="24"/>
                <w:lang w:eastAsia="ru-RU"/>
              </w:rPr>
            </w:pPr>
            <w:r w:rsidRPr="00E81BF0">
              <w:rPr>
                <w:rFonts w:ascii="Times New Roman" w:eastAsia="Times New Roman" w:hAnsi="Times New Roman" w:cs="Times New Roman"/>
                <w:bCs/>
                <w:sz w:val="24"/>
                <w:szCs w:val="24"/>
                <w:lang w:eastAsia="ru-RU"/>
              </w:rPr>
              <w:t>3</w:t>
            </w:r>
          </w:p>
          <w:p w:rsidR="00E81BF0" w:rsidRPr="00E81BF0" w:rsidRDefault="00E81BF0" w:rsidP="00E81BF0">
            <w:pPr>
              <w:spacing w:after="0" w:line="240" w:lineRule="auto"/>
              <w:jc w:val="center"/>
              <w:rPr>
                <w:rFonts w:ascii="Times New Roman" w:eastAsia="Times New Roman" w:hAnsi="Times New Roman" w:cs="Times New Roman"/>
                <w:bCs/>
                <w:sz w:val="24"/>
                <w:szCs w:val="24"/>
                <w:lang w:eastAsia="ru-RU"/>
              </w:rPr>
            </w:pPr>
            <w:r w:rsidRPr="00E81BF0">
              <w:rPr>
                <w:rFonts w:ascii="Times New Roman" w:eastAsia="Times New Roman" w:hAnsi="Times New Roman" w:cs="Times New Roman"/>
                <w:bCs/>
                <w:sz w:val="24"/>
                <w:szCs w:val="24"/>
                <w:lang w:eastAsia="ru-RU"/>
              </w:rPr>
              <w:t>1</w:t>
            </w:r>
          </w:p>
          <w:p w:rsidR="00E81BF0" w:rsidRPr="00E81BF0" w:rsidRDefault="00E81BF0" w:rsidP="00E81BF0">
            <w:pPr>
              <w:spacing w:after="0" w:line="240" w:lineRule="auto"/>
              <w:jc w:val="center"/>
              <w:rPr>
                <w:rFonts w:ascii="Times New Roman" w:eastAsia="Times New Roman" w:hAnsi="Times New Roman" w:cs="Times New Roman"/>
                <w:bCs/>
                <w:sz w:val="24"/>
                <w:szCs w:val="24"/>
                <w:lang w:eastAsia="ru-RU"/>
              </w:rPr>
            </w:pPr>
            <w:r w:rsidRPr="00E81BF0">
              <w:rPr>
                <w:rFonts w:ascii="Times New Roman" w:eastAsia="Times New Roman" w:hAnsi="Times New Roman" w:cs="Times New Roman"/>
                <w:bCs/>
                <w:sz w:val="24"/>
                <w:szCs w:val="24"/>
                <w:lang w:eastAsia="ru-RU"/>
              </w:rPr>
              <w:t>1</w:t>
            </w:r>
          </w:p>
        </w:tc>
      </w:tr>
      <w:tr w:rsidR="00E81BF0" w:rsidRPr="00E81BF0" w:rsidTr="00E81BF0">
        <w:tc>
          <w:tcPr>
            <w:tcW w:w="568" w:type="dxa"/>
            <w:tcBorders>
              <w:top w:val="single" w:sz="4" w:space="0" w:color="auto"/>
              <w:left w:val="single" w:sz="4" w:space="0" w:color="auto"/>
              <w:bottom w:val="single" w:sz="4" w:space="0" w:color="auto"/>
              <w:right w:val="single" w:sz="4" w:space="0" w:color="auto"/>
            </w:tcBorders>
          </w:tcPr>
          <w:p w:rsidR="00E81BF0" w:rsidRPr="00E81BF0" w:rsidRDefault="00E81BF0" w:rsidP="00E81BF0">
            <w:pPr>
              <w:spacing w:after="0" w:line="240" w:lineRule="auto"/>
              <w:jc w:val="center"/>
              <w:rPr>
                <w:rFonts w:ascii="Times New Roman" w:eastAsia="Times New Roman" w:hAnsi="Times New Roman" w:cs="Times New Roman"/>
                <w:bCs/>
                <w:sz w:val="24"/>
                <w:szCs w:val="24"/>
                <w:lang w:eastAsia="ru-RU"/>
              </w:rPr>
            </w:pPr>
            <w:r w:rsidRPr="00E81BF0">
              <w:rPr>
                <w:rFonts w:ascii="Times New Roman" w:eastAsia="Times New Roman" w:hAnsi="Times New Roman" w:cs="Times New Roman"/>
                <w:bCs/>
                <w:sz w:val="24"/>
                <w:szCs w:val="24"/>
                <w:lang w:eastAsia="ru-RU"/>
              </w:rPr>
              <w:t>8</w:t>
            </w:r>
          </w:p>
        </w:tc>
        <w:tc>
          <w:tcPr>
            <w:tcW w:w="8363" w:type="dxa"/>
            <w:tcBorders>
              <w:top w:val="single" w:sz="4" w:space="0" w:color="auto"/>
              <w:left w:val="single" w:sz="4" w:space="0" w:color="auto"/>
              <w:bottom w:val="single" w:sz="4" w:space="0" w:color="auto"/>
              <w:right w:val="single" w:sz="4" w:space="0" w:color="auto"/>
            </w:tcBorders>
          </w:tcPr>
          <w:p w:rsidR="00E81BF0" w:rsidRPr="00E81BF0" w:rsidRDefault="00E81BF0" w:rsidP="00E81BF0">
            <w:pPr>
              <w:spacing w:after="0" w:line="240" w:lineRule="auto"/>
              <w:jc w:val="both"/>
              <w:rPr>
                <w:rFonts w:ascii="Times New Roman" w:eastAsia="Times New Roman" w:hAnsi="Times New Roman" w:cs="Times New Roman"/>
                <w:bCs/>
                <w:sz w:val="24"/>
                <w:szCs w:val="24"/>
                <w:lang w:eastAsia="ru-RU"/>
              </w:rPr>
            </w:pPr>
            <w:r w:rsidRPr="00E81BF0">
              <w:rPr>
                <w:rFonts w:ascii="Times New Roman" w:eastAsia="Times New Roman" w:hAnsi="Times New Roman" w:cs="Times New Roman"/>
                <w:bCs/>
                <w:sz w:val="24"/>
                <w:szCs w:val="24"/>
                <w:lang w:eastAsia="ru-RU"/>
              </w:rPr>
              <w:t xml:space="preserve">Первенство Нижегородской области по хоккею среди мальчиков 2008-2009 г.р., Флагман Навашино сезона 2018-2019 </w:t>
            </w:r>
            <w:proofErr w:type="spellStart"/>
            <w:r w:rsidRPr="00E81BF0">
              <w:rPr>
                <w:rFonts w:ascii="Times New Roman" w:eastAsia="Times New Roman" w:hAnsi="Times New Roman" w:cs="Times New Roman"/>
                <w:bCs/>
                <w:sz w:val="24"/>
                <w:szCs w:val="24"/>
                <w:lang w:eastAsia="ru-RU"/>
              </w:rPr>
              <w:t>г.г</w:t>
            </w:r>
            <w:proofErr w:type="spellEnd"/>
            <w:r w:rsidRPr="00E81BF0">
              <w:rPr>
                <w:rFonts w:ascii="Times New Roman" w:eastAsia="Times New Roman" w:hAnsi="Times New Roman" w:cs="Times New Roman"/>
                <w:bCs/>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E81BF0" w:rsidRPr="00E81BF0" w:rsidRDefault="00E81BF0" w:rsidP="00E81BF0">
            <w:pPr>
              <w:spacing w:after="0" w:line="240" w:lineRule="auto"/>
              <w:jc w:val="center"/>
              <w:rPr>
                <w:rFonts w:ascii="Times New Roman" w:eastAsia="Times New Roman" w:hAnsi="Times New Roman" w:cs="Times New Roman"/>
                <w:bCs/>
                <w:sz w:val="24"/>
                <w:szCs w:val="24"/>
                <w:lang w:eastAsia="ru-RU"/>
              </w:rPr>
            </w:pPr>
            <w:r w:rsidRPr="00E81BF0">
              <w:rPr>
                <w:rFonts w:ascii="Times New Roman" w:eastAsia="Times New Roman" w:hAnsi="Times New Roman" w:cs="Times New Roman"/>
                <w:bCs/>
                <w:sz w:val="24"/>
                <w:szCs w:val="24"/>
                <w:lang w:eastAsia="ru-RU"/>
              </w:rPr>
              <w:t>6</w:t>
            </w:r>
          </w:p>
        </w:tc>
      </w:tr>
      <w:tr w:rsidR="00E81BF0" w:rsidRPr="00E81BF0" w:rsidTr="00E81BF0">
        <w:tc>
          <w:tcPr>
            <w:tcW w:w="568" w:type="dxa"/>
            <w:tcBorders>
              <w:top w:val="single" w:sz="4" w:space="0" w:color="auto"/>
              <w:left w:val="single" w:sz="4" w:space="0" w:color="auto"/>
              <w:bottom w:val="single" w:sz="4" w:space="0" w:color="auto"/>
              <w:right w:val="single" w:sz="4" w:space="0" w:color="auto"/>
            </w:tcBorders>
          </w:tcPr>
          <w:p w:rsidR="00E81BF0" w:rsidRPr="00E81BF0" w:rsidRDefault="00E81BF0" w:rsidP="00E81BF0">
            <w:pPr>
              <w:spacing w:after="0" w:line="240" w:lineRule="auto"/>
              <w:jc w:val="center"/>
              <w:rPr>
                <w:rFonts w:ascii="Times New Roman" w:eastAsia="Times New Roman" w:hAnsi="Times New Roman" w:cs="Times New Roman"/>
                <w:bCs/>
                <w:sz w:val="24"/>
                <w:szCs w:val="24"/>
                <w:lang w:eastAsia="ru-RU"/>
              </w:rPr>
            </w:pPr>
            <w:r w:rsidRPr="00E81BF0">
              <w:rPr>
                <w:rFonts w:ascii="Times New Roman" w:eastAsia="Times New Roman" w:hAnsi="Times New Roman" w:cs="Times New Roman"/>
                <w:bCs/>
                <w:sz w:val="24"/>
                <w:szCs w:val="24"/>
                <w:lang w:eastAsia="ru-RU"/>
              </w:rPr>
              <w:t>9</w:t>
            </w:r>
          </w:p>
        </w:tc>
        <w:tc>
          <w:tcPr>
            <w:tcW w:w="8363" w:type="dxa"/>
            <w:tcBorders>
              <w:top w:val="single" w:sz="4" w:space="0" w:color="auto"/>
              <w:left w:val="single" w:sz="4" w:space="0" w:color="auto"/>
              <w:bottom w:val="single" w:sz="4" w:space="0" w:color="auto"/>
              <w:right w:val="single" w:sz="4" w:space="0" w:color="auto"/>
            </w:tcBorders>
          </w:tcPr>
          <w:p w:rsidR="00E81BF0" w:rsidRPr="00E81BF0" w:rsidRDefault="00E81BF0" w:rsidP="00E81BF0">
            <w:pPr>
              <w:spacing w:after="0" w:line="240" w:lineRule="auto"/>
              <w:jc w:val="both"/>
              <w:rPr>
                <w:rFonts w:ascii="Times New Roman" w:eastAsia="Times New Roman" w:hAnsi="Times New Roman" w:cs="Times New Roman"/>
                <w:bCs/>
                <w:sz w:val="24"/>
                <w:szCs w:val="24"/>
                <w:lang w:eastAsia="ru-RU"/>
              </w:rPr>
            </w:pPr>
            <w:r w:rsidRPr="00E81BF0">
              <w:rPr>
                <w:rFonts w:ascii="Times New Roman" w:eastAsia="Times New Roman" w:hAnsi="Times New Roman" w:cs="Times New Roman"/>
                <w:bCs/>
                <w:sz w:val="24"/>
                <w:szCs w:val="24"/>
                <w:lang w:eastAsia="ru-RU"/>
              </w:rPr>
              <w:t>Групповой этап турнира «Золотая шайба» Дивизион «А» подростки 2004-2005 г.р., Флагман Навашино</w:t>
            </w:r>
          </w:p>
        </w:tc>
        <w:tc>
          <w:tcPr>
            <w:tcW w:w="1276" w:type="dxa"/>
            <w:tcBorders>
              <w:top w:val="single" w:sz="4" w:space="0" w:color="auto"/>
              <w:left w:val="single" w:sz="4" w:space="0" w:color="auto"/>
              <w:bottom w:val="single" w:sz="4" w:space="0" w:color="auto"/>
              <w:right w:val="single" w:sz="4" w:space="0" w:color="auto"/>
            </w:tcBorders>
          </w:tcPr>
          <w:p w:rsidR="00E81BF0" w:rsidRPr="00E81BF0" w:rsidRDefault="00E81BF0" w:rsidP="00E81BF0">
            <w:pPr>
              <w:spacing w:after="0" w:line="240" w:lineRule="auto"/>
              <w:jc w:val="center"/>
              <w:rPr>
                <w:rFonts w:ascii="Times New Roman" w:eastAsia="Times New Roman" w:hAnsi="Times New Roman" w:cs="Times New Roman"/>
                <w:bCs/>
                <w:sz w:val="24"/>
                <w:szCs w:val="24"/>
                <w:lang w:eastAsia="ru-RU"/>
              </w:rPr>
            </w:pPr>
            <w:r w:rsidRPr="00E81BF0">
              <w:rPr>
                <w:rFonts w:ascii="Times New Roman" w:eastAsia="Times New Roman" w:hAnsi="Times New Roman" w:cs="Times New Roman"/>
                <w:bCs/>
                <w:sz w:val="24"/>
                <w:szCs w:val="24"/>
                <w:lang w:eastAsia="ru-RU"/>
              </w:rPr>
              <w:t>3-4</w:t>
            </w:r>
          </w:p>
        </w:tc>
      </w:tr>
      <w:tr w:rsidR="00E81BF0" w:rsidRPr="00E81BF0" w:rsidTr="00E81BF0">
        <w:tc>
          <w:tcPr>
            <w:tcW w:w="568" w:type="dxa"/>
            <w:tcBorders>
              <w:top w:val="single" w:sz="4" w:space="0" w:color="auto"/>
              <w:left w:val="single" w:sz="4" w:space="0" w:color="auto"/>
              <w:bottom w:val="single" w:sz="4" w:space="0" w:color="auto"/>
              <w:right w:val="single" w:sz="4" w:space="0" w:color="auto"/>
            </w:tcBorders>
          </w:tcPr>
          <w:p w:rsidR="00E81BF0" w:rsidRPr="00E81BF0" w:rsidRDefault="00E81BF0" w:rsidP="00E81BF0">
            <w:pPr>
              <w:spacing w:after="0" w:line="240" w:lineRule="auto"/>
              <w:jc w:val="center"/>
              <w:rPr>
                <w:rFonts w:ascii="Times New Roman" w:eastAsia="Times New Roman" w:hAnsi="Times New Roman" w:cs="Times New Roman"/>
                <w:bCs/>
                <w:sz w:val="24"/>
                <w:szCs w:val="24"/>
                <w:lang w:eastAsia="ru-RU"/>
              </w:rPr>
            </w:pPr>
            <w:r w:rsidRPr="00E81BF0">
              <w:rPr>
                <w:rFonts w:ascii="Times New Roman" w:eastAsia="Times New Roman" w:hAnsi="Times New Roman" w:cs="Times New Roman"/>
                <w:bCs/>
                <w:sz w:val="24"/>
                <w:szCs w:val="24"/>
                <w:lang w:eastAsia="ru-RU"/>
              </w:rPr>
              <w:t>10</w:t>
            </w:r>
          </w:p>
        </w:tc>
        <w:tc>
          <w:tcPr>
            <w:tcW w:w="8363" w:type="dxa"/>
            <w:tcBorders>
              <w:top w:val="single" w:sz="4" w:space="0" w:color="auto"/>
              <w:left w:val="single" w:sz="4" w:space="0" w:color="auto"/>
              <w:bottom w:val="single" w:sz="4" w:space="0" w:color="auto"/>
              <w:right w:val="single" w:sz="4" w:space="0" w:color="auto"/>
            </w:tcBorders>
          </w:tcPr>
          <w:p w:rsidR="00E81BF0" w:rsidRPr="00E81BF0" w:rsidRDefault="00E81BF0" w:rsidP="00E81BF0">
            <w:pPr>
              <w:spacing w:after="0" w:line="240" w:lineRule="auto"/>
              <w:jc w:val="both"/>
              <w:rPr>
                <w:rFonts w:ascii="Times New Roman" w:eastAsia="Times New Roman" w:hAnsi="Times New Roman" w:cs="Times New Roman"/>
                <w:bCs/>
                <w:sz w:val="24"/>
                <w:szCs w:val="24"/>
                <w:lang w:eastAsia="ru-RU"/>
              </w:rPr>
            </w:pPr>
            <w:r w:rsidRPr="00E81BF0">
              <w:rPr>
                <w:rFonts w:ascii="Times New Roman" w:eastAsia="Times New Roman" w:hAnsi="Times New Roman" w:cs="Times New Roman"/>
                <w:bCs/>
                <w:sz w:val="24"/>
                <w:szCs w:val="24"/>
                <w:lang w:eastAsia="ru-RU"/>
              </w:rPr>
              <w:t>Групповой этап турнира «Золотая шайба» Дивизион «А» подростки 2006-2007 г.р., Флагман Навашино</w:t>
            </w:r>
          </w:p>
        </w:tc>
        <w:tc>
          <w:tcPr>
            <w:tcW w:w="1276" w:type="dxa"/>
            <w:tcBorders>
              <w:top w:val="single" w:sz="4" w:space="0" w:color="auto"/>
              <w:left w:val="single" w:sz="4" w:space="0" w:color="auto"/>
              <w:bottom w:val="single" w:sz="4" w:space="0" w:color="auto"/>
              <w:right w:val="single" w:sz="4" w:space="0" w:color="auto"/>
            </w:tcBorders>
          </w:tcPr>
          <w:p w:rsidR="00E81BF0" w:rsidRPr="00E81BF0" w:rsidRDefault="00E81BF0" w:rsidP="00E81BF0">
            <w:pPr>
              <w:spacing w:after="0" w:line="240" w:lineRule="auto"/>
              <w:jc w:val="center"/>
              <w:rPr>
                <w:rFonts w:ascii="Times New Roman" w:eastAsia="Times New Roman" w:hAnsi="Times New Roman" w:cs="Times New Roman"/>
                <w:bCs/>
                <w:sz w:val="24"/>
                <w:szCs w:val="24"/>
                <w:lang w:eastAsia="ru-RU"/>
              </w:rPr>
            </w:pPr>
            <w:r w:rsidRPr="00E81BF0">
              <w:rPr>
                <w:rFonts w:ascii="Times New Roman" w:eastAsia="Times New Roman" w:hAnsi="Times New Roman" w:cs="Times New Roman"/>
                <w:bCs/>
                <w:sz w:val="24"/>
                <w:szCs w:val="24"/>
                <w:lang w:eastAsia="ru-RU"/>
              </w:rPr>
              <w:t>3-4</w:t>
            </w:r>
          </w:p>
        </w:tc>
      </w:tr>
      <w:tr w:rsidR="00E81BF0" w:rsidRPr="00E81BF0" w:rsidTr="00E81BF0">
        <w:tc>
          <w:tcPr>
            <w:tcW w:w="568" w:type="dxa"/>
            <w:tcBorders>
              <w:top w:val="single" w:sz="4" w:space="0" w:color="auto"/>
              <w:left w:val="single" w:sz="4" w:space="0" w:color="auto"/>
              <w:bottom w:val="single" w:sz="4" w:space="0" w:color="auto"/>
              <w:right w:val="single" w:sz="4" w:space="0" w:color="auto"/>
            </w:tcBorders>
          </w:tcPr>
          <w:p w:rsidR="00E81BF0" w:rsidRPr="00E81BF0" w:rsidRDefault="00E81BF0" w:rsidP="00E81BF0">
            <w:pPr>
              <w:spacing w:after="0" w:line="240" w:lineRule="auto"/>
              <w:jc w:val="center"/>
              <w:rPr>
                <w:rFonts w:ascii="Times New Roman" w:eastAsia="Times New Roman" w:hAnsi="Times New Roman" w:cs="Times New Roman"/>
                <w:bCs/>
                <w:sz w:val="24"/>
                <w:szCs w:val="24"/>
                <w:lang w:eastAsia="ru-RU"/>
              </w:rPr>
            </w:pPr>
            <w:r w:rsidRPr="00E81BF0">
              <w:rPr>
                <w:rFonts w:ascii="Times New Roman" w:eastAsia="Times New Roman" w:hAnsi="Times New Roman" w:cs="Times New Roman"/>
                <w:bCs/>
                <w:sz w:val="24"/>
                <w:szCs w:val="24"/>
                <w:lang w:eastAsia="ru-RU"/>
              </w:rPr>
              <w:t>11</w:t>
            </w:r>
          </w:p>
        </w:tc>
        <w:tc>
          <w:tcPr>
            <w:tcW w:w="8363" w:type="dxa"/>
            <w:tcBorders>
              <w:top w:val="single" w:sz="4" w:space="0" w:color="auto"/>
              <w:left w:val="single" w:sz="4" w:space="0" w:color="auto"/>
              <w:bottom w:val="single" w:sz="4" w:space="0" w:color="auto"/>
              <w:right w:val="single" w:sz="4" w:space="0" w:color="auto"/>
            </w:tcBorders>
          </w:tcPr>
          <w:p w:rsidR="00E81BF0" w:rsidRPr="00E81BF0" w:rsidRDefault="00E81BF0" w:rsidP="00E81BF0">
            <w:pPr>
              <w:spacing w:after="0" w:line="240" w:lineRule="auto"/>
              <w:jc w:val="both"/>
              <w:rPr>
                <w:rFonts w:ascii="Times New Roman" w:eastAsia="Times New Roman" w:hAnsi="Times New Roman" w:cs="Times New Roman"/>
                <w:bCs/>
                <w:sz w:val="24"/>
                <w:szCs w:val="24"/>
                <w:lang w:eastAsia="ru-RU"/>
              </w:rPr>
            </w:pPr>
            <w:r w:rsidRPr="00E81BF0">
              <w:rPr>
                <w:rFonts w:ascii="Times New Roman" w:eastAsia="Times New Roman" w:hAnsi="Times New Roman" w:cs="Times New Roman"/>
                <w:bCs/>
                <w:sz w:val="24"/>
                <w:szCs w:val="24"/>
                <w:lang w:eastAsia="ru-RU"/>
              </w:rPr>
              <w:t>Групповой этап турнира «Золотая шайба» Дивизион «А» подростки 2008-2009 г.р., Флагман Навашино</w:t>
            </w:r>
          </w:p>
        </w:tc>
        <w:tc>
          <w:tcPr>
            <w:tcW w:w="1276" w:type="dxa"/>
            <w:tcBorders>
              <w:top w:val="single" w:sz="4" w:space="0" w:color="auto"/>
              <w:left w:val="single" w:sz="4" w:space="0" w:color="auto"/>
              <w:bottom w:val="single" w:sz="4" w:space="0" w:color="auto"/>
              <w:right w:val="single" w:sz="4" w:space="0" w:color="auto"/>
            </w:tcBorders>
          </w:tcPr>
          <w:p w:rsidR="00E81BF0" w:rsidRPr="00E81BF0" w:rsidRDefault="00E81BF0" w:rsidP="00E81BF0">
            <w:pPr>
              <w:spacing w:after="0" w:line="240" w:lineRule="auto"/>
              <w:jc w:val="center"/>
              <w:rPr>
                <w:rFonts w:ascii="Times New Roman" w:eastAsia="Times New Roman" w:hAnsi="Times New Roman" w:cs="Times New Roman"/>
                <w:bCs/>
                <w:sz w:val="24"/>
                <w:szCs w:val="24"/>
                <w:lang w:eastAsia="ru-RU"/>
              </w:rPr>
            </w:pPr>
            <w:r w:rsidRPr="00E81BF0">
              <w:rPr>
                <w:rFonts w:ascii="Times New Roman" w:eastAsia="Times New Roman" w:hAnsi="Times New Roman" w:cs="Times New Roman"/>
                <w:bCs/>
                <w:sz w:val="24"/>
                <w:szCs w:val="24"/>
                <w:lang w:eastAsia="ru-RU"/>
              </w:rPr>
              <w:t>3-4</w:t>
            </w:r>
          </w:p>
        </w:tc>
      </w:tr>
      <w:tr w:rsidR="00E81BF0" w:rsidRPr="00E81BF0" w:rsidTr="00E81BF0">
        <w:tc>
          <w:tcPr>
            <w:tcW w:w="568" w:type="dxa"/>
            <w:tcBorders>
              <w:top w:val="single" w:sz="4" w:space="0" w:color="auto"/>
              <w:left w:val="single" w:sz="4" w:space="0" w:color="auto"/>
              <w:bottom w:val="single" w:sz="4" w:space="0" w:color="auto"/>
              <w:right w:val="single" w:sz="4" w:space="0" w:color="auto"/>
            </w:tcBorders>
          </w:tcPr>
          <w:p w:rsidR="00E81BF0" w:rsidRPr="00E81BF0" w:rsidRDefault="00E81BF0" w:rsidP="00E81BF0">
            <w:pPr>
              <w:spacing w:after="0" w:line="240" w:lineRule="auto"/>
              <w:jc w:val="center"/>
              <w:rPr>
                <w:rFonts w:ascii="Times New Roman" w:eastAsia="Times New Roman" w:hAnsi="Times New Roman" w:cs="Times New Roman"/>
                <w:bCs/>
                <w:sz w:val="24"/>
                <w:szCs w:val="24"/>
                <w:lang w:eastAsia="ru-RU"/>
              </w:rPr>
            </w:pPr>
            <w:r w:rsidRPr="00E81BF0">
              <w:rPr>
                <w:rFonts w:ascii="Times New Roman" w:eastAsia="Times New Roman" w:hAnsi="Times New Roman" w:cs="Times New Roman"/>
                <w:bCs/>
                <w:sz w:val="24"/>
                <w:szCs w:val="24"/>
                <w:lang w:eastAsia="ru-RU"/>
              </w:rPr>
              <w:t>12</w:t>
            </w:r>
          </w:p>
        </w:tc>
        <w:tc>
          <w:tcPr>
            <w:tcW w:w="8363" w:type="dxa"/>
            <w:tcBorders>
              <w:top w:val="single" w:sz="4" w:space="0" w:color="auto"/>
              <w:left w:val="single" w:sz="4" w:space="0" w:color="auto"/>
              <w:bottom w:val="single" w:sz="4" w:space="0" w:color="auto"/>
              <w:right w:val="single" w:sz="4" w:space="0" w:color="auto"/>
            </w:tcBorders>
          </w:tcPr>
          <w:p w:rsidR="00E81BF0" w:rsidRPr="00E81BF0" w:rsidRDefault="00E81BF0" w:rsidP="00E81BF0">
            <w:pPr>
              <w:spacing w:after="0" w:line="240" w:lineRule="auto"/>
              <w:jc w:val="both"/>
              <w:rPr>
                <w:rFonts w:ascii="Times New Roman" w:eastAsia="Times New Roman" w:hAnsi="Times New Roman" w:cs="Times New Roman"/>
                <w:bCs/>
                <w:sz w:val="24"/>
                <w:szCs w:val="24"/>
                <w:lang w:eastAsia="ru-RU"/>
              </w:rPr>
            </w:pPr>
            <w:r w:rsidRPr="00E81BF0">
              <w:rPr>
                <w:rFonts w:ascii="Times New Roman" w:eastAsia="Times New Roman" w:hAnsi="Times New Roman" w:cs="Times New Roman"/>
                <w:bCs/>
                <w:sz w:val="24"/>
                <w:szCs w:val="24"/>
                <w:lang w:eastAsia="ru-RU"/>
              </w:rPr>
              <w:t xml:space="preserve">Открытые Нижегородские областные соревнования по хоккею среди команд мальчиков 2010-2011 г.р. (Лига Юг) сезона 2018-2019 </w:t>
            </w:r>
            <w:proofErr w:type="spellStart"/>
            <w:r w:rsidRPr="00E81BF0">
              <w:rPr>
                <w:rFonts w:ascii="Times New Roman" w:eastAsia="Times New Roman" w:hAnsi="Times New Roman" w:cs="Times New Roman"/>
                <w:bCs/>
                <w:sz w:val="24"/>
                <w:szCs w:val="24"/>
                <w:lang w:eastAsia="ru-RU"/>
              </w:rPr>
              <w:t>г.г</w:t>
            </w:r>
            <w:proofErr w:type="spellEnd"/>
            <w:r w:rsidRPr="00E81BF0">
              <w:rPr>
                <w:rFonts w:ascii="Times New Roman" w:eastAsia="Times New Roman" w:hAnsi="Times New Roman" w:cs="Times New Roman"/>
                <w:bCs/>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E81BF0" w:rsidRPr="00E81BF0" w:rsidRDefault="00E81BF0" w:rsidP="00E81BF0">
            <w:pPr>
              <w:spacing w:after="0" w:line="240" w:lineRule="auto"/>
              <w:jc w:val="center"/>
              <w:rPr>
                <w:rFonts w:ascii="Times New Roman" w:eastAsia="Times New Roman" w:hAnsi="Times New Roman" w:cs="Times New Roman"/>
                <w:bCs/>
                <w:sz w:val="24"/>
                <w:szCs w:val="24"/>
                <w:lang w:eastAsia="ru-RU"/>
              </w:rPr>
            </w:pPr>
            <w:r w:rsidRPr="00E81BF0">
              <w:rPr>
                <w:rFonts w:ascii="Times New Roman" w:eastAsia="Times New Roman" w:hAnsi="Times New Roman" w:cs="Times New Roman"/>
                <w:bCs/>
                <w:sz w:val="24"/>
                <w:szCs w:val="24"/>
                <w:lang w:eastAsia="ru-RU"/>
              </w:rPr>
              <w:t>4</w:t>
            </w:r>
          </w:p>
        </w:tc>
      </w:tr>
    </w:tbl>
    <w:p w:rsidR="00845552" w:rsidRDefault="00845552" w:rsidP="00062420">
      <w:pPr>
        <w:spacing w:after="0" w:line="360" w:lineRule="auto"/>
        <w:jc w:val="center"/>
        <w:rPr>
          <w:rFonts w:ascii="Times New Roman" w:eastAsia="Times New Roman" w:hAnsi="Times New Roman" w:cs="Times New Roman"/>
          <w:b/>
          <w:bCs/>
          <w:sz w:val="28"/>
          <w:szCs w:val="28"/>
          <w:lang w:eastAsia="ru-RU"/>
        </w:rPr>
      </w:pPr>
    </w:p>
    <w:p w:rsidR="00D43451" w:rsidRPr="00EF2BE8" w:rsidRDefault="00535480" w:rsidP="00062420">
      <w:pPr>
        <w:spacing w:after="0" w:line="360" w:lineRule="auto"/>
        <w:jc w:val="center"/>
        <w:rPr>
          <w:rFonts w:ascii="Times New Roman" w:eastAsia="Times New Roman" w:hAnsi="Times New Roman" w:cs="Times New Roman"/>
          <w:b/>
          <w:bCs/>
          <w:sz w:val="28"/>
          <w:szCs w:val="28"/>
          <w:lang w:eastAsia="ru-RU"/>
        </w:rPr>
      </w:pPr>
      <w:r w:rsidRPr="0000695A">
        <w:rPr>
          <w:rFonts w:ascii="Times New Roman" w:eastAsia="Times New Roman" w:hAnsi="Times New Roman" w:cs="Times New Roman"/>
          <w:b/>
          <w:bCs/>
          <w:sz w:val="28"/>
          <w:szCs w:val="28"/>
          <w:lang w:eastAsia="ru-RU"/>
        </w:rPr>
        <w:t>Воспитательная и профилактическая работа</w:t>
      </w:r>
      <w:r w:rsidR="00062420">
        <w:rPr>
          <w:rFonts w:ascii="Times New Roman" w:eastAsia="Times New Roman" w:hAnsi="Times New Roman" w:cs="Times New Roman"/>
          <w:b/>
          <w:bCs/>
          <w:sz w:val="28"/>
          <w:szCs w:val="28"/>
          <w:lang w:eastAsia="ru-RU"/>
        </w:rPr>
        <w:t>.</w:t>
      </w:r>
    </w:p>
    <w:p w:rsidR="00E368D9" w:rsidRPr="00310BC6" w:rsidRDefault="0000695A" w:rsidP="00E368D9">
      <w:pPr>
        <w:spacing w:line="276" w:lineRule="auto"/>
        <w:ind w:right="142"/>
        <w:jc w:val="both"/>
        <w:rPr>
          <w:rFonts w:ascii="Times New Roman" w:hAnsi="Times New Roman"/>
          <w:b/>
          <w:sz w:val="28"/>
          <w:szCs w:val="28"/>
        </w:rPr>
      </w:pPr>
      <w:r>
        <w:rPr>
          <w:rFonts w:ascii="Times New Roman" w:eastAsiaTheme="minorHAnsi" w:hAnsi="Times New Roman" w:cs="Times New Roman"/>
          <w:sz w:val="28"/>
          <w:szCs w:val="28"/>
        </w:rPr>
        <w:t xml:space="preserve">         </w:t>
      </w:r>
      <w:r w:rsidR="00E368D9">
        <w:rPr>
          <w:rFonts w:ascii="Times New Roman" w:hAnsi="Times New Roman"/>
          <w:sz w:val="28"/>
          <w:szCs w:val="28"/>
        </w:rPr>
        <w:t>В 2019</w:t>
      </w:r>
      <w:r w:rsidR="00E368D9" w:rsidRPr="00523823">
        <w:rPr>
          <w:rFonts w:ascii="Times New Roman" w:hAnsi="Times New Roman"/>
          <w:sz w:val="28"/>
          <w:szCs w:val="28"/>
        </w:rPr>
        <w:t xml:space="preserve"> году </w:t>
      </w:r>
      <w:r w:rsidR="00E368D9">
        <w:rPr>
          <w:rFonts w:ascii="Times New Roman" w:hAnsi="Times New Roman"/>
          <w:sz w:val="28"/>
          <w:szCs w:val="28"/>
        </w:rPr>
        <w:t>учебно-спортивным отделом была</w:t>
      </w:r>
      <w:r w:rsidR="00E368D9" w:rsidRPr="00523823">
        <w:rPr>
          <w:rFonts w:ascii="Times New Roman" w:hAnsi="Times New Roman"/>
          <w:sz w:val="28"/>
          <w:szCs w:val="28"/>
        </w:rPr>
        <w:t xml:space="preserve"> продолж</w:t>
      </w:r>
      <w:r w:rsidR="00E368D9">
        <w:rPr>
          <w:rFonts w:ascii="Times New Roman" w:hAnsi="Times New Roman"/>
          <w:sz w:val="28"/>
          <w:szCs w:val="28"/>
        </w:rPr>
        <w:t>ена</w:t>
      </w:r>
      <w:r w:rsidR="00E368D9" w:rsidRPr="00523823">
        <w:rPr>
          <w:rFonts w:ascii="Times New Roman" w:hAnsi="Times New Roman"/>
          <w:sz w:val="28"/>
          <w:szCs w:val="28"/>
        </w:rPr>
        <w:t xml:space="preserve"> ориентированн</w:t>
      </w:r>
      <w:r w:rsidR="00E368D9">
        <w:rPr>
          <w:rFonts w:ascii="Times New Roman" w:hAnsi="Times New Roman"/>
          <w:sz w:val="28"/>
          <w:szCs w:val="28"/>
        </w:rPr>
        <w:t>ая</w:t>
      </w:r>
      <w:r w:rsidR="00E368D9" w:rsidRPr="00523823">
        <w:rPr>
          <w:rFonts w:ascii="Times New Roman" w:hAnsi="Times New Roman"/>
          <w:sz w:val="28"/>
          <w:szCs w:val="28"/>
        </w:rPr>
        <w:t xml:space="preserve"> работ</w:t>
      </w:r>
      <w:r w:rsidR="00E368D9">
        <w:rPr>
          <w:rFonts w:ascii="Times New Roman" w:hAnsi="Times New Roman"/>
          <w:sz w:val="28"/>
          <w:szCs w:val="28"/>
        </w:rPr>
        <w:t>а</w:t>
      </w:r>
      <w:r w:rsidR="00E368D9" w:rsidRPr="00523823">
        <w:rPr>
          <w:rFonts w:ascii="Times New Roman" w:hAnsi="Times New Roman"/>
          <w:sz w:val="28"/>
          <w:szCs w:val="28"/>
        </w:rPr>
        <w:t xml:space="preserve"> на </w:t>
      </w:r>
      <w:r w:rsidR="00E368D9">
        <w:rPr>
          <w:rFonts w:ascii="Times New Roman" w:hAnsi="Times New Roman"/>
          <w:sz w:val="28"/>
          <w:szCs w:val="28"/>
        </w:rPr>
        <w:t>развитие</w:t>
      </w:r>
      <w:r w:rsidR="00E368D9" w:rsidRPr="00523823">
        <w:rPr>
          <w:rFonts w:ascii="Times New Roman" w:hAnsi="Times New Roman"/>
          <w:sz w:val="28"/>
          <w:szCs w:val="28"/>
        </w:rPr>
        <w:t xml:space="preserve"> личности ребёнка, способной к </w:t>
      </w:r>
      <w:r w:rsidR="00E368D9">
        <w:rPr>
          <w:rFonts w:ascii="Times New Roman" w:hAnsi="Times New Roman"/>
          <w:sz w:val="28"/>
          <w:szCs w:val="28"/>
        </w:rPr>
        <w:t xml:space="preserve">самореализации и </w:t>
      </w:r>
      <w:r w:rsidR="00E368D9" w:rsidRPr="00523823">
        <w:rPr>
          <w:rFonts w:ascii="Times New Roman" w:hAnsi="Times New Roman"/>
          <w:sz w:val="28"/>
          <w:szCs w:val="28"/>
        </w:rPr>
        <w:t>творческому самовыражению, к активной жизненной позиции</w:t>
      </w:r>
      <w:r w:rsidR="00E368D9">
        <w:rPr>
          <w:rFonts w:ascii="Times New Roman" w:hAnsi="Times New Roman"/>
          <w:sz w:val="28"/>
          <w:szCs w:val="28"/>
        </w:rPr>
        <w:t>,</w:t>
      </w:r>
      <w:r w:rsidR="00E368D9" w:rsidRPr="00523823">
        <w:rPr>
          <w:rFonts w:ascii="Times New Roman" w:hAnsi="Times New Roman"/>
          <w:sz w:val="28"/>
          <w:szCs w:val="28"/>
        </w:rPr>
        <w:t xml:space="preserve"> самоопределению.</w:t>
      </w:r>
    </w:p>
    <w:p w:rsidR="00E368D9" w:rsidRPr="00523823" w:rsidRDefault="00E368D9" w:rsidP="00E368D9">
      <w:pPr>
        <w:shd w:val="clear" w:color="auto" w:fill="FFFFFF"/>
        <w:spacing w:after="0" w:line="276" w:lineRule="auto"/>
        <w:ind w:right="-1" w:firstLine="567"/>
        <w:jc w:val="both"/>
        <w:rPr>
          <w:rFonts w:ascii="Times New Roman" w:hAnsi="Times New Roman"/>
          <w:sz w:val="28"/>
          <w:szCs w:val="28"/>
        </w:rPr>
      </w:pPr>
      <w:r w:rsidRPr="00523823">
        <w:rPr>
          <w:rFonts w:ascii="Times New Roman" w:hAnsi="Times New Roman"/>
          <w:sz w:val="28"/>
          <w:szCs w:val="28"/>
        </w:rPr>
        <w:t xml:space="preserve">Основные воспитательные задачи, на решение которых направлена деятельность </w:t>
      </w:r>
      <w:r>
        <w:rPr>
          <w:rFonts w:ascii="Times New Roman" w:hAnsi="Times New Roman"/>
          <w:sz w:val="28"/>
          <w:szCs w:val="28"/>
        </w:rPr>
        <w:t>УСО</w:t>
      </w:r>
      <w:r w:rsidRPr="00523823">
        <w:rPr>
          <w:rFonts w:ascii="Times New Roman" w:hAnsi="Times New Roman"/>
          <w:sz w:val="28"/>
          <w:szCs w:val="28"/>
        </w:rPr>
        <w:t>:</w:t>
      </w:r>
    </w:p>
    <w:p w:rsidR="00E368D9" w:rsidRPr="00523823" w:rsidRDefault="00E368D9" w:rsidP="00E368D9">
      <w:pPr>
        <w:shd w:val="clear" w:color="auto" w:fill="FFFFFF"/>
        <w:spacing w:after="0" w:line="276" w:lineRule="auto"/>
        <w:ind w:right="-1" w:firstLine="284"/>
        <w:jc w:val="both"/>
        <w:rPr>
          <w:rFonts w:ascii="Times New Roman" w:hAnsi="Times New Roman"/>
          <w:sz w:val="28"/>
          <w:szCs w:val="28"/>
        </w:rPr>
      </w:pPr>
      <w:r w:rsidRPr="00523823">
        <w:rPr>
          <w:rFonts w:ascii="Times New Roman" w:hAnsi="Times New Roman"/>
          <w:sz w:val="28"/>
          <w:szCs w:val="28"/>
        </w:rPr>
        <w:t xml:space="preserve">- </w:t>
      </w:r>
      <w:r w:rsidR="00C210AF">
        <w:rPr>
          <w:rFonts w:ascii="Times New Roman" w:hAnsi="Times New Roman"/>
          <w:sz w:val="28"/>
          <w:szCs w:val="28"/>
        </w:rPr>
        <w:t>фор</w:t>
      </w:r>
      <w:r w:rsidRPr="00523823">
        <w:rPr>
          <w:rFonts w:ascii="Times New Roman" w:hAnsi="Times New Roman"/>
          <w:sz w:val="28"/>
          <w:szCs w:val="28"/>
        </w:rPr>
        <w:t>мирование позитивн</w:t>
      </w:r>
      <w:r w:rsidR="00C210AF">
        <w:rPr>
          <w:rFonts w:ascii="Times New Roman" w:hAnsi="Times New Roman"/>
          <w:sz w:val="28"/>
          <w:szCs w:val="28"/>
        </w:rPr>
        <w:t>ых</w:t>
      </w:r>
      <w:r w:rsidRPr="00523823">
        <w:rPr>
          <w:rFonts w:ascii="Times New Roman" w:hAnsi="Times New Roman"/>
          <w:sz w:val="28"/>
          <w:szCs w:val="28"/>
        </w:rPr>
        <w:t xml:space="preserve"> отношени</w:t>
      </w:r>
      <w:r w:rsidR="00C210AF">
        <w:rPr>
          <w:rFonts w:ascii="Times New Roman" w:hAnsi="Times New Roman"/>
          <w:sz w:val="28"/>
          <w:szCs w:val="28"/>
        </w:rPr>
        <w:t>й</w:t>
      </w:r>
      <w:r w:rsidRPr="00523823">
        <w:rPr>
          <w:rFonts w:ascii="Times New Roman" w:hAnsi="Times New Roman"/>
          <w:sz w:val="28"/>
          <w:szCs w:val="28"/>
        </w:rPr>
        <w:t xml:space="preserve"> между людьми, уважение прав друг</w:t>
      </w:r>
      <w:r w:rsidR="00C210AF">
        <w:rPr>
          <w:rFonts w:ascii="Times New Roman" w:hAnsi="Times New Roman"/>
          <w:sz w:val="28"/>
          <w:szCs w:val="28"/>
        </w:rPr>
        <w:t>их</w:t>
      </w:r>
      <w:r w:rsidRPr="00523823">
        <w:rPr>
          <w:rFonts w:ascii="Times New Roman" w:hAnsi="Times New Roman"/>
          <w:sz w:val="28"/>
          <w:szCs w:val="28"/>
        </w:rPr>
        <w:t xml:space="preserve"> </w:t>
      </w:r>
      <w:r w:rsidR="00C210AF">
        <w:rPr>
          <w:rFonts w:ascii="Times New Roman" w:hAnsi="Times New Roman"/>
          <w:sz w:val="28"/>
          <w:szCs w:val="28"/>
        </w:rPr>
        <w:t>людей;</w:t>
      </w:r>
    </w:p>
    <w:p w:rsidR="00E368D9" w:rsidRPr="00523823" w:rsidRDefault="00E368D9" w:rsidP="00E368D9">
      <w:pPr>
        <w:shd w:val="clear" w:color="auto" w:fill="FFFFFF"/>
        <w:spacing w:after="0" w:line="276" w:lineRule="auto"/>
        <w:ind w:right="-1" w:firstLine="284"/>
        <w:jc w:val="both"/>
        <w:rPr>
          <w:rFonts w:ascii="Times New Roman" w:hAnsi="Times New Roman"/>
          <w:sz w:val="28"/>
          <w:szCs w:val="28"/>
        </w:rPr>
      </w:pPr>
      <w:r w:rsidRPr="00523823">
        <w:rPr>
          <w:rFonts w:ascii="Times New Roman" w:hAnsi="Times New Roman"/>
          <w:sz w:val="28"/>
          <w:szCs w:val="28"/>
        </w:rPr>
        <w:t>- развитие интересов и способностей личности, формирование и развитие личностных качеств, необходимых для активной жизнедеятельности</w:t>
      </w:r>
      <w:r w:rsidR="00C210AF">
        <w:rPr>
          <w:rFonts w:ascii="Times New Roman" w:hAnsi="Times New Roman"/>
          <w:sz w:val="28"/>
          <w:szCs w:val="28"/>
        </w:rPr>
        <w:t>;</w:t>
      </w:r>
    </w:p>
    <w:p w:rsidR="00E368D9" w:rsidRPr="00523823" w:rsidRDefault="00E368D9" w:rsidP="00E368D9">
      <w:pPr>
        <w:shd w:val="clear" w:color="auto" w:fill="FFFFFF"/>
        <w:spacing w:after="0" w:line="276" w:lineRule="auto"/>
        <w:ind w:right="-1" w:firstLine="284"/>
        <w:jc w:val="both"/>
        <w:rPr>
          <w:rFonts w:ascii="Times New Roman" w:hAnsi="Times New Roman"/>
          <w:sz w:val="28"/>
          <w:szCs w:val="28"/>
        </w:rPr>
      </w:pPr>
      <w:r w:rsidRPr="00523823">
        <w:rPr>
          <w:rFonts w:ascii="Times New Roman" w:hAnsi="Times New Roman"/>
          <w:sz w:val="28"/>
          <w:szCs w:val="28"/>
        </w:rPr>
        <w:t>- увеличение степени самостоятельности детей, воспитание способности самоконтроля и эффективного преодоления трудностей</w:t>
      </w:r>
      <w:r w:rsidR="00C210AF">
        <w:rPr>
          <w:rFonts w:ascii="Times New Roman" w:hAnsi="Times New Roman"/>
          <w:sz w:val="28"/>
          <w:szCs w:val="28"/>
        </w:rPr>
        <w:t>;</w:t>
      </w:r>
    </w:p>
    <w:p w:rsidR="00E368D9" w:rsidRPr="00523823" w:rsidRDefault="00E368D9" w:rsidP="00E368D9">
      <w:pPr>
        <w:shd w:val="clear" w:color="auto" w:fill="FFFFFF"/>
        <w:tabs>
          <w:tab w:val="left" w:pos="3259"/>
          <w:tab w:val="left" w:pos="5256"/>
          <w:tab w:val="left" w:pos="8078"/>
        </w:tabs>
        <w:spacing w:after="0" w:line="276" w:lineRule="auto"/>
        <w:ind w:right="-1" w:firstLine="284"/>
        <w:jc w:val="both"/>
        <w:rPr>
          <w:rFonts w:ascii="Times New Roman" w:hAnsi="Times New Roman"/>
          <w:sz w:val="28"/>
          <w:szCs w:val="28"/>
        </w:rPr>
      </w:pPr>
      <w:r w:rsidRPr="00523823">
        <w:rPr>
          <w:rFonts w:ascii="Times New Roman" w:hAnsi="Times New Roman"/>
          <w:sz w:val="28"/>
          <w:szCs w:val="28"/>
        </w:rPr>
        <w:t xml:space="preserve">- </w:t>
      </w:r>
      <w:r w:rsidR="00C210AF">
        <w:rPr>
          <w:rFonts w:ascii="Times New Roman" w:hAnsi="Times New Roman"/>
          <w:sz w:val="28"/>
          <w:szCs w:val="28"/>
        </w:rPr>
        <w:t>ф</w:t>
      </w:r>
      <w:r w:rsidRPr="00523823">
        <w:rPr>
          <w:rFonts w:ascii="Times New Roman" w:hAnsi="Times New Roman"/>
          <w:sz w:val="28"/>
          <w:szCs w:val="28"/>
        </w:rPr>
        <w:t>ормирование знаний, умений и навыков по обеспечению здорового образа</w:t>
      </w:r>
      <w:r w:rsidR="00C210AF">
        <w:rPr>
          <w:rFonts w:ascii="Times New Roman" w:hAnsi="Times New Roman"/>
          <w:sz w:val="28"/>
          <w:szCs w:val="28"/>
        </w:rPr>
        <w:t xml:space="preserve"> жизни и жизненных потребностей;</w:t>
      </w:r>
    </w:p>
    <w:p w:rsidR="00E368D9" w:rsidRDefault="00C210AF" w:rsidP="00E368D9">
      <w:pPr>
        <w:shd w:val="clear" w:color="auto" w:fill="FFFFFF"/>
        <w:spacing w:after="0" w:line="276" w:lineRule="auto"/>
        <w:ind w:right="14" w:firstLine="284"/>
        <w:jc w:val="both"/>
        <w:rPr>
          <w:rFonts w:ascii="Times New Roman" w:hAnsi="Times New Roman"/>
          <w:sz w:val="28"/>
          <w:szCs w:val="28"/>
        </w:rPr>
      </w:pPr>
      <w:r>
        <w:rPr>
          <w:rFonts w:ascii="Times New Roman" w:hAnsi="Times New Roman"/>
          <w:sz w:val="28"/>
          <w:szCs w:val="28"/>
        </w:rPr>
        <w:t>- развитие</w:t>
      </w:r>
      <w:r w:rsidR="00E368D9" w:rsidRPr="00523823">
        <w:rPr>
          <w:rFonts w:ascii="Times New Roman" w:hAnsi="Times New Roman"/>
          <w:sz w:val="28"/>
          <w:szCs w:val="28"/>
        </w:rPr>
        <w:t xml:space="preserve"> устойчивого негативного отношения к антисоциальным тенденциям в молодежной среде и сознательного противодействия</w:t>
      </w:r>
      <w:r>
        <w:rPr>
          <w:rFonts w:ascii="Times New Roman" w:hAnsi="Times New Roman"/>
          <w:sz w:val="28"/>
          <w:szCs w:val="28"/>
        </w:rPr>
        <w:t xml:space="preserve"> распространению правонарушений.</w:t>
      </w:r>
    </w:p>
    <w:p w:rsidR="00845552" w:rsidRDefault="00845552" w:rsidP="00E368D9">
      <w:pPr>
        <w:shd w:val="clear" w:color="auto" w:fill="FFFFFF"/>
        <w:spacing w:after="0" w:line="276" w:lineRule="auto"/>
        <w:ind w:right="14" w:firstLine="284"/>
        <w:jc w:val="both"/>
        <w:rPr>
          <w:rFonts w:ascii="Times New Roman" w:hAnsi="Times New Roman"/>
          <w:sz w:val="28"/>
          <w:szCs w:val="28"/>
        </w:rPr>
      </w:pPr>
    </w:p>
    <w:p w:rsidR="00C210AF" w:rsidRPr="00523823" w:rsidRDefault="00C210AF" w:rsidP="00C210AF">
      <w:pPr>
        <w:spacing w:after="0" w:line="276" w:lineRule="auto"/>
        <w:ind w:right="5"/>
        <w:jc w:val="both"/>
        <w:rPr>
          <w:rFonts w:ascii="Times New Roman" w:hAnsi="Times New Roman"/>
          <w:sz w:val="28"/>
          <w:szCs w:val="28"/>
        </w:rPr>
      </w:pPr>
      <w:r>
        <w:rPr>
          <w:rFonts w:ascii="Times New Roman" w:hAnsi="Times New Roman"/>
          <w:sz w:val="28"/>
          <w:szCs w:val="28"/>
        </w:rPr>
        <w:lastRenderedPageBreak/>
        <w:t xml:space="preserve">    </w:t>
      </w:r>
      <w:r w:rsidR="003E7AA8">
        <w:rPr>
          <w:rFonts w:ascii="Times New Roman" w:hAnsi="Times New Roman"/>
          <w:sz w:val="28"/>
          <w:szCs w:val="28"/>
        </w:rPr>
        <w:t xml:space="preserve">                        </w:t>
      </w:r>
      <w:r>
        <w:rPr>
          <w:rFonts w:ascii="Times New Roman" w:hAnsi="Times New Roman"/>
          <w:sz w:val="28"/>
          <w:szCs w:val="28"/>
        </w:rPr>
        <w:t xml:space="preserve">  </w:t>
      </w:r>
      <w:r w:rsidRPr="00523823">
        <w:rPr>
          <w:rFonts w:ascii="Times New Roman" w:hAnsi="Times New Roman"/>
          <w:sz w:val="28"/>
          <w:szCs w:val="28"/>
        </w:rPr>
        <w:t>Основные направления в работе:</w:t>
      </w:r>
    </w:p>
    <w:p w:rsidR="00C210AF" w:rsidRPr="00523823" w:rsidRDefault="00C210AF" w:rsidP="00C210AF">
      <w:pPr>
        <w:shd w:val="clear" w:color="auto" w:fill="FFFFFF"/>
        <w:spacing w:after="0" w:line="276" w:lineRule="auto"/>
        <w:ind w:right="5"/>
        <w:jc w:val="both"/>
        <w:rPr>
          <w:rFonts w:ascii="Times New Roman" w:hAnsi="Times New Roman"/>
          <w:sz w:val="28"/>
          <w:szCs w:val="28"/>
        </w:rPr>
      </w:pPr>
      <w:r w:rsidRPr="00523823">
        <w:rPr>
          <w:rFonts w:ascii="Times New Roman" w:hAnsi="Times New Roman"/>
          <w:sz w:val="28"/>
          <w:szCs w:val="28"/>
        </w:rPr>
        <w:t>-</w:t>
      </w:r>
      <w:r>
        <w:rPr>
          <w:rFonts w:ascii="Times New Roman" w:hAnsi="Times New Roman"/>
          <w:sz w:val="28"/>
          <w:szCs w:val="28"/>
        </w:rPr>
        <w:t xml:space="preserve"> </w:t>
      </w:r>
      <w:r w:rsidRPr="00523823">
        <w:rPr>
          <w:rFonts w:ascii="Times New Roman" w:hAnsi="Times New Roman"/>
          <w:sz w:val="28"/>
          <w:szCs w:val="28"/>
        </w:rPr>
        <w:t>воспитательная   работа с обучающимися осуществлялась чере</w:t>
      </w:r>
      <w:r>
        <w:rPr>
          <w:rFonts w:ascii="Times New Roman" w:hAnsi="Times New Roman"/>
          <w:sz w:val="28"/>
          <w:szCs w:val="28"/>
        </w:rPr>
        <w:t xml:space="preserve">з проведение спортивно-массовых, </w:t>
      </w:r>
      <w:r w:rsidRPr="00523823">
        <w:rPr>
          <w:rFonts w:ascii="Times New Roman" w:hAnsi="Times New Roman"/>
          <w:sz w:val="28"/>
          <w:szCs w:val="28"/>
        </w:rPr>
        <w:t xml:space="preserve">физкультурно-оздоровительных </w:t>
      </w:r>
      <w:r>
        <w:rPr>
          <w:rFonts w:ascii="Times New Roman" w:hAnsi="Times New Roman"/>
          <w:sz w:val="28"/>
          <w:szCs w:val="28"/>
        </w:rPr>
        <w:t xml:space="preserve">и узко направленных </w:t>
      </w:r>
      <w:r w:rsidRPr="00523823">
        <w:rPr>
          <w:rFonts w:ascii="Times New Roman" w:hAnsi="Times New Roman"/>
          <w:sz w:val="28"/>
          <w:szCs w:val="28"/>
        </w:rPr>
        <w:t>мероприятий</w:t>
      </w:r>
      <w:r>
        <w:rPr>
          <w:rFonts w:ascii="Times New Roman" w:hAnsi="Times New Roman"/>
          <w:sz w:val="28"/>
          <w:szCs w:val="28"/>
        </w:rPr>
        <w:t xml:space="preserve"> и</w:t>
      </w:r>
      <w:r w:rsidRPr="00523823">
        <w:rPr>
          <w:rFonts w:ascii="Times New Roman" w:hAnsi="Times New Roman"/>
          <w:sz w:val="28"/>
          <w:szCs w:val="28"/>
        </w:rPr>
        <w:t xml:space="preserve"> </w:t>
      </w:r>
      <w:r>
        <w:rPr>
          <w:rFonts w:ascii="Times New Roman" w:hAnsi="Times New Roman"/>
          <w:sz w:val="28"/>
          <w:szCs w:val="28"/>
        </w:rPr>
        <w:t>соревнований</w:t>
      </w:r>
      <w:r w:rsidRPr="00523823">
        <w:rPr>
          <w:rFonts w:ascii="Times New Roman" w:hAnsi="Times New Roman"/>
          <w:sz w:val="28"/>
          <w:szCs w:val="28"/>
        </w:rPr>
        <w:t>;</w:t>
      </w:r>
    </w:p>
    <w:p w:rsidR="00C210AF" w:rsidRPr="00523823" w:rsidRDefault="00C210AF" w:rsidP="00C210AF">
      <w:pPr>
        <w:spacing w:after="0" w:line="276" w:lineRule="auto"/>
        <w:ind w:right="5"/>
        <w:jc w:val="both"/>
        <w:rPr>
          <w:rFonts w:ascii="Times New Roman" w:hAnsi="Times New Roman"/>
          <w:sz w:val="28"/>
          <w:szCs w:val="28"/>
        </w:rPr>
      </w:pPr>
      <w:r w:rsidRPr="00523823">
        <w:rPr>
          <w:rFonts w:ascii="Times New Roman" w:hAnsi="Times New Roman"/>
          <w:sz w:val="28"/>
          <w:szCs w:val="28"/>
        </w:rPr>
        <w:t>-</w:t>
      </w:r>
      <w:r>
        <w:rPr>
          <w:rFonts w:ascii="Times New Roman" w:hAnsi="Times New Roman"/>
          <w:sz w:val="28"/>
          <w:szCs w:val="28"/>
        </w:rPr>
        <w:t xml:space="preserve"> </w:t>
      </w:r>
      <w:r w:rsidRPr="00523823">
        <w:rPr>
          <w:rFonts w:ascii="Times New Roman" w:hAnsi="Times New Roman"/>
          <w:sz w:val="28"/>
          <w:szCs w:val="28"/>
        </w:rPr>
        <w:t>в работе с детьми, требующими особого педагогического внимания (дети группы риска</w:t>
      </w:r>
      <w:r>
        <w:rPr>
          <w:rFonts w:ascii="Times New Roman" w:hAnsi="Times New Roman"/>
          <w:sz w:val="28"/>
          <w:szCs w:val="28"/>
        </w:rPr>
        <w:t>, находящиеся в трудной жизненной ситуации</w:t>
      </w:r>
      <w:r w:rsidRPr="00523823">
        <w:rPr>
          <w:rFonts w:ascii="Times New Roman" w:hAnsi="Times New Roman"/>
          <w:sz w:val="28"/>
          <w:szCs w:val="28"/>
        </w:rPr>
        <w:t>) тренерами</w:t>
      </w:r>
      <w:r>
        <w:rPr>
          <w:rFonts w:ascii="Times New Roman" w:hAnsi="Times New Roman"/>
          <w:sz w:val="28"/>
          <w:szCs w:val="28"/>
        </w:rPr>
        <w:t>-</w:t>
      </w:r>
      <w:r w:rsidRPr="00523823">
        <w:rPr>
          <w:rFonts w:ascii="Times New Roman" w:hAnsi="Times New Roman"/>
          <w:sz w:val="28"/>
          <w:szCs w:val="28"/>
        </w:rPr>
        <w:t>преподавателями применялись методы, позволяющие этим обучающимся соблюдать дисциплину, режим занятий, а также прививают у них чувство ответственности за общее дело</w:t>
      </w:r>
      <w:r>
        <w:rPr>
          <w:rFonts w:ascii="Times New Roman" w:hAnsi="Times New Roman"/>
          <w:sz w:val="28"/>
          <w:szCs w:val="28"/>
        </w:rPr>
        <w:t>, проводились индивидуальные беседы и консультации с родителями (законными представителями)</w:t>
      </w:r>
      <w:r w:rsidRPr="00523823">
        <w:rPr>
          <w:rFonts w:ascii="Times New Roman" w:hAnsi="Times New Roman"/>
          <w:sz w:val="28"/>
          <w:szCs w:val="28"/>
        </w:rPr>
        <w:t>;</w:t>
      </w:r>
    </w:p>
    <w:p w:rsidR="00C210AF" w:rsidRDefault="00C210AF" w:rsidP="00C210AF">
      <w:pPr>
        <w:spacing w:after="0" w:line="276" w:lineRule="auto"/>
        <w:ind w:right="5"/>
        <w:jc w:val="both"/>
        <w:rPr>
          <w:rFonts w:ascii="Times New Roman" w:hAnsi="Times New Roman"/>
          <w:sz w:val="28"/>
          <w:szCs w:val="28"/>
        </w:rPr>
      </w:pPr>
      <w:r w:rsidRPr="00523823">
        <w:rPr>
          <w:rFonts w:ascii="Times New Roman" w:hAnsi="Times New Roman"/>
          <w:sz w:val="28"/>
          <w:szCs w:val="28"/>
        </w:rPr>
        <w:t>-</w:t>
      </w:r>
      <w:r>
        <w:rPr>
          <w:rFonts w:ascii="Times New Roman" w:hAnsi="Times New Roman"/>
          <w:sz w:val="28"/>
          <w:szCs w:val="28"/>
        </w:rPr>
        <w:t xml:space="preserve"> </w:t>
      </w:r>
      <w:r w:rsidRPr="00523823">
        <w:rPr>
          <w:rFonts w:ascii="Times New Roman" w:hAnsi="Times New Roman"/>
          <w:sz w:val="28"/>
          <w:szCs w:val="28"/>
        </w:rPr>
        <w:t>работа с родителями обучающихся проводилась через групповые (групповые родительские собрания) и индивидуальные формы работы (консультирование, собеседован</w:t>
      </w:r>
      <w:r w:rsidR="00914F46">
        <w:rPr>
          <w:rFonts w:ascii="Times New Roman" w:hAnsi="Times New Roman"/>
          <w:sz w:val="28"/>
          <w:szCs w:val="28"/>
        </w:rPr>
        <w:t>ие).</w:t>
      </w:r>
    </w:p>
    <w:p w:rsidR="00914F46" w:rsidRPr="00523823" w:rsidRDefault="00914F46" w:rsidP="00C210AF">
      <w:pPr>
        <w:spacing w:after="0" w:line="276" w:lineRule="auto"/>
        <w:ind w:right="5"/>
        <w:jc w:val="both"/>
        <w:rPr>
          <w:rFonts w:ascii="Times New Roman" w:hAnsi="Times New Roman"/>
          <w:sz w:val="28"/>
          <w:szCs w:val="28"/>
        </w:rPr>
      </w:pPr>
    </w:p>
    <w:p w:rsidR="00E368D9" w:rsidRPr="006F1F36" w:rsidRDefault="006F1F36" w:rsidP="006F1F36">
      <w:pPr>
        <w:autoSpaceDE w:val="0"/>
        <w:autoSpaceDN w:val="0"/>
        <w:adjustRightInd w:val="0"/>
        <w:spacing w:after="0" w:line="276" w:lineRule="auto"/>
        <w:ind w:right="5"/>
        <w:jc w:val="both"/>
        <w:rPr>
          <w:rFonts w:ascii="Times New Roman" w:hAnsi="Times New Roman"/>
          <w:sz w:val="28"/>
          <w:szCs w:val="28"/>
        </w:rPr>
      </w:pPr>
      <w:r>
        <w:rPr>
          <w:rFonts w:ascii="Times New Roman" w:hAnsi="Times New Roman"/>
          <w:sz w:val="28"/>
          <w:szCs w:val="28"/>
        </w:rPr>
        <w:t xml:space="preserve">       </w:t>
      </w:r>
      <w:r w:rsidRPr="00523823">
        <w:rPr>
          <w:rFonts w:ascii="Times New Roman" w:hAnsi="Times New Roman"/>
          <w:sz w:val="28"/>
          <w:szCs w:val="28"/>
        </w:rPr>
        <w:t>Воспитательная деятельность направлена на создание условий развития личности</w:t>
      </w:r>
      <w:r>
        <w:rPr>
          <w:rFonts w:ascii="Times New Roman" w:hAnsi="Times New Roman"/>
          <w:sz w:val="28"/>
          <w:szCs w:val="28"/>
        </w:rPr>
        <w:t xml:space="preserve"> и </w:t>
      </w:r>
      <w:r w:rsidRPr="00523823">
        <w:rPr>
          <w:rFonts w:ascii="Times New Roman" w:hAnsi="Times New Roman"/>
          <w:sz w:val="28"/>
          <w:szCs w:val="28"/>
        </w:rPr>
        <w:t>вед</w:t>
      </w:r>
      <w:r>
        <w:rPr>
          <w:rFonts w:ascii="Times New Roman" w:hAnsi="Times New Roman"/>
          <w:sz w:val="28"/>
          <w:szCs w:val="28"/>
        </w:rPr>
        <w:t>ё</w:t>
      </w:r>
      <w:r w:rsidRPr="00523823">
        <w:rPr>
          <w:rFonts w:ascii="Times New Roman" w:hAnsi="Times New Roman"/>
          <w:sz w:val="28"/>
          <w:szCs w:val="28"/>
        </w:rPr>
        <w:t xml:space="preserve">тся с учетом интересов, склонностей и способностей </w:t>
      </w:r>
      <w:r>
        <w:rPr>
          <w:rFonts w:ascii="Times New Roman" w:hAnsi="Times New Roman"/>
          <w:sz w:val="28"/>
          <w:szCs w:val="28"/>
        </w:rPr>
        <w:t>об</w:t>
      </w:r>
      <w:r w:rsidRPr="00523823">
        <w:rPr>
          <w:rFonts w:ascii="Times New Roman" w:hAnsi="Times New Roman"/>
          <w:sz w:val="28"/>
          <w:szCs w:val="28"/>
        </w:rPr>
        <w:t>уча</w:t>
      </w:r>
      <w:r>
        <w:rPr>
          <w:rFonts w:ascii="Times New Roman" w:hAnsi="Times New Roman"/>
          <w:sz w:val="28"/>
          <w:szCs w:val="28"/>
        </w:rPr>
        <w:t>ю</w:t>
      </w:r>
      <w:r w:rsidRPr="00523823">
        <w:rPr>
          <w:rFonts w:ascii="Times New Roman" w:hAnsi="Times New Roman"/>
          <w:sz w:val="28"/>
          <w:szCs w:val="28"/>
        </w:rPr>
        <w:t xml:space="preserve">щихся </w:t>
      </w:r>
      <w:r>
        <w:rPr>
          <w:rFonts w:ascii="Times New Roman" w:hAnsi="Times New Roman"/>
          <w:sz w:val="28"/>
          <w:szCs w:val="28"/>
        </w:rPr>
        <w:t xml:space="preserve">и строится </w:t>
      </w:r>
      <w:r w:rsidRPr="00523823">
        <w:rPr>
          <w:rFonts w:ascii="Times New Roman" w:hAnsi="Times New Roman"/>
          <w:sz w:val="28"/>
          <w:szCs w:val="28"/>
        </w:rPr>
        <w:t>на принципах взаимоуважения и сотрудничества. Задачи воспитания детей и подростков реализовыва</w:t>
      </w:r>
      <w:r>
        <w:rPr>
          <w:rFonts w:ascii="Times New Roman" w:hAnsi="Times New Roman"/>
          <w:sz w:val="28"/>
          <w:szCs w:val="28"/>
        </w:rPr>
        <w:t>лись в совместной деятельности тренеров-преподавателей</w:t>
      </w:r>
      <w:r w:rsidRPr="00523823">
        <w:rPr>
          <w:rFonts w:ascii="Times New Roman" w:hAnsi="Times New Roman"/>
          <w:sz w:val="28"/>
          <w:szCs w:val="28"/>
        </w:rPr>
        <w:t xml:space="preserve">, </w:t>
      </w:r>
      <w:r>
        <w:rPr>
          <w:rFonts w:ascii="Times New Roman" w:hAnsi="Times New Roman"/>
          <w:sz w:val="28"/>
          <w:szCs w:val="28"/>
        </w:rPr>
        <w:t>об</w:t>
      </w:r>
      <w:r w:rsidRPr="00523823">
        <w:rPr>
          <w:rFonts w:ascii="Times New Roman" w:hAnsi="Times New Roman"/>
          <w:sz w:val="28"/>
          <w:szCs w:val="28"/>
        </w:rPr>
        <w:t>уча</w:t>
      </w:r>
      <w:r>
        <w:rPr>
          <w:rFonts w:ascii="Times New Roman" w:hAnsi="Times New Roman"/>
          <w:sz w:val="28"/>
          <w:szCs w:val="28"/>
        </w:rPr>
        <w:t>ющихся и их родителей.</w:t>
      </w:r>
    </w:p>
    <w:p w:rsidR="0000695A" w:rsidRPr="0000695A" w:rsidRDefault="006F1F36" w:rsidP="00514CDE">
      <w:pPr>
        <w:spacing w:after="0" w:line="276" w:lineRule="auto"/>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w:t>
      </w:r>
      <w:r w:rsidR="0000695A" w:rsidRPr="0000695A">
        <w:rPr>
          <w:rFonts w:ascii="Times New Roman" w:eastAsiaTheme="minorHAnsi" w:hAnsi="Times New Roman" w:cs="Times New Roman"/>
          <w:sz w:val="28"/>
          <w:szCs w:val="28"/>
        </w:rPr>
        <w:t>В течение года тренеры-преподаватели проводили организационные, тематические собрания, консультации с родителями по интересующим вопросам (режим дня, режим тренировок, питание спортсменов, экипировка, внешний вид, гигиена, дисциплина на занятиях) и индивидуальные беседы с родителями и обучающимися по соблюдению ТБ, о недопустимости пропусков занятий без уважительных причин и т.д.</w:t>
      </w:r>
    </w:p>
    <w:p w:rsidR="00D43451" w:rsidRDefault="006F1F36" w:rsidP="00514CDE">
      <w:pPr>
        <w:spacing w:after="0" w:line="276" w:lineRule="auto"/>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w:t>
      </w:r>
      <w:r w:rsidR="0000695A" w:rsidRPr="0000695A">
        <w:rPr>
          <w:rFonts w:ascii="Times New Roman" w:eastAsiaTheme="minorHAnsi" w:hAnsi="Times New Roman" w:cs="Times New Roman"/>
          <w:sz w:val="28"/>
          <w:szCs w:val="28"/>
        </w:rPr>
        <w:t xml:space="preserve">  Кроме собраний, бесед</w:t>
      </w:r>
      <w:r>
        <w:rPr>
          <w:rFonts w:ascii="Times New Roman" w:eastAsiaTheme="minorHAnsi" w:hAnsi="Times New Roman" w:cs="Times New Roman"/>
          <w:sz w:val="28"/>
          <w:szCs w:val="28"/>
        </w:rPr>
        <w:t xml:space="preserve"> тренеры-преподаватели</w:t>
      </w:r>
      <w:r w:rsidR="0000695A" w:rsidRPr="0000695A">
        <w:rPr>
          <w:rFonts w:ascii="Times New Roman" w:eastAsiaTheme="minorHAnsi" w:hAnsi="Times New Roman" w:cs="Times New Roman"/>
          <w:sz w:val="28"/>
          <w:szCs w:val="28"/>
        </w:rPr>
        <w:t xml:space="preserve"> проводят совместные мероприятия с родителями</w:t>
      </w:r>
      <w:r>
        <w:rPr>
          <w:rFonts w:ascii="Times New Roman" w:eastAsiaTheme="minorHAnsi" w:hAnsi="Times New Roman" w:cs="Times New Roman"/>
          <w:sz w:val="28"/>
          <w:szCs w:val="28"/>
        </w:rPr>
        <w:t>:</w:t>
      </w:r>
      <w:r w:rsidR="0000695A" w:rsidRPr="0000695A">
        <w:rPr>
          <w:rFonts w:ascii="Times New Roman" w:eastAsiaTheme="minorHAnsi" w:hAnsi="Times New Roman" w:cs="Times New Roman"/>
          <w:sz w:val="28"/>
          <w:szCs w:val="28"/>
        </w:rPr>
        <w:t xml:space="preserve"> товарищеские игры </w:t>
      </w:r>
      <w:r w:rsidR="00E10337">
        <w:rPr>
          <w:rFonts w:ascii="Times New Roman" w:eastAsiaTheme="minorHAnsi" w:hAnsi="Times New Roman" w:cs="Times New Roman"/>
          <w:sz w:val="28"/>
          <w:szCs w:val="28"/>
        </w:rPr>
        <w:t xml:space="preserve">детей и родителей </w:t>
      </w:r>
      <w:r w:rsidR="0000695A" w:rsidRPr="0000695A">
        <w:rPr>
          <w:rFonts w:ascii="Times New Roman" w:eastAsiaTheme="minorHAnsi" w:hAnsi="Times New Roman" w:cs="Times New Roman"/>
          <w:sz w:val="28"/>
          <w:szCs w:val="28"/>
        </w:rPr>
        <w:t>с последующим чаепитием</w:t>
      </w:r>
      <w:r w:rsidR="00D43451">
        <w:rPr>
          <w:rFonts w:ascii="Times New Roman" w:eastAsiaTheme="minorHAnsi" w:hAnsi="Times New Roman" w:cs="Times New Roman"/>
          <w:sz w:val="28"/>
          <w:szCs w:val="28"/>
        </w:rPr>
        <w:t>, праздничные представления</w:t>
      </w:r>
      <w:r w:rsidR="00E10337">
        <w:rPr>
          <w:rFonts w:ascii="Times New Roman" w:eastAsiaTheme="minorHAnsi" w:hAnsi="Times New Roman" w:cs="Times New Roman"/>
          <w:sz w:val="28"/>
          <w:szCs w:val="28"/>
        </w:rPr>
        <w:t>, поезд</w:t>
      </w:r>
      <w:r w:rsidR="00E2360F">
        <w:rPr>
          <w:rFonts w:ascii="Times New Roman" w:eastAsiaTheme="minorHAnsi" w:hAnsi="Times New Roman" w:cs="Times New Roman"/>
          <w:sz w:val="28"/>
          <w:szCs w:val="28"/>
        </w:rPr>
        <w:t>ки на просмотр хоккейных матчей</w:t>
      </w:r>
      <w:r>
        <w:rPr>
          <w:rFonts w:ascii="Times New Roman" w:eastAsiaTheme="minorHAnsi" w:hAnsi="Times New Roman" w:cs="Times New Roman"/>
          <w:sz w:val="28"/>
          <w:szCs w:val="28"/>
        </w:rPr>
        <w:t>,</w:t>
      </w:r>
      <w:r w:rsidR="0000695A" w:rsidRPr="0000695A">
        <w:rPr>
          <w:rFonts w:ascii="Times New Roman" w:eastAsiaTheme="minorHAnsi" w:hAnsi="Times New Roman" w:cs="Times New Roman"/>
          <w:sz w:val="28"/>
          <w:szCs w:val="28"/>
        </w:rPr>
        <w:t xml:space="preserve"> праздничные огоньки, открытые занятия, мастер-классы.</w:t>
      </w:r>
    </w:p>
    <w:p w:rsidR="00914F46" w:rsidRPr="0000695A" w:rsidRDefault="00914F46" w:rsidP="00514CDE">
      <w:pPr>
        <w:spacing w:after="0" w:line="276" w:lineRule="auto"/>
        <w:jc w:val="both"/>
        <w:rPr>
          <w:rFonts w:ascii="Times New Roman" w:eastAsiaTheme="minorHAnsi" w:hAnsi="Times New Roman" w:cs="Times New Roman"/>
          <w:sz w:val="28"/>
          <w:szCs w:val="28"/>
        </w:rPr>
      </w:pPr>
    </w:p>
    <w:p w:rsidR="00F956AF" w:rsidRDefault="0000695A" w:rsidP="00514CDE">
      <w:pPr>
        <w:spacing w:after="0" w:line="276" w:lineRule="auto"/>
        <w:jc w:val="both"/>
        <w:rPr>
          <w:rFonts w:ascii="Times New Roman" w:eastAsiaTheme="minorHAnsi" w:hAnsi="Times New Roman" w:cs="Times New Roman"/>
          <w:sz w:val="28"/>
          <w:szCs w:val="28"/>
        </w:rPr>
      </w:pPr>
      <w:r w:rsidRPr="0000695A">
        <w:rPr>
          <w:rFonts w:ascii="Times New Roman" w:eastAsiaTheme="minorHAnsi" w:hAnsi="Times New Roman" w:cs="Times New Roman"/>
          <w:sz w:val="28"/>
          <w:szCs w:val="28"/>
        </w:rPr>
        <w:t xml:space="preserve">        Инструктажи по ТБ проводятся по плану, раздаются памятки родителям, вывешиваются в уголках. Особое внимание уделялось вводным инструктажам, организации поездок на соревнования, правилам посадки, высадки и поведени</w:t>
      </w:r>
      <w:r w:rsidR="00D43451">
        <w:rPr>
          <w:rFonts w:ascii="Times New Roman" w:eastAsiaTheme="minorHAnsi" w:hAnsi="Times New Roman" w:cs="Times New Roman"/>
          <w:sz w:val="28"/>
          <w:szCs w:val="28"/>
        </w:rPr>
        <w:t>ю</w:t>
      </w:r>
      <w:r w:rsidRPr="0000695A">
        <w:rPr>
          <w:rFonts w:ascii="Times New Roman" w:eastAsiaTheme="minorHAnsi" w:hAnsi="Times New Roman" w:cs="Times New Roman"/>
          <w:sz w:val="28"/>
          <w:szCs w:val="28"/>
        </w:rPr>
        <w:t xml:space="preserve"> в автобусе.</w:t>
      </w:r>
      <w:r w:rsidR="00D43451">
        <w:rPr>
          <w:rFonts w:ascii="Times New Roman" w:eastAsiaTheme="minorHAnsi" w:hAnsi="Times New Roman" w:cs="Times New Roman"/>
          <w:sz w:val="28"/>
          <w:szCs w:val="28"/>
        </w:rPr>
        <w:t xml:space="preserve"> Проводится много бесед во время соревнований для воспитания и развития морально-волевых качеств обучающихся, для сплочения коллектива, настроя на достижения наиболее высокого результата. Тренеры консультируют детей о влиянии здорового образа жизни на красоту и гармоничность развития человеческого тела, прививают трудолюбие и бережное отношение к спортивному инвентарю. В каждой группе избран староста, который помогает тренеру поддерживать дисциплину, связь с детьми, оказывает помощь в подготовке и </w:t>
      </w:r>
      <w:r w:rsidR="00D43451">
        <w:rPr>
          <w:rFonts w:ascii="Times New Roman" w:eastAsiaTheme="minorHAnsi" w:hAnsi="Times New Roman" w:cs="Times New Roman"/>
          <w:sz w:val="28"/>
          <w:szCs w:val="28"/>
        </w:rPr>
        <w:lastRenderedPageBreak/>
        <w:t>уборке спортивного инвентаря.</w:t>
      </w:r>
      <w:r w:rsidR="00996CDA">
        <w:rPr>
          <w:rFonts w:ascii="Times New Roman" w:eastAsiaTheme="minorHAnsi" w:hAnsi="Times New Roman" w:cs="Times New Roman"/>
          <w:sz w:val="28"/>
          <w:szCs w:val="28"/>
        </w:rPr>
        <w:t xml:space="preserve"> </w:t>
      </w:r>
      <w:r w:rsidR="00B13638">
        <w:rPr>
          <w:rFonts w:ascii="Times New Roman" w:eastAsiaTheme="minorHAnsi" w:hAnsi="Times New Roman" w:cs="Times New Roman"/>
          <w:sz w:val="28"/>
          <w:szCs w:val="28"/>
        </w:rPr>
        <w:t>Все спортивно-массовые мероприятия освещаются на сайте Учреждения, оформляются фотоотчёты.</w:t>
      </w:r>
    </w:p>
    <w:p w:rsidR="00260A53" w:rsidRPr="00514CDE" w:rsidRDefault="00260A53" w:rsidP="00514CDE">
      <w:pPr>
        <w:spacing w:after="0" w:line="276" w:lineRule="auto"/>
        <w:jc w:val="both"/>
        <w:rPr>
          <w:rFonts w:ascii="Times New Roman" w:eastAsiaTheme="minorHAnsi" w:hAnsi="Times New Roman" w:cs="Times New Roman"/>
          <w:sz w:val="28"/>
          <w:szCs w:val="28"/>
        </w:rPr>
      </w:pPr>
    </w:p>
    <w:p w:rsidR="00062420" w:rsidRDefault="00037727" w:rsidP="00514CDE">
      <w:pPr>
        <w:spacing w:after="0"/>
        <w:jc w:val="center"/>
        <w:rPr>
          <w:rFonts w:ascii="Times New Roman" w:eastAsiaTheme="minorHAnsi" w:hAnsi="Times New Roman" w:cs="Times New Roman"/>
          <w:b/>
          <w:sz w:val="28"/>
          <w:szCs w:val="28"/>
        </w:rPr>
      </w:pPr>
      <w:r>
        <w:rPr>
          <w:rFonts w:ascii="Times New Roman" w:eastAsiaTheme="minorHAnsi" w:hAnsi="Times New Roman" w:cs="Times New Roman"/>
          <w:b/>
          <w:sz w:val="28"/>
          <w:szCs w:val="28"/>
        </w:rPr>
        <w:t>Работа с родителями</w:t>
      </w:r>
    </w:p>
    <w:p w:rsidR="00914F46" w:rsidRDefault="00914F46" w:rsidP="00514CDE">
      <w:pPr>
        <w:spacing w:after="0"/>
        <w:jc w:val="center"/>
        <w:rPr>
          <w:rFonts w:ascii="Times New Roman" w:eastAsiaTheme="minorHAnsi" w:hAnsi="Times New Roman" w:cs="Times New Roman"/>
          <w:b/>
          <w:sz w:val="28"/>
          <w:szCs w:val="28"/>
        </w:rPr>
      </w:pPr>
    </w:p>
    <w:p w:rsidR="00C548D5" w:rsidRPr="00C548D5" w:rsidRDefault="00C548D5" w:rsidP="00C548D5">
      <w:pPr>
        <w:spacing w:after="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Воспитательная работа в учреждении направлена на формирование общей культуры обучающихся, гармоничное развитие личности, развитие чувства коллективизма, взаимовыручки, воспитание самоконтроля, воли, упорства в преодолении трудностей.</w:t>
      </w:r>
    </w:p>
    <w:p w:rsidR="009C70C8" w:rsidRDefault="009C70C8" w:rsidP="00514CDE">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Все документы для зачисления на обучение, сроки и результаты аттестации, объявления доводятся в установленные сроки до родителей (законных представителей) через информацию в уголках в раздевалках, залах и на сайте Учреждения.</w:t>
      </w:r>
    </w:p>
    <w:p w:rsidR="00514CDE" w:rsidRDefault="005F24B5" w:rsidP="00C548D5">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Ведётся связь с родителями по вопросам пропусков занятий обучающимися. Для обоснования уважительной причины отсутствия</w:t>
      </w:r>
      <w:r w:rsidR="00284E67">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в обязательном порядке предоставляется медицинская справка, документы на посещение лагеря, санатория и т.д.</w:t>
      </w:r>
    </w:p>
    <w:p w:rsidR="00260A53" w:rsidRDefault="00284E67" w:rsidP="00C548D5">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Контролируется прохождение периодического медицинского осмотра обучающихся. Врачом по спортивной медицине фиксируются данные о состоянии здоровья во врачебных картах.</w:t>
      </w:r>
    </w:p>
    <w:p w:rsidR="00914F46" w:rsidRDefault="00914F46" w:rsidP="00C548D5">
      <w:pPr>
        <w:spacing w:after="0" w:line="276" w:lineRule="auto"/>
        <w:jc w:val="both"/>
        <w:rPr>
          <w:rFonts w:ascii="Times New Roman" w:eastAsia="Times New Roman" w:hAnsi="Times New Roman" w:cs="Times New Roman"/>
          <w:bCs/>
          <w:sz w:val="28"/>
          <w:szCs w:val="28"/>
          <w:lang w:eastAsia="ru-RU"/>
        </w:rPr>
      </w:pPr>
    </w:p>
    <w:p w:rsidR="00037727" w:rsidRDefault="00037727" w:rsidP="00EC7FE1">
      <w:pPr>
        <w:spacing w:after="0" w:line="360" w:lineRule="auto"/>
        <w:jc w:val="center"/>
        <w:rPr>
          <w:rFonts w:ascii="Times New Roman" w:eastAsia="Times New Roman" w:hAnsi="Times New Roman" w:cs="Times New Roman"/>
          <w:b/>
          <w:bCs/>
          <w:sz w:val="28"/>
          <w:szCs w:val="28"/>
          <w:lang w:eastAsia="ru-RU"/>
        </w:rPr>
      </w:pPr>
      <w:r w:rsidRPr="00037727">
        <w:rPr>
          <w:rFonts w:ascii="Times New Roman" w:eastAsia="Times New Roman" w:hAnsi="Times New Roman" w:cs="Times New Roman"/>
          <w:b/>
          <w:bCs/>
          <w:sz w:val="28"/>
          <w:szCs w:val="28"/>
          <w:lang w:eastAsia="ru-RU"/>
        </w:rPr>
        <w:t>Учебно-методическая работа</w:t>
      </w:r>
    </w:p>
    <w:p w:rsidR="00177172" w:rsidRDefault="00177172" w:rsidP="00CD2B52">
      <w:pPr>
        <w:spacing w:after="0"/>
        <w:jc w:val="both"/>
        <w:rPr>
          <w:rFonts w:ascii="Times New Roman" w:hAnsi="Times New Roman"/>
          <w:sz w:val="28"/>
          <w:szCs w:val="28"/>
        </w:rPr>
      </w:pPr>
      <w:r>
        <w:rPr>
          <w:rFonts w:ascii="Times New Roman" w:hAnsi="Times New Roman"/>
          <w:sz w:val="28"/>
          <w:szCs w:val="28"/>
        </w:rPr>
        <w:t xml:space="preserve">       В 2018-2019 учебном году д</w:t>
      </w:r>
      <w:r w:rsidRPr="004B24AD">
        <w:rPr>
          <w:rFonts w:ascii="Times New Roman" w:hAnsi="Times New Roman"/>
          <w:sz w:val="28"/>
          <w:szCs w:val="28"/>
        </w:rPr>
        <w:t xml:space="preserve">еятельность методической службы была направлена на формирование профессионально значимых качеств тренера- преподавателя, рост </w:t>
      </w:r>
      <w:r>
        <w:rPr>
          <w:rFonts w:ascii="Times New Roman" w:hAnsi="Times New Roman"/>
          <w:sz w:val="28"/>
          <w:szCs w:val="28"/>
        </w:rPr>
        <w:t>его</w:t>
      </w:r>
      <w:r w:rsidRPr="004B24AD">
        <w:rPr>
          <w:rFonts w:ascii="Times New Roman" w:hAnsi="Times New Roman"/>
          <w:sz w:val="28"/>
          <w:szCs w:val="28"/>
        </w:rPr>
        <w:t xml:space="preserve"> профессионального мастерства</w:t>
      </w:r>
      <w:r>
        <w:rPr>
          <w:rFonts w:ascii="Times New Roman" w:hAnsi="Times New Roman"/>
          <w:sz w:val="28"/>
          <w:szCs w:val="28"/>
        </w:rPr>
        <w:t>,</w:t>
      </w:r>
      <w:r w:rsidRPr="004B24AD">
        <w:rPr>
          <w:rFonts w:ascii="Times New Roman" w:hAnsi="Times New Roman"/>
          <w:sz w:val="28"/>
          <w:szCs w:val="28"/>
        </w:rPr>
        <w:t xml:space="preserve"> обеспечение гибкости и оперативности методической работы образовательного учреждения, повышение квалиф</w:t>
      </w:r>
      <w:r w:rsidR="00CD2B52">
        <w:rPr>
          <w:rFonts w:ascii="Times New Roman" w:hAnsi="Times New Roman"/>
          <w:sz w:val="28"/>
          <w:szCs w:val="28"/>
        </w:rPr>
        <w:t>икации тренеров-преподавателей.</w:t>
      </w:r>
    </w:p>
    <w:p w:rsidR="003E7AA8" w:rsidRDefault="003E7AA8" w:rsidP="00CD2B52">
      <w:pPr>
        <w:spacing w:after="0"/>
        <w:jc w:val="both"/>
        <w:rPr>
          <w:rFonts w:ascii="Times New Roman" w:hAnsi="Times New Roman"/>
          <w:sz w:val="28"/>
          <w:szCs w:val="28"/>
        </w:rPr>
      </w:pPr>
    </w:p>
    <w:p w:rsidR="00CD2B52" w:rsidRPr="00C573D4" w:rsidRDefault="00CD2B52" w:rsidP="00CD2B52">
      <w:pPr>
        <w:spacing w:after="0"/>
        <w:jc w:val="both"/>
        <w:rPr>
          <w:rFonts w:ascii="Times New Roman" w:hAnsi="Times New Roman"/>
          <w:sz w:val="28"/>
          <w:szCs w:val="28"/>
        </w:rPr>
      </w:pPr>
      <w:r>
        <w:rPr>
          <w:rFonts w:ascii="Times New Roman" w:hAnsi="Times New Roman"/>
          <w:sz w:val="28"/>
          <w:szCs w:val="28"/>
        </w:rPr>
        <w:t xml:space="preserve">      </w:t>
      </w:r>
      <w:r w:rsidRPr="00C573D4">
        <w:rPr>
          <w:rFonts w:ascii="Times New Roman" w:hAnsi="Times New Roman"/>
          <w:sz w:val="28"/>
          <w:szCs w:val="28"/>
        </w:rPr>
        <w:t>Основными направлениями методической работы стали:</w:t>
      </w:r>
    </w:p>
    <w:p w:rsidR="00CD2B52" w:rsidRPr="00C573D4" w:rsidRDefault="00CD2B52" w:rsidP="00CD2B52">
      <w:pPr>
        <w:spacing w:after="0"/>
        <w:ind w:right="-1"/>
        <w:jc w:val="both"/>
        <w:rPr>
          <w:rFonts w:ascii="Times New Roman" w:hAnsi="Times New Roman"/>
          <w:sz w:val="28"/>
          <w:szCs w:val="28"/>
        </w:rPr>
      </w:pPr>
      <w:r w:rsidRPr="00C573D4">
        <w:rPr>
          <w:rFonts w:ascii="Times New Roman" w:hAnsi="Times New Roman"/>
          <w:sz w:val="28"/>
          <w:szCs w:val="28"/>
        </w:rPr>
        <w:t>1.</w:t>
      </w:r>
      <w:r>
        <w:rPr>
          <w:rFonts w:ascii="Times New Roman" w:hAnsi="Times New Roman"/>
          <w:sz w:val="28"/>
          <w:szCs w:val="28"/>
        </w:rPr>
        <w:t xml:space="preserve"> О</w:t>
      </w:r>
      <w:r w:rsidRPr="00C573D4">
        <w:rPr>
          <w:rFonts w:ascii="Times New Roman" w:hAnsi="Times New Roman"/>
          <w:sz w:val="28"/>
          <w:szCs w:val="28"/>
        </w:rPr>
        <w:t xml:space="preserve">казание организационно-методической </w:t>
      </w:r>
      <w:r>
        <w:rPr>
          <w:rFonts w:ascii="Times New Roman" w:hAnsi="Times New Roman"/>
          <w:sz w:val="28"/>
          <w:szCs w:val="28"/>
        </w:rPr>
        <w:t>п</w:t>
      </w:r>
      <w:r w:rsidRPr="00C573D4">
        <w:rPr>
          <w:rFonts w:ascii="Times New Roman" w:hAnsi="Times New Roman"/>
          <w:sz w:val="28"/>
          <w:szCs w:val="28"/>
        </w:rPr>
        <w:t>омощи тренер</w:t>
      </w:r>
      <w:r>
        <w:rPr>
          <w:rFonts w:ascii="Times New Roman" w:hAnsi="Times New Roman"/>
          <w:sz w:val="28"/>
          <w:szCs w:val="28"/>
        </w:rPr>
        <w:t>ам</w:t>
      </w:r>
      <w:r w:rsidRPr="00C573D4">
        <w:rPr>
          <w:rFonts w:ascii="Times New Roman" w:hAnsi="Times New Roman"/>
          <w:sz w:val="28"/>
          <w:szCs w:val="28"/>
        </w:rPr>
        <w:t>-преподавател</w:t>
      </w:r>
      <w:r>
        <w:rPr>
          <w:rFonts w:ascii="Times New Roman" w:hAnsi="Times New Roman"/>
          <w:sz w:val="28"/>
          <w:szCs w:val="28"/>
        </w:rPr>
        <w:t>ям</w:t>
      </w:r>
      <w:r w:rsidRPr="00C573D4">
        <w:rPr>
          <w:rFonts w:ascii="Times New Roman" w:hAnsi="Times New Roman"/>
          <w:sz w:val="28"/>
          <w:szCs w:val="28"/>
        </w:rPr>
        <w:t xml:space="preserve"> в обучении и воспитании детей.                                       </w:t>
      </w:r>
    </w:p>
    <w:p w:rsidR="00CD2B52" w:rsidRPr="00C573D4" w:rsidRDefault="00CD2B52" w:rsidP="00CD2B52">
      <w:pPr>
        <w:spacing w:after="0"/>
        <w:ind w:right="-1"/>
        <w:jc w:val="both"/>
        <w:rPr>
          <w:rFonts w:ascii="Times New Roman" w:hAnsi="Times New Roman"/>
          <w:sz w:val="28"/>
          <w:szCs w:val="28"/>
        </w:rPr>
      </w:pPr>
      <w:r>
        <w:rPr>
          <w:rFonts w:ascii="Times New Roman" w:hAnsi="Times New Roman"/>
          <w:sz w:val="28"/>
          <w:szCs w:val="28"/>
        </w:rPr>
        <w:t>2</w:t>
      </w:r>
      <w:r w:rsidRPr="00C573D4">
        <w:rPr>
          <w:rFonts w:ascii="Times New Roman" w:hAnsi="Times New Roman"/>
          <w:sz w:val="28"/>
          <w:szCs w:val="28"/>
        </w:rPr>
        <w:t>.</w:t>
      </w:r>
      <w:r>
        <w:rPr>
          <w:rFonts w:ascii="Times New Roman" w:hAnsi="Times New Roman"/>
          <w:sz w:val="28"/>
          <w:szCs w:val="28"/>
        </w:rPr>
        <w:t xml:space="preserve"> </w:t>
      </w:r>
      <w:r w:rsidRPr="00C573D4">
        <w:rPr>
          <w:rFonts w:ascii="Times New Roman" w:hAnsi="Times New Roman"/>
          <w:sz w:val="28"/>
          <w:szCs w:val="28"/>
        </w:rPr>
        <w:t>Организация работы по повышению квалификации тренеров</w:t>
      </w:r>
      <w:r>
        <w:rPr>
          <w:rFonts w:ascii="Times New Roman" w:hAnsi="Times New Roman"/>
          <w:sz w:val="28"/>
          <w:szCs w:val="28"/>
        </w:rPr>
        <w:t>-</w:t>
      </w:r>
      <w:r w:rsidRPr="00C573D4">
        <w:rPr>
          <w:rFonts w:ascii="Times New Roman" w:hAnsi="Times New Roman"/>
          <w:sz w:val="28"/>
          <w:szCs w:val="28"/>
        </w:rPr>
        <w:t>преподавателей.</w:t>
      </w:r>
    </w:p>
    <w:p w:rsidR="00CD2B52" w:rsidRDefault="00CD2B52" w:rsidP="00CD2B52">
      <w:pPr>
        <w:spacing w:after="0"/>
        <w:ind w:right="-1"/>
        <w:jc w:val="both"/>
        <w:rPr>
          <w:rFonts w:ascii="Times New Roman" w:hAnsi="Times New Roman"/>
          <w:sz w:val="28"/>
          <w:szCs w:val="28"/>
        </w:rPr>
      </w:pPr>
      <w:r>
        <w:rPr>
          <w:rFonts w:ascii="Times New Roman" w:hAnsi="Times New Roman"/>
          <w:sz w:val="28"/>
          <w:szCs w:val="28"/>
        </w:rPr>
        <w:t>3</w:t>
      </w:r>
      <w:r w:rsidRPr="00C573D4">
        <w:rPr>
          <w:rFonts w:ascii="Times New Roman" w:hAnsi="Times New Roman"/>
          <w:sz w:val="28"/>
          <w:szCs w:val="28"/>
        </w:rPr>
        <w:t>.</w:t>
      </w:r>
      <w:r>
        <w:rPr>
          <w:rFonts w:ascii="Times New Roman" w:hAnsi="Times New Roman"/>
          <w:sz w:val="28"/>
          <w:szCs w:val="28"/>
        </w:rPr>
        <w:t xml:space="preserve"> Анализ</w:t>
      </w:r>
      <w:r w:rsidRPr="00C573D4">
        <w:rPr>
          <w:rFonts w:ascii="Times New Roman" w:hAnsi="Times New Roman"/>
          <w:sz w:val="28"/>
          <w:szCs w:val="28"/>
        </w:rPr>
        <w:t xml:space="preserve"> подготовки тренеров-преподавателей, их профессиональных потребностей и проблем.</w:t>
      </w:r>
    </w:p>
    <w:p w:rsidR="003E7AA8" w:rsidRPr="00C573D4" w:rsidRDefault="003E7AA8" w:rsidP="00CD2B52">
      <w:pPr>
        <w:spacing w:after="0"/>
        <w:ind w:right="-1"/>
        <w:jc w:val="both"/>
        <w:rPr>
          <w:rFonts w:ascii="Times New Roman" w:hAnsi="Times New Roman"/>
          <w:sz w:val="28"/>
          <w:szCs w:val="28"/>
        </w:rPr>
      </w:pPr>
    </w:p>
    <w:p w:rsidR="00CD2B52" w:rsidRDefault="00CD2B52" w:rsidP="00CD2B52">
      <w:pPr>
        <w:spacing w:after="0"/>
        <w:jc w:val="both"/>
        <w:rPr>
          <w:rFonts w:ascii="Times New Roman" w:hAnsi="Times New Roman"/>
          <w:sz w:val="28"/>
          <w:szCs w:val="28"/>
        </w:rPr>
      </w:pPr>
      <w:r w:rsidRPr="00C573D4">
        <w:rPr>
          <w:rFonts w:ascii="Times New Roman" w:hAnsi="Times New Roman"/>
          <w:sz w:val="28"/>
          <w:szCs w:val="28"/>
        </w:rPr>
        <w:t xml:space="preserve"> </w:t>
      </w:r>
      <w:r>
        <w:rPr>
          <w:rFonts w:ascii="Times New Roman" w:hAnsi="Times New Roman"/>
          <w:sz w:val="28"/>
          <w:szCs w:val="28"/>
        </w:rPr>
        <w:t xml:space="preserve">      </w:t>
      </w:r>
      <w:r w:rsidRPr="00C573D4">
        <w:rPr>
          <w:rFonts w:ascii="Times New Roman" w:hAnsi="Times New Roman"/>
          <w:sz w:val="28"/>
          <w:szCs w:val="28"/>
        </w:rPr>
        <w:t xml:space="preserve"> </w:t>
      </w:r>
      <w:r>
        <w:rPr>
          <w:rFonts w:ascii="Times New Roman" w:hAnsi="Times New Roman"/>
          <w:sz w:val="28"/>
          <w:szCs w:val="28"/>
        </w:rPr>
        <w:t>С</w:t>
      </w:r>
      <w:r w:rsidRPr="00C573D4">
        <w:rPr>
          <w:rFonts w:ascii="Times New Roman" w:hAnsi="Times New Roman"/>
          <w:sz w:val="28"/>
          <w:szCs w:val="28"/>
        </w:rPr>
        <w:t xml:space="preserve"> целью повышения уровня педагогической деятельности тренеров-преподавателей планируются и проводятся заседания </w:t>
      </w:r>
      <w:r>
        <w:rPr>
          <w:rFonts w:ascii="Times New Roman" w:hAnsi="Times New Roman"/>
          <w:sz w:val="28"/>
          <w:szCs w:val="28"/>
        </w:rPr>
        <w:t>Тренерского</w:t>
      </w:r>
      <w:r w:rsidRPr="00C573D4">
        <w:rPr>
          <w:rFonts w:ascii="Times New Roman" w:hAnsi="Times New Roman"/>
          <w:sz w:val="28"/>
          <w:szCs w:val="28"/>
        </w:rPr>
        <w:t xml:space="preserve"> совета.</w:t>
      </w:r>
    </w:p>
    <w:p w:rsidR="003E7AA8" w:rsidRPr="00C573D4" w:rsidRDefault="00CD2B52" w:rsidP="00E368D9">
      <w:pPr>
        <w:spacing w:after="0"/>
        <w:jc w:val="both"/>
        <w:rPr>
          <w:rFonts w:ascii="Times New Roman" w:hAnsi="Times New Roman"/>
          <w:sz w:val="28"/>
          <w:szCs w:val="28"/>
        </w:rPr>
      </w:pPr>
      <w:r>
        <w:rPr>
          <w:rFonts w:ascii="Times New Roman" w:hAnsi="Times New Roman"/>
          <w:sz w:val="28"/>
          <w:szCs w:val="28"/>
        </w:rPr>
        <w:t xml:space="preserve">       </w:t>
      </w:r>
      <w:r w:rsidRPr="00C573D4">
        <w:rPr>
          <w:rFonts w:ascii="Times New Roman" w:hAnsi="Times New Roman"/>
          <w:sz w:val="28"/>
          <w:szCs w:val="28"/>
        </w:rPr>
        <w:t xml:space="preserve"> Тренерский совет является </w:t>
      </w:r>
      <w:r>
        <w:rPr>
          <w:rFonts w:ascii="Times New Roman" w:hAnsi="Times New Roman"/>
          <w:sz w:val="28"/>
          <w:szCs w:val="28"/>
        </w:rPr>
        <w:t xml:space="preserve">формой работы над общими проблемами, </w:t>
      </w:r>
      <w:r w:rsidRPr="00C573D4">
        <w:rPr>
          <w:rFonts w:ascii="Times New Roman" w:hAnsi="Times New Roman"/>
          <w:sz w:val="28"/>
          <w:szCs w:val="28"/>
        </w:rPr>
        <w:t xml:space="preserve">консультативным органом по вопросам программно-методического обеспечения образовательного процесса. </w:t>
      </w:r>
      <w:r w:rsidR="00E368D9">
        <w:rPr>
          <w:rFonts w:ascii="Times New Roman" w:hAnsi="Times New Roman"/>
          <w:sz w:val="28"/>
          <w:szCs w:val="28"/>
        </w:rPr>
        <w:t>Заседания</w:t>
      </w:r>
      <w:r w:rsidR="00E368D9" w:rsidRPr="00C573D4">
        <w:rPr>
          <w:rFonts w:ascii="Times New Roman" w:hAnsi="Times New Roman"/>
          <w:sz w:val="28"/>
          <w:szCs w:val="28"/>
        </w:rPr>
        <w:t xml:space="preserve"> прошли на хорошем организационном уровне, участники были заинтересованы, активны.</w:t>
      </w:r>
      <w:r w:rsidR="00E368D9">
        <w:rPr>
          <w:rFonts w:ascii="Times New Roman" w:hAnsi="Times New Roman"/>
          <w:sz w:val="28"/>
          <w:szCs w:val="28"/>
        </w:rPr>
        <w:t xml:space="preserve"> Тренерские советы</w:t>
      </w:r>
      <w:r w:rsidRPr="00C573D4">
        <w:rPr>
          <w:rFonts w:ascii="Times New Roman" w:hAnsi="Times New Roman"/>
          <w:sz w:val="28"/>
          <w:szCs w:val="28"/>
        </w:rPr>
        <w:t xml:space="preserve"> были посвящены методическим, организационно-методическим темам, подводились </w:t>
      </w:r>
      <w:r w:rsidRPr="00C573D4">
        <w:rPr>
          <w:rFonts w:ascii="Times New Roman" w:hAnsi="Times New Roman"/>
          <w:sz w:val="28"/>
          <w:szCs w:val="28"/>
        </w:rPr>
        <w:lastRenderedPageBreak/>
        <w:t>итоги выполнения тренерами-преподавателями программного материала, качества и безопасности проведения спортивно-массовых мероприятий.</w:t>
      </w:r>
    </w:p>
    <w:p w:rsidR="00845552" w:rsidRDefault="000E71D3" w:rsidP="00EC7FE1">
      <w:pPr>
        <w:spacing w:after="0" w:line="276" w:lineRule="auto"/>
        <w:ind w:firstLine="567"/>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w:t>
      </w:r>
    </w:p>
    <w:p w:rsidR="00EC7FE1" w:rsidRPr="00614C7E" w:rsidRDefault="00EC7FE1" w:rsidP="00EC7FE1">
      <w:pPr>
        <w:spacing w:after="0" w:line="276" w:lineRule="auto"/>
        <w:ind w:firstLine="567"/>
        <w:jc w:val="both"/>
        <w:rPr>
          <w:rFonts w:ascii="Times New Roman" w:eastAsiaTheme="minorHAnsi" w:hAnsi="Times New Roman" w:cs="Times New Roman"/>
          <w:sz w:val="28"/>
          <w:szCs w:val="28"/>
        </w:rPr>
      </w:pPr>
      <w:r w:rsidRPr="001935CB">
        <w:rPr>
          <w:rFonts w:ascii="Times New Roman" w:eastAsiaTheme="minorHAnsi" w:hAnsi="Times New Roman" w:cs="Times New Roman"/>
          <w:b/>
          <w:sz w:val="28"/>
          <w:szCs w:val="28"/>
        </w:rPr>
        <w:t>В 201</w:t>
      </w:r>
      <w:r w:rsidR="00177172" w:rsidRPr="001935CB">
        <w:rPr>
          <w:rFonts w:ascii="Times New Roman" w:eastAsiaTheme="minorHAnsi" w:hAnsi="Times New Roman" w:cs="Times New Roman"/>
          <w:b/>
          <w:sz w:val="28"/>
          <w:szCs w:val="28"/>
        </w:rPr>
        <w:t>8</w:t>
      </w:r>
      <w:r w:rsidRPr="001935CB">
        <w:rPr>
          <w:rFonts w:ascii="Times New Roman" w:eastAsiaTheme="minorHAnsi" w:hAnsi="Times New Roman" w:cs="Times New Roman"/>
          <w:b/>
          <w:sz w:val="28"/>
          <w:szCs w:val="28"/>
        </w:rPr>
        <w:t>-201</w:t>
      </w:r>
      <w:r w:rsidR="00177172" w:rsidRPr="001935CB">
        <w:rPr>
          <w:rFonts w:ascii="Times New Roman" w:eastAsiaTheme="minorHAnsi" w:hAnsi="Times New Roman" w:cs="Times New Roman"/>
          <w:b/>
          <w:sz w:val="28"/>
          <w:szCs w:val="28"/>
        </w:rPr>
        <w:t>9</w:t>
      </w:r>
      <w:r w:rsidRPr="001935CB">
        <w:rPr>
          <w:rFonts w:ascii="Times New Roman" w:eastAsiaTheme="minorHAnsi" w:hAnsi="Times New Roman" w:cs="Times New Roman"/>
          <w:b/>
          <w:sz w:val="28"/>
          <w:szCs w:val="28"/>
        </w:rPr>
        <w:t xml:space="preserve"> учебном году </w:t>
      </w:r>
      <w:r w:rsidR="00E00140" w:rsidRPr="001935CB">
        <w:rPr>
          <w:rFonts w:ascii="Times New Roman" w:eastAsiaTheme="minorHAnsi" w:hAnsi="Times New Roman" w:cs="Times New Roman"/>
          <w:b/>
          <w:sz w:val="28"/>
          <w:szCs w:val="28"/>
        </w:rPr>
        <w:t>(</w:t>
      </w:r>
      <w:r w:rsidR="00284E67" w:rsidRPr="001935CB">
        <w:rPr>
          <w:rFonts w:ascii="Times New Roman" w:eastAsiaTheme="minorHAnsi" w:hAnsi="Times New Roman" w:cs="Times New Roman"/>
          <w:b/>
          <w:sz w:val="28"/>
          <w:szCs w:val="28"/>
        </w:rPr>
        <w:t>01.01.201</w:t>
      </w:r>
      <w:r w:rsidR="00177172" w:rsidRPr="001935CB">
        <w:rPr>
          <w:rFonts w:ascii="Times New Roman" w:eastAsiaTheme="minorHAnsi" w:hAnsi="Times New Roman" w:cs="Times New Roman"/>
          <w:b/>
          <w:sz w:val="28"/>
          <w:szCs w:val="28"/>
        </w:rPr>
        <w:t>9</w:t>
      </w:r>
      <w:r w:rsidR="00284E67" w:rsidRPr="001935CB">
        <w:rPr>
          <w:rFonts w:ascii="Times New Roman" w:eastAsiaTheme="minorHAnsi" w:hAnsi="Times New Roman" w:cs="Times New Roman"/>
          <w:b/>
          <w:sz w:val="28"/>
          <w:szCs w:val="28"/>
        </w:rPr>
        <w:t xml:space="preserve"> – 31.08.201</w:t>
      </w:r>
      <w:r w:rsidR="00177172" w:rsidRPr="001935CB">
        <w:rPr>
          <w:rFonts w:ascii="Times New Roman" w:eastAsiaTheme="minorHAnsi" w:hAnsi="Times New Roman" w:cs="Times New Roman"/>
          <w:b/>
          <w:sz w:val="28"/>
          <w:szCs w:val="28"/>
        </w:rPr>
        <w:t>9</w:t>
      </w:r>
      <w:r w:rsidR="00284E67" w:rsidRPr="001935CB">
        <w:rPr>
          <w:rFonts w:ascii="Times New Roman" w:eastAsiaTheme="minorHAnsi" w:hAnsi="Times New Roman" w:cs="Times New Roman"/>
          <w:b/>
          <w:sz w:val="28"/>
          <w:szCs w:val="28"/>
        </w:rPr>
        <w:t>)</w:t>
      </w:r>
      <w:r w:rsidR="00284E67">
        <w:rPr>
          <w:rFonts w:ascii="Times New Roman" w:eastAsiaTheme="minorHAnsi" w:hAnsi="Times New Roman" w:cs="Times New Roman"/>
          <w:sz w:val="28"/>
          <w:szCs w:val="28"/>
        </w:rPr>
        <w:t xml:space="preserve"> </w:t>
      </w:r>
      <w:r w:rsidRPr="00614C7E">
        <w:rPr>
          <w:rFonts w:ascii="Times New Roman" w:eastAsiaTheme="minorHAnsi" w:hAnsi="Times New Roman" w:cs="Times New Roman"/>
          <w:sz w:val="28"/>
          <w:szCs w:val="28"/>
        </w:rPr>
        <w:t xml:space="preserve">проведено </w:t>
      </w:r>
      <w:r w:rsidR="00177172">
        <w:rPr>
          <w:rFonts w:ascii="Times New Roman" w:eastAsiaTheme="minorHAnsi" w:hAnsi="Times New Roman" w:cs="Times New Roman"/>
          <w:sz w:val="28"/>
          <w:szCs w:val="28"/>
        </w:rPr>
        <w:t>6</w:t>
      </w:r>
      <w:r w:rsidRPr="00614C7E">
        <w:rPr>
          <w:rFonts w:ascii="Times New Roman" w:eastAsiaTheme="minorHAnsi" w:hAnsi="Times New Roman" w:cs="Times New Roman"/>
          <w:sz w:val="28"/>
          <w:szCs w:val="28"/>
        </w:rPr>
        <w:t xml:space="preserve"> Тренерских советов, на которых </w:t>
      </w:r>
      <w:r w:rsidR="00CD2B52">
        <w:rPr>
          <w:rFonts w:ascii="Times New Roman" w:eastAsiaTheme="minorHAnsi" w:hAnsi="Times New Roman" w:cs="Times New Roman"/>
          <w:sz w:val="28"/>
          <w:szCs w:val="28"/>
        </w:rPr>
        <w:t>особое внимание уделялось</w:t>
      </w:r>
      <w:r w:rsidRPr="00614C7E">
        <w:rPr>
          <w:rFonts w:ascii="Times New Roman" w:eastAsiaTheme="minorHAnsi" w:hAnsi="Times New Roman" w:cs="Times New Roman"/>
          <w:sz w:val="28"/>
          <w:szCs w:val="28"/>
        </w:rPr>
        <w:t xml:space="preserve"> следующи</w:t>
      </w:r>
      <w:r w:rsidR="00CD2B52">
        <w:rPr>
          <w:rFonts w:ascii="Times New Roman" w:eastAsiaTheme="minorHAnsi" w:hAnsi="Times New Roman" w:cs="Times New Roman"/>
          <w:sz w:val="28"/>
          <w:szCs w:val="28"/>
        </w:rPr>
        <w:t>м</w:t>
      </w:r>
      <w:r w:rsidRPr="00614C7E">
        <w:rPr>
          <w:rFonts w:ascii="Times New Roman" w:eastAsiaTheme="minorHAnsi" w:hAnsi="Times New Roman" w:cs="Times New Roman"/>
          <w:sz w:val="28"/>
          <w:szCs w:val="28"/>
        </w:rPr>
        <w:t xml:space="preserve"> вопрос</w:t>
      </w:r>
      <w:r w:rsidR="00CD2B52">
        <w:rPr>
          <w:rFonts w:ascii="Times New Roman" w:eastAsiaTheme="minorHAnsi" w:hAnsi="Times New Roman" w:cs="Times New Roman"/>
          <w:sz w:val="28"/>
          <w:szCs w:val="28"/>
        </w:rPr>
        <w:t>ам</w:t>
      </w:r>
      <w:r w:rsidRPr="00614C7E">
        <w:rPr>
          <w:rFonts w:ascii="Times New Roman" w:eastAsiaTheme="minorHAnsi" w:hAnsi="Times New Roman" w:cs="Times New Roman"/>
          <w:sz w:val="28"/>
          <w:szCs w:val="28"/>
        </w:rPr>
        <w:t>:</w:t>
      </w:r>
    </w:p>
    <w:p w:rsidR="00177172" w:rsidRDefault="00EC7FE1" w:rsidP="00514CDE">
      <w:pPr>
        <w:spacing w:after="0" w:line="276" w:lineRule="auto"/>
        <w:ind w:firstLine="567"/>
        <w:jc w:val="both"/>
        <w:rPr>
          <w:rFonts w:ascii="Times New Roman" w:eastAsiaTheme="minorHAnsi" w:hAnsi="Times New Roman" w:cs="Times New Roman"/>
          <w:sz w:val="28"/>
          <w:szCs w:val="28"/>
        </w:rPr>
      </w:pPr>
      <w:r w:rsidRPr="00614C7E">
        <w:rPr>
          <w:rFonts w:ascii="Times New Roman" w:eastAsiaTheme="minorHAnsi" w:hAnsi="Times New Roman" w:cs="Times New Roman"/>
          <w:sz w:val="28"/>
          <w:szCs w:val="28"/>
        </w:rPr>
        <w:t xml:space="preserve">- </w:t>
      </w:r>
      <w:r w:rsidR="00177172">
        <w:rPr>
          <w:rFonts w:ascii="Times New Roman" w:eastAsiaTheme="minorHAnsi" w:hAnsi="Times New Roman" w:cs="Times New Roman"/>
          <w:sz w:val="28"/>
          <w:szCs w:val="28"/>
        </w:rPr>
        <w:t>итоги текущей аттестации в учебных группах;</w:t>
      </w:r>
    </w:p>
    <w:p w:rsidR="00177172" w:rsidRDefault="00177172" w:rsidP="00514CDE">
      <w:pPr>
        <w:spacing w:after="0" w:line="276" w:lineRule="auto"/>
        <w:ind w:firstLine="567"/>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работа с обучающимися отделения пауэрлифтинга по индивидуальным программам;</w:t>
      </w:r>
    </w:p>
    <w:p w:rsidR="00177172" w:rsidRDefault="00177172" w:rsidP="00514CDE">
      <w:pPr>
        <w:spacing w:after="0" w:line="276" w:lineRule="auto"/>
        <w:ind w:firstLine="567"/>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анализ внутреннего контроля учебно-тренировочного процесса (открытых занятий);</w:t>
      </w:r>
    </w:p>
    <w:p w:rsidR="00177172" w:rsidRDefault="00177172" w:rsidP="00514CDE">
      <w:pPr>
        <w:spacing w:after="0" w:line="276" w:lineRule="auto"/>
        <w:ind w:firstLine="567"/>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анализ посещаемости в группах;</w:t>
      </w:r>
    </w:p>
    <w:p w:rsidR="00177172" w:rsidRDefault="00177172" w:rsidP="00514CDE">
      <w:pPr>
        <w:spacing w:after="0" w:line="276" w:lineRule="auto"/>
        <w:ind w:firstLine="567"/>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состояние периодического медицинского осмотра обучающихся;</w:t>
      </w:r>
    </w:p>
    <w:p w:rsidR="00662AFC" w:rsidRDefault="00662AFC" w:rsidP="00514CDE">
      <w:pPr>
        <w:spacing w:after="0" w:line="276" w:lineRule="auto"/>
        <w:ind w:firstLine="567"/>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предварительное комплектование на 2019-2020 учебный год;</w:t>
      </w:r>
    </w:p>
    <w:p w:rsidR="00662AFC" w:rsidRDefault="00662AFC" w:rsidP="00514CDE">
      <w:pPr>
        <w:spacing w:after="0" w:line="276" w:lineRule="auto"/>
        <w:ind w:firstLine="567"/>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подготовка и проведение промежуточной и итоговой аттестации обучающихся;</w:t>
      </w:r>
    </w:p>
    <w:p w:rsidR="00662AFC" w:rsidRDefault="00662AFC" w:rsidP="00514CDE">
      <w:pPr>
        <w:spacing w:after="0" w:line="276" w:lineRule="auto"/>
        <w:ind w:firstLine="567"/>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рассмотрение отчёта о </w:t>
      </w:r>
      <w:proofErr w:type="spellStart"/>
      <w:r>
        <w:rPr>
          <w:rFonts w:ascii="Times New Roman" w:eastAsiaTheme="minorHAnsi" w:hAnsi="Times New Roman" w:cs="Times New Roman"/>
          <w:sz w:val="28"/>
          <w:szCs w:val="28"/>
        </w:rPr>
        <w:t>самообследовании</w:t>
      </w:r>
      <w:proofErr w:type="spellEnd"/>
      <w:r>
        <w:rPr>
          <w:rFonts w:ascii="Times New Roman" w:eastAsiaTheme="minorHAnsi" w:hAnsi="Times New Roman" w:cs="Times New Roman"/>
          <w:sz w:val="28"/>
          <w:szCs w:val="28"/>
        </w:rPr>
        <w:t xml:space="preserve"> учреждения;</w:t>
      </w:r>
    </w:p>
    <w:p w:rsidR="00662AFC" w:rsidRDefault="00662AFC" w:rsidP="00514CDE">
      <w:pPr>
        <w:spacing w:after="0" w:line="276" w:lineRule="auto"/>
        <w:ind w:firstLine="567"/>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итоги повторной аттестации за 2018-2019 учебный год;</w:t>
      </w:r>
    </w:p>
    <w:p w:rsidR="00662AFC" w:rsidRDefault="00662AFC" w:rsidP="00514CDE">
      <w:pPr>
        <w:spacing w:after="0" w:line="276" w:lineRule="auto"/>
        <w:ind w:firstLine="567"/>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внесение изменений в состав Тренерского совета;</w:t>
      </w:r>
    </w:p>
    <w:p w:rsidR="003E7AA8" w:rsidRDefault="00662AFC" w:rsidP="001935CB">
      <w:pPr>
        <w:spacing w:after="0" w:line="276" w:lineRule="auto"/>
        <w:ind w:firstLine="567"/>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w:t>
      </w:r>
      <w:r w:rsidR="00CF0F02">
        <w:rPr>
          <w:rFonts w:ascii="Times New Roman" w:eastAsiaTheme="minorHAnsi" w:hAnsi="Times New Roman" w:cs="Times New Roman"/>
          <w:sz w:val="28"/>
          <w:szCs w:val="28"/>
        </w:rPr>
        <w:t>подведение итогов учебного года</w:t>
      </w:r>
      <w:r w:rsidR="003E7AA8">
        <w:rPr>
          <w:rFonts w:ascii="Times New Roman" w:eastAsiaTheme="minorHAnsi" w:hAnsi="Times New Roman" w:cs="Times New Roman"/>
          <w:sz w:val="28"/>
          <w:szCs w:val="28"/>
        </w:rPr>
        <w:t>.</w:t>
      </w:r>
    </w:p>
    <w:p w:rsidR="00845552" w:rsidRDefault="000E71D3" w:rsidP="00EC7FE1">
      <w:pPr>
        <w:spacing w:after="0" w:line="276" w:lineRule="auto"/>
        <w:ind w:firstLine="567"/>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w:t>
      </w:r>
    </w:p>
    <w:p w:rsidR="00EC7FE1" w:rsidRDefault="00EC7FE1" w:rsidP="00EC7FE1">
      <w:pPr>
        <w:spacing w:after="0" w:line="276" w:lineRule="auto"/>
        <w:ind w:firstLine="567"/>
        <w:jc w:val="both"/>
        <w:rPr>
          <w:rFonts w:ascii="Times New Roman" w:eastAsiaTheme="minorHAnsi" w:hAnsi="Times New Roman" w:cs="Times New Roman"/>
          <w:sz w:val="28"/>
          <w:szCs w:val="28"/>
        </w:rPr>
      </w:pPr>
      <w:r w:rsidRPr="001935CB">
        <w:rPr>
          <w:rFonts w:ascii="Times New Roman" w:eastAsiaTheme="minorHAnsi" w:hAnsi="Times New Roman" w:cs="Times New Roman"/>
          <w:b/>
          <w:sz w:val="28"/>
          <w:szCs w:val="28"/>
        </w:rPr>
        <w:t>В 201</w:t>
      </w:r>
      <w:r w:rsidR="000E71D3" w:rsidRPr="001935CB">
        <w:rPr>
          <w:rFonts w:ascii="Times New Roman" w:eastAsiaTheme="minorHAnsi" w:hAnsi="Times New Roman" w:cs="Times New Roman"/>
          <w:b/>
          <w:sz w:val="28"/>
          <w:szCs w:val="28"/>
        </w:rPr>
        <w:t>9</w:t>
      </w:r>
      <w:r w:rsidRPr="001935CB">
        <w:rPr>
          <w:rFonts w:ascii="Times New Roman" w:eastAsiaTheme="minorHAnsi" w:hAnsi="Times New Roman" w:cs="Times New Roman"/>
          <w:b/>
          <w:sz w:val="28"/>
          <w:szCs w:val="28"/>
        </w:rPr>
        <w:t>-20</w:t>
      </w:r>
      <w:r w:rsidR="000E71D3" w:rsidRPr="001935CB">
        <w:rPr>
          <w:rFonts w:ascii="Times New Roman" w:eastAsiaTheme="minorHAnsi" w:hAnsi="Times New Roman" w:cs="Times New Roman"/>
          <w:b/>
          <w:sz w:val="28"/>
          <w:szCs w:val="28"/>
        </w:rPr>
        <w:t>20</w:t>
      </w:r>
      <w:r w:rsidRPr="001935CB">
        <w:rPr>
          <w:rFonts w:ascii="Times New Roman" w:eastAsiaTheme="minorHAnsi" w:hAnsi="Times New Roman" w:cs="Times New Roman"/>
          <w:b/>
          <w:sz w:val="28"/>
          <w:szCs w:val="28"/>
        </w:rPr>
        <w:t xml:space="preserve"> учебном году (</w:t>
      </w:r>
      <w:r w:rsidR="00E00140" w:rsidRPr="001935CB">
        <w:rPr>
          <w:rFonts w:ascii="Times New Roman" w:eastAsiaTheme="minorHAnsi" w:hAnsi="Times New Roman" w:cs="Times New Roman"/>
          <w:b/>
          <w:sz w:val="28"/>
          <w:szCs w:val="28"/>
        </w:rPr>
        <w:t>01.09.201</w:t>
      </w:r>
      <w:r w:rsidR="000E71D3" w:rsidRPr="001935CB">
        <w:rPr>
          <w:rFonts w:ascii="Times New Roman" w:eastAsiaTheme="minorHAnsi" w:hAnsi="Times New Roman" w:cs="Times New Roman"/>
          <w:b/>
          <w:sz w:val="28"/>
          <w:szCs w:val="28"/>
        </w:rPr>
        <w:t>9</w:t>
      </w:r>
      <w:r w:rsidR="00E00140" w:rsidRPr="001935CB">
        <w:rPr>
          <w:rFonts w:ascii="Times New Roman" w:eastAsiaTheme="minorHAnsi" w:hAnsi="Times New Roman" w:cs="Times New Roman"/>
          <w:b/>
          <w:sz w:val="28"/>
          <w:szCs w:val="28"/>
        </w:rPr>
        <w:t xml:space="preserve"> – 31.12.201</w:t>
      </w:r>
      <w:r w:rsidR="000E71D3" w:rsidRPr="001935CB">
        <w:rPr>
          <w:rFonts w:ascii="Times New Roman" w:eastAsiaTheme="minorHAnsi" w:hAnsi="Times New Roman" w:cs="Times New Roman"/>
          <w:b/>
          <w:sz w:val="28"/>
          <w:szCs w:val="28"/>
        </w:rPr>
        <w:t>9</w:t>
      </w:r>
      <w:r w:rsidR="00E00140" w:rsidRPr="001935CB">
        <w:rPr>
          <w:rFonts w:ascii="Times New Roman" w:eastAsiaTheme="minorHAnsi" w:hAnsi="Times New Roman" w:cs="Times New Roman"/>
          <w:b/>
          <w:sz w:val="28"/>
          <w:szCs w:val="28"/>
        </w:rPr>
        <w:t>)</w:t>
      </w:r>
      <w:r>
        <w:rPr>
          <w:rFonts w:ascii="Times New Roman" w:eastAsiaTheme="minorHAnsi" w:hAnsi="Times New Roman" w:cs="Times New Roman"/>
          <w:sz w:val="28"/>
          <w:szCs w:val="28"/>
        </w:rPr>
        <w:t xml:space="preserve"> проведено </w:t>
      </w:r>
      <w:r w:rsidR="00E00140">
        <w:rPr>
          <w:rFonts w:ascii="Times New Roman" w:eastAsiaTheme="minorHAnsi" w:hAnsi="Times New Roman" w:cs="Times New Roman"/>
          <w:sz w:val="28"/>
          <w:szCs w:val="28"/>
        </w:rPr>
        <w:t>2</w:t>
      </w:r>
      <w:r>
        <w:rPr>
          <w:rFonts w:ascii="Times New Roman" w:eastAsiaTheme="minorHAnsi" w:hAnsi="Times New Roman" w:cs="Times New Roman"/>
          <w:sz w:val="28"/>
          <w:szCs w:val="28"/>
        </w:rPr>
        <w:t xml:space="preserve"> Тренерских совета по вопросам:</w:t>
      </w:r>
    </w:p>
    <w:p w:rsidR="000E71D3" w:rsidRDefault="000E71D3" w:rsidP="000E71D3">
      <w:pPr>
        <w:spacing w:after="0" w:line="276" w:lineRule="auto"/>
        <w:ind w:firstLine="567"/>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w:t>
      </w:r>
      <w:r w:rsidRPr="00614C7E">
        <w:rPr>
          <w:rFonts w:ascii="Times New Roman" w:eastAsiaTheme="minorHAnsi" w:hAnsi="Times New Roman" w:cs="Times New Roman"/>
          <w:sz w:val="28"/>
          <w:szCs w:val="28"/>
        </w:rPr>
        <w:t xml:space="preserve">комплектование </w:t>
      </w:r>
      <w:r>
        <w:rPr>
          <w:rFonts w:ascii="Times New Roman" w:eastAsiaTheme="minorHAnsi" w:hAnsi="Times New Roman" w:cs="Times New Roman"/>
          <w:sz w:val="28"/>
          <w:szCs w:val="28"/>
        </w:rPr>
        <w:t xml:space="preserve">и доукомплектование </w:t>
      </w:r>
      <w:r w:rsidRPr="00614C7E">
        <w:rPr>
          <w:rFonts w:ascii="Times New Roman" w:eastAsiaTheme="minorHAnsi" w:hAnsi="Times New Roman" w:cs="Times New Roman"/>
          <w:sz w:val="28"/>
          <w:szCs w:val="28"/>
        </w:rPr>
        <w:t>учебных групп;</w:t>
      </w:r>
    </w:p>
    <w:p w:rsidR="000E71D3" w:rsidRDefault="000E71D3" w:rsidP="000E71D3">
      <w:pPr>
        <w:spacing w:after="0" w:line="276" w:lineRule="auto"/>
        <w:ind w:firstLine="567"/>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подготовка тренеров-преподавателей к процедуре аттестации на соответствие занимаемой должности;</w:t>
      </w:r>
    </w:p>
    <w:p w:rsidR="000E71D3" w:rsidRDefault="000E71D3" w:rsidP="000E71D3">
      <w:pPr>
        <w:spacing w:after="0" w:line="276" w:lineRule="auto"/>
        <w:ind w:firstLine="567"/>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обсуждение критериев оценки деятельности тренеров-преподавателей;</w:t>
      </w:r>
    </w:p>
    <w:p w:rsidR="000E71D3" w:rsidRDefault="000E71D3" w:rsidP="00A63C92">
      <w:pPr>
        <w:spacing w:after="0" w:line="276" w:lineRule="auto"/>
        <w:ind w:firstLine="567"/>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перевод обучающихся группы учебно-тренировочного этапа на обучение по общеразвивающей программе.</w:t>
      </w:r>
    </w:p>
    <w:p w:rsidR="003E7AA8" w:rsidRDefault="003E7AA8" w:rsidP="00A63C92">
      <w:pPr>
        <w:spacing w:after="0" w:line="276" w:lineRule="auto"/>
        <w:ind w:firstLine="567"/>
        <w:jc w:val="both"/>
        <w:rPr>
          <w:rFonts w:ascii="Times New Roman" w:eastAsiaTheme="minorHAnsi" w:hAnsi="Times New Roman" w:cs="Times New Roman"/>
          <w:sz w:val="28"/>
          <w:szCs w:val="28"/>
        </w:rPr>
      </w:pPr>
    </w:p>
    <w:p w:rsidR="00EC7FE1" w:rsidRPr="00EC7FE1" w:rsidRDefault="00EC7FE1" w:rsidP="00EC7FE1">
      <w:pPr>
        <w:spacing w:after="0" w:line="276" w:lineRule="auto"/>
        <w:ind w:firstLine="567"/>
        <w:jc w:val="both"/>
        <w:rPr>
          <w:rFonts w:ascii="Times New Roman" w:eastAsiaTheme="minorHAnsi" w:hAnsi="Times New Roman" w:cs="Times New Roman"/>
          <w:sz w:val="28"/>
          <w:szCs w:val="28"/>
        </w:rPr>
      </w:pPr>
      <w:r w:rsidRPr="00614C7E">
        <w:rPr>
          <w:rFonts w:ascii="Times New Roman" w:eastAsiaTheme="minorHAnsi" w:hAnsi="Times New Roman" w:cs="Times New Roman"/>
          <w:sz w:val="28"/>
          <w:szCs w:val="28"/>
        </w:rPr>
        <w:t>Проводились индивидуальные и групповые консультации тренеров по составлению рабочих программ</w:t>
      </w:r>
      <w:r w:rsidR="00E00140">
        <w:rPr>
          <w:rFonts w:ascii="Times New Roman" w:eastAsiaTheme="minorHAnsi" w:hAnsi="Times New Roman" w:cs="Times New Roman"/>
          <w:sz w:val="28"/>
          <w:szCs w:val="28"/>
        </w:rPr>
        <w:t xml:space="preserve"> по видам спорта</w:t>
      </w:r>
      <w:r w:rsidRPr="00614C7E">
        <w:rPr>
          <w:rFonts w:ascii="Times New Roman" w:eastAsiaTheme="minorHAnsi" w:hAnsi="Times New Roman" w:cs="Times New Roman"/>
          <w:sz w:val="28"/>
          <w:szCs w:val="28"/>
        </w:rPr>
        <w:t xml:space="preserve">, </w:t>
      </w:r>
      <w:r w:rsidR="00E00140">
        <w:rPr>
          <w:rFonts w:ascii="Times New Roman" w:eastAsiaTheme="minorHAnsi" w:hAnsi="Times New Roman" w:cs="Times New Roman"/>
          <w:sz w:val="28"/>
          <w:szCs w:val="28"/>
        </w:rPr>
        <w:t xml:space="preserve">индивидуальных программ для отдельных обучающихся, </w:t>
      </w:r>
      <w:r w:rsidRPr="00614C7E">
        <w:rPr>
          <w:rFonts w:ascii="Times New Roman" w:eastAsiaTheme="minorHAnsi" w:hAnsi="Times New Roman" w:cs="Times New Roman"/>
          <w:sz w:val="28"/>
          <w:szCs w:val="28"/>
        </w:rPr>
        <w:t>календарно-тематического планирования, ведению учебной документации.</w:t>
      </w:r>
    </w:p>
    <w:p w:rsidR="00037727" w:rsidRPr="00037727" w:rsidRDefault="00037727" w:rsidP="00EC7FE1">
      <w:pPr>
        <w:spacing w:after="0" w:line="276" w:lineRule="auto"/>
        <w:ind w:firstLine="567"/>
        <w:jc w:val="both"/>
        <w:rPr>
          <w:rFonts w:ascii="Times New Roman" w:eastAsia="Times New Roman" w:hAnsi="Times New Roman" w:cs="Times New Roman"/>
          <w:spacing w:val="-8"/>
          <w:sz w:val="28"/>
          <w:szCs w:val="28"/>
          <w:lang w:eastAsia="ru-RU"/>
        </w:rPr>
      </w:pPr>
      <w:r w:rsidRPr="00037727">
        <w:rPr>
          <w:rFonts w:ascii="Times New Roman" w:eastAsia="Times New Roman" w:hAnsi="Times New Roman" w:cs="Times New Roman"/>
          <w:spacing w:val="-8"/>
          <w:sz w:val="28"/>
          <w:szCs w:val="28"/>
          <w:lang w:eastAsia="ru-RU"/>
        </w:rPr>
        <w:t>Ежемесячно проверяются журналы групповой работы тренеров-преподавателей, проводится мониторинг посещаемости в учебных группах, о чём также составляется отчёт.</w:t>
      </w:r>
    </w:p>
    <w:p w:rsidR="00914F46" w:rsidRPr="001935CB" w:rsidRDefault="00037727" w:rsidP="001935CB">
      <w:pPr>
        <w:spacing w:after="0" w:line="276" w:lineRule="auto"/>
        <w:ind w:firstLine="567"/>
        <w:jc w:val="both"/>
        <w:rPr>
          <w:rFonts w:ascii="Times New Roman" w:eastAsia="Times New Roman" w:hAnsi="Times New Roman" w:cs="Times New Roman"/>
          <w:spacing w:val="-8"/>
          <w:sz w:val="28"/>
          <w:szCs w:val="28"/>
          <w:lang w:eastAsia="ru-RU"/>
        </w:rPr>
      </w:pPr>
      <w:r w:rsidRPr="00037727">
        <w:rPr>
          <w:rFonts w:ascii="Times New Roman" w:eastAsia="Times New Roman" w:hAnsi="Times New Roman" w:cs="Times New Roman"/>
          <w:spacing w:val="-8"/>
          <w:sz w:val="28"/>
          <w:szCs w:val="28"/>
          <w:lang w:eastAsia="ru-RU"/>
        </w:rPr>
        <w:t>В ноябре 201</w:t>
      </w:r>
      <w:r w:rsidR="000E71D3">
        <w:rPr>
          <w:rFonts w:ascii="Times New Roman" w:eastAsia="Times New Roman" w:hAnsi="Times New Roman" w:cs="Times New Roman"/>
          <w:spacing w:val="-8"/>
          <w:sz w:val="28"/>
          <w:szCs w:val="28"/>
          <w:lang w:eastAsia="ru-RU"/>
        </w:rPr>
        <w:t>9</w:t>
      </w:r>
      <w:r w:rsidRPr="00037727">
        <w:rPr>
          <w:rFonts w:ascii="Times New Roman" w:eastAsia="Times New Roman" w:hAnsi="Times New Roman" w:cs="Times New Roman"/>
          <w:spacing w:val="-8"/>
          <w:sz w:val="28"/>
          <w:szCs w:val="28"/>
          <w:lang w:eastAsia="ru-RU"/>
        </w:rPr>
        <w:t xml:space="preserve"> года </w:t>
      </w:r>
      <w:r w:rsidR="000E71D3">
        <w:rPr>
          <w:rFonts w:ascii="Times New Roman" w:eastAsia="Times New Roman" w:hAnsi="Times New Roman" w:cs="Times New Roman"/>
          <w:spacing w:val="-8"/>
          <w:sz w:val="28"/>
          <w:szCs w:val="28"/>
          <w:lang w:eastAsia="ru-RU"/>
        </w:rPr>
        <w:t xml:space="preserve">тренеры-преподаватели Белоусов И.И. и </w:t>
      </w:r>
      <w:proofErr w:type="spellStart"/>
      <w:r w:rsidR="000E71D3">
        <w:rPr>
          <w:rFonts w:ascii="Times New Roman" w:eastAsia="Times New Roman" w:hAnsi="Times New Roman" w:cs="Times New Roman"/>
          <w:spacing w:val="-8"/>
          <w:sz w:val="28"/>
          <w:szCs w:val="28"/>
          <w:lang w:eastAsia="ru-RU"/>
        </w:rPr>
        <w:t>Пантеев</w:t>
      </w:r>
      <w:proofErr w:type="spellEnd"/>
      <w:r w:rsidR="000E71D3">
        <w:rPr>
          <w:rFonts w:ascii="Times New Roman" w:eastAsia="Times New Roman" w:hAnsi="Times New Roman" w:cs="Times New Roman"/>
          <w:spacing w:val="-8"/>
          <w:sz w:val="28"/>
          <w:szCs w:val="28"/>
          <w:lang w:eastAsia="ru-RU"/>
        </w:rPr>
        <w:t xml:space="preserve"> Д.А.</w:t>
      </w:r>
      <w:r w:rsidRPr="00037727">
        <w:rPr>
          <w:rFonts w:ascii="Times New Roman" w:eastAsia="Times New Roman" w:hAnsi="Times New Roman" w:cs="Times New Roman"/>
          <w:spacing w:val="-8"/>
          <w:sz w:val="28"/>
          <w:szCs w:val="28"/>
          <w:lang w:eastAsia="ru-RU"/>
        </w:rPr>
        <w:t xml:space="preserve"> </w:t>
      </w:r>
      <w:r w:rsidR="000E71D3">
        <w:rPr>
          <w:rFonts w:ascii="Times New Roman" w:eastAsia="Times New Roman" w:hAnsi="Times New Roman" w:cs="Times New Roman"/>
          <w:spacing w:val="-8"/>
          <w:sz w:val="28"/>
          <w:szCs w:val="28"/>
          <w:lang w:eastAsia="ru-RU"/>
        </w:rPr>
        <w:t xml:space="preserve">успешно </w:t>
      </w:r>
      <w:r w:rsidRPr="00037727">
        <w:rPr>
          <w:rFonts w:ascii="Times New Roman" w:eastAsia="Times New Roman" w:hAnsi="Times New Roman" w:cs="Times New Roman"/>
          <w:spacing w:val="-8"/>
          <w:sz w:val="28"/>
          <w:szCs w:val="28"/>
          <w:lang w:eastAsia="ru-RU"/>
        </w:rPr>
        <w:t>прошл</w:t>
      </w:r>
      <w:r w:rsidR="000E71D3">
        <w:rPr>
          <w:rFonts w:ascii="Times New Roman" w:eastAsia="Times New Roman" w:hAnsi="Times New Roman" w:cs="Times New Roman"/>
          <w:spacing w:val="-8"/>
          <w:sz w:val="28"/>
          <w:szCs w:val="28"/>
          <w:lang w:eastAsia="ru-RU"/>
        </w:rPr>
        <w:t>и</w:t>
      </w:r>
      <w:r w:rsidRPr="00037727">
        <w:rPr>
          <w:rFonts w:ascii="Times New Roman" w:eastAsia="Times New Roman" w:hAnsi="Times New Roman" w:cs="Times New Roman"/>
          <w:spacing w:val="-8"/>
          <w:sz w:val="28"/>
          <w:szCs w:val="28"/>
          <w:lang w:eastAsia="ru-RU"/>
        </w:rPr>
        <w:t xml:space="preserve"> процедуру аттестации на соответствие занимаемой должности. </w:t>
      </w:r>
      <w:r w:rsidR="00296ED8">
        <w:rPr>
          <w:rFonts w:ascii="Times New Roman" w:eastAsia="Times New Roman" w:hAnsi="Times New Roman" w:cs="Times New Roman"/>
          <w:spacing w:val="-8"/>
          <w:sz w:val="28"/>
          <w:szCs w:val="28"/>
          <w:lang w:eastAsia="ru-RU"/>
        </w:rPr>
        <w:t>Также все тренеры-преподаватели, входящие в состав учебно-спортивного отдела, в 2017 году были при</w:t>
      </w:r>
      <w:r w:rsidRPr="00037727">
        <w:rPr>
          <w:rFonts w:ascii="Times New Roman" w:eastAsia="Times New Roman" w:hAnsi="Times New Roman" w:cs="Times New Roman"/>
          <w:spacing w:val="-8"/>
          <w:sz w:val="28"/>
          <w:szCs w:val="28"/>
          <w:lang w:eastAsia="ru-RU"/>
        </w:rPr>
        <w:t>знаны соответствующими занимаемой должности</w:t>
      </w:r>
      <w:r w:rsidR="00841944">
        <w:rPr>
          <w:rFonts w:ascii="Times New Roman" w:eastAsia="Times New Roman" w:hAnsi="Times New Roman" w:cs="Times New Roman"/>
          <w:spacing w:val="-8"/>
          <w:sz w:val="28"/>
          <w:szCs w:val="28"/>
          <w:lang w:eastAsia="ru-RU"/>
        </w:rPr>
        <w:t>, инструктор-методист – в 2018 году.</w:t>
      </w:r>
      <w:r w:rsidRPr="00037727">
        <w:rPr>
          <w:rFonts w:ascii="Times New Roman" w:eastAsia="Times New Roman" w:hAnsi="Times New Roman" w:cs="Times New Roman"/>
          <w:spacing w:val="-8"/>
          <w:sz w:val="28"/>
          <w:szCs w:val="28"/>
          <w:lang w:eastAsia="ru-RU"/>
        </w:rPr>
        <w:t xml:space="preserve"> Никто из тренеров-преподавателей не им</w:t>
      </w:r>
      <w:r w:rsidR="001935CB">
        <w:rPr>
          <w:rFonts w:ascii="Times New Roman" w:eastAsia="Times New Roman" w:hAnsi="Times New Roman" w:cs="Times New Roman"/>
          <w:spacing w:val="-8"/>
          <w:sz w:val="28"/>
          <w:szCs w:val="28"/>
          <w:lang w:eastAsia="ru-RU"/>
        </w:rPr>
        <w:t>еет квалификационной категории.</w:t>
      </w:r>
    </w:p>
    <w:p w:rsidR="001935CB" w:rsidRDefault="00914F46" w:rsidP="00401E34">
      <w:pPr>
        <w:spacing w:after="0" w:line="276" w:lineRule="auto"/>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lastRenderedPageBreak/>
        <w:t xml:space="preserve">       </w:t>
      </w:r>
      <w:r w:rsidR="00614C7E" w:rsidRPr="00614C7E">
        <w:rPr>
          <w:rFonts w:ascii="Times New Roman" w:eastAsiaTheme="minorHAnsi" w:hAnsi="Times New Roman" w:cs="Times New Roman"/>
          <w:sz w:val="28"/>
          <w:szCs w:val="28"/>
        </w:rPr>
        <w:t>В 201</w:t>
      </w:r>
      <w:r w:rsidR="000E71D3">
        <w:rPr>
          <w:rFonts w:ascii="Times New Roman" w:eastAsiaTheme="minorHAnsi" w:hAnsi="Times New Roman" w:cs="Times New Roman"/>
          <w:sz w:val="28"/>
          <w:szCs w:val="28"/>
        </w:rPr>
        <w:t>8</w:t>
      </w:r>
      <w:r w:rsidR="00614C7E" w:rsidRPr="00614C7E">
        <w:rPr>
          <w:rFonts w:ascii="Times New Roman" w:eastAsiaTheme="minorHAnsi" w:hAnsi="Times New Roman" w:cs="Times New Roman"/>
          <w:sz w:val="28"/>
          <w:szCs w:val="28"/>
        </w:rPr>
        <w:t>-201</w:t>
      </w:r>
      <w:r w:rsidR="000E71D3">
        <w:rPr>
          <w:rFonts w:ascii="Times New Roman" w:eastAsiaTheme="minorHAnsi" w:hAnsi="Times New Roman" w:cs="Times New Roman"/>
          <w:sz w:val="28"/>
          <w:szCs w:val="28"/>
        </w:rPr>
        <w:t>9</w:t>
      </w:r>
      <w:r w:rsidR="00614C7E" w:rsidRPr="00614C7E">
        <w:rPr>
          <w:rFonts w:ascii="Times New Roman" w:eastAsiaTheme="minorHAnsi" w:hAnsi="Times New Roman" w:cs="Times New Roman"/>
          <w:sz w:val="28"/>
          <w:szCs w:val="28"/>
        </w:rPr>
        <w:t xml:space="preserve"> учебном году прошли профессиональную переподготовку в ННГУ им. Н.И. Лобачевского «Физическая культура и спорт» </w:t>
      </w:r>
      <w:r w:rsidR="000E71D3">
        <w:rPr>
          <w:rFonts w:ascii="Times New Roman" w:eastAsiaTheme="minorHAnsi" w:hAnsi="Times New Roman" w:cs="Times New Roman"/>
          <w:sz w:val="28"/>
          <w:szCs w:val="28"/>
        </w:rPr>
        <w:t>тренер-преподавател</w:t>
      </w:r>
      <w:r w:rsidR="001935CB">
        <w:rPr>
          <w:rFonts w:ascii="Times New Roman" w:eastAsiaTheme="minorHAnsi" w:hAnsi="Times New Roman" w:cs="Times New Roman"/>
          <w:sz w:val="28"/>
          <w:szCs w:val="28"/>
        </w:rPr>
        <w:t>ь</w:t>
      </w:r>
      <w:r w:rsidR="000E71D3">
        <w:rPr>
          <w:rFonts w:ascii="Times New Roman" w:eastAsiaTheme="minorHAnsi" w:hAnsi="Times New Roman" w:cs="Times New Roman"/>
          <w:sz w:val="28"/>
          <w:szCs w:val="28"/>
        </w:rPr>
        <w:t xml:space="preserve"> Яшина </w:t>
      </w:r>
      <w:proofErr w:type="gramStart"/>
      <w:r w:rsidR="000E71D3">
        <w:rPr>
          <w:rFonts w:ascii="Times New Roman" w:eastAsiaTheme="minorHAnsi" w:hAnsi="Times New Roman" w:cs="Times New Roman"/>
          <w:sz w:val="28"/>
          <w:szCs w:val="28"/>
        </w:rPr>
        <w:t>А.Д.</w:t>
      </w:r>
      <w:proofErr w:type="gramEnd"/>
      <w:r w:rsidR="001935CB">
        <w:rPr>
          <w:rFonts w:ascii="Times New Roman" w:eastAsiaTheme="minorHAnsi" w:hAnsi="Times New Roman" w:cs="Times New Roman"/>
          <w:sz w:val="28"/>
          <w:szCs w:val="28"/>
        </w:rPr>
        <w:t xml:space="preserve"> и</w:t>
      </w:r>
      <w:r w:rsidR="000E71D3">
        <w:rPr>
          <w:rFonts w:ascii="Times New Roman" w:eastAsiaTheme="minorHAnsi" w:hAnsi="Times New Roman" w:cs="Times New Roman"/>
          <w:sz w:val="28"/>
          <w:szCs w:val="28"/>
        </w:rPr>
        <w:t xml:space="preserve"> инструктор по спорту Кузнецова В.О.</w:t>
      </w:r>
      <w:r w:rsidR="001935CB">
        <w:rPr>
          <w:rFonts w:ascii="Times New Roman" w:eastAsiaTheme="minorHAnsi" w:hAnsi="Times New Roman" w:cs="Times New Roman"/>
          <w:sz w:val="28"/>
          <w:szCs w:val="28"/>
        </w:rPr>
        <w:t xml:space="preserve">, тренер-преподаватель Плешакова М.Г. – в ООО «Столичный учебный центр». </w:t>
      </w:r>
    </w:p>
    <w:p w:rsidR="003E7AA8" w:rsidRPr="00614C7E" w:rsidRDefault="001935CB" w:rsidP="00401E34">
      <w:pPr>
        <w:spacing w:after="0" w:line="276" w:lineRule="auto"/>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w:t>
      </w:r>
      <w:r w:rsidR="00841944">
        <w:rPr>
          <w:rFonts w:ascii="Times New Roman" w:eastAsiaTheme="minorHAnsi" w:hAnsi="Times New Roman" w:cs="Times New Roman"/>
          <w:sz w:val="28"/>
          <w:szCs w:val="28"/>
        </w:rPr>
        <w:t xml:space="preserve"> Прошли курсы повышения квалификации заместитель директора по учебно-спортивной работе (в Национальном исследовательском</w:t>
      </w:r>
      <w:r w:rsidR="003E7AA8">
        <w:rPr>
          <w:rFonts w:ascii="Times New Roman" w:eastAsiaTheme="minorHAnsi" w:hAnsi="Times New Roman" w:cs="Times New Roman"/>
          <w:sz w:val="28"/>
          <w:szCs w:val="28"/>
        </w:rPr>
        <w:t xml:space="preserve"> Нижегородском исследовательском университете им. Н.И. Лобачевского по дополнительной профессиональной программе «Новые подходы к подготовке спортивного резерва») и инструктор-методист (в ГБОУ ДОП Нижегородский институт развития образования по программе «Методическое обеспечение реализации дополнительной образовательной программы физкультурно-спортивной направленности в современных условиях»).</w:t>
      </w:r>
    </w:p>
    <w:p w:rsidR="00217113" w:rsidRPr="00614C7E" w:rsidRDefault="00EC7FE1" w:rsidP="00401E34">
      <w:pPr>
        <w:spacing w:after="0" w:line="276" w:lineRule="auto"/>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w:t>
      </w:r>
      <w:r w:rsidR="00614C7E" w:rsidRPr="00614C7E">
        <w:rPr>
          <w:rFonts w:ascii="Times New Roman" w:eastAsiaTheme="minorHAnsi" w:hAnsi="Times New Roman" w:cs="Times New Roman"/>
          <w:sz w:val="28"/>
          <w:szCs w:val="28"/>
        </w:rPr>
        <w:t xml:space="preserve">Учебно-спортивным отделом был составлен план внутреннего контроля, который включал </w:t>
      </w:r>
      <w:r w:rsidR="00296ED8">
        <w:rPr>
          <w:rFonts w:ascii="Times New Roman" w:eastAsiaTheme="minorHAnsi" w:hAnsi="Times New Roman" w:cs="Times New Roman"/>
          <w:sz w:val="28"/>
          <w:szCs w:val="28"/>
        </w:rPr>
        <w:t>проведение открытых учебно-тренировочных занятий для всех тренеров, входящих в УСО и администрации учреждения</w:t>
      </w:r>
      <w:r w:rsidR="00614C7E" w:rsidRPr="00614C7E">
        <w:rPr>
          <w:rFonts w:ascii="Times New Roman" w:eastAsiaTheme="minorHAnsi" w:hAnsi="Times New Roman" w:cs="Times New Roman"/>
          <w:sz w:val="28"/>
          <w:szCs w:val="28"/>
        </w:rPr>
        <w:t>.</w:t>
      </w:r>
      <w:r w:rsidR="00296ED8">
        <w:rPr>
          <w:rFonts w:ascii="Times New Roman" w:eastAsiaTheme="minorHAnsi" w:hAnsi="Times New Roman" w:cs="Times New Roman"/>
          <w:sz w:val="28"/>
          <w:szCs w:val="28"/>
        </w:rPr>
        <w:t xml:space="preserve"> Предварительно план занятия проходил обсуждение, составление технологической карты. После занятия тренер проводил самоанализ занятия, присутствующие делились впечатлениями, проверяющими составлялась карта наблюдения занятия. По итогам внутреннего контроля был проведён Тренерский совет, на котором заслушались доклады тренеров, составлена папка с документами по занятиям и фотоот</w:t>
      </w:r>
      <w:r w:rsidR="00507E5A">
        <w:rPr>
          <w:rFonts w:ascii="Times New Roman" w:eastAsiaTheme="minorHAnsi" w:hAnsi="Times New Roman" w:cs="Times New Roman"/>
          <w:sz w:val="28"/>
          <w:szCs w:val="28"/>
        </w:rPr>
        <w:t>чётом.</w:t>
      </w:r>
    </w:p>
    <w:p w:rsidR="00217113" w:rsidRDefault="00411363" w:rsidP="001935CB">
      <w:pPr>
        <w:spacing w:after="0" w:line="276" w:lineRule="auto"/>
        <w:ind w:firstLine="708"/>
        <w:jc w:val="both"/>
        <w:rPr>
          <w:rFonts w:ascii="Times New Roman" w:hAnsi="Times New Roman" w:cs="Times New Roman"/>
          <w:sz w:val="28"/>
          <w:szCs w:val="28"/>
        </w:rPr>
      </w:pPr>
      <w:r w:rsidRPr="00411363">
        <w:rPr>
          <w:rFonts w:ascii="Times New Roman" w:hAnsi="Times New Roman" w:cs="Times New Roman"/>
          <w:sz w:val="28"/>
          <w:szCs w:val="28"/>
        </w:rPr>
        <w:t xml:space="preserve">Стабильные результаты </w:t>
      </w:r>
      <w:r>
        <w:rPr>
          <w:rFonts w:ascii="Times New Roman" w:hAnsi="Times New Roman" w:cs="Times New Roman"/>
          <w:sz w:val="28"/>
          <w:szCs w:val="28"/>
        </w:rPr>
        <w:t>обучающихся учреждения</w:t>
      </w:r>
      <w:r w:rsidRPr="00411363">
        <w:rPr>
          <w:rFonts w:ascii="Times New Roman" w:hAnsi="Times New Roman" w:cs="Times New Roman"/>
          <w:sz w:val="28"/>
          <w:szCs w:val="28"/>
        </w:rPr>
        <w:t xml:space="preserve"> в </w:t>
      </w:r>
      <w:r>
        <w:rPr>
          <w:rFonts w:ascii="Times New Roman" w:hAnsi="Times New Roman" w:cs="Times New Roman"/>
          <w:sz w:val="28"/>
          <w:szCs w:val="28"/>
        </w:rPr>
        <w:t>соревнованиях различного уровня</w:t>
      </w:r>
      <w:r w:rsidRPr="00411363">
        <w:rPr>
          <w:rFonts w:ascii="Times New Roman" w:hAnsi="Times New Roman" w:cs="Times New Roman"/>
          <w:sz w:val="28"/>
          <w:szCs w:val="28"/>
        </w:rPr>
        <w:t xml:space="preserve"> и контрольно-переводных испытаний свидетельствуют об успешной реализации дополнительных общеобразовательн</w:t>
      </w:r>
      <w:r w:rsidR="001935CB">
        <w:rPr>
          <w:rFonts w:ascii="Times New Roman" w:hAnsi="Times New Roman" w:cs="Times New Roman"/>
          <w:sz w:val="28"/>
          <w:szCs w:val="28"/>
        </w:rPr>
        <w:t>ых программ</w:t>
      </w:r>
      <w:r w:rsidRPr="00411363">
        <w:rPr>
          <w:rFonts w:ascii="Times New Roman" w:hAnsi="Times New Roman" w:cs="Times New Roman"/>
          <w:sz w:val="28"/>
          <w:szCs w:val="28"/>
        </w:rPr>
        <w:t>.</w:t>
      </w:r>
    </w:p>
    <w:p w:rsidR="00845552" w:rsidRPr="00260A53" w:rsidRDefault="00845552" w:rsidP="001935CB">
      <w:pPr>
        <w:spacing w:after="0" w:line="276" w:lineRule="auto"/>
        <w:ind w:firstLine="708"/>
        <w:jc w:val="both"/>
        <w:rPr>
          <w:rFonts w:ascii="Times New Roman" w:hAnsi="Times New Roman" w:cs="Times New Roman"/>
          <w:sz w:val="28"/>
          <w:szCs w:val="28"/>
        </w:rPr>
      </w:pPr>
    </w:p>
    <w:p w:rsidR="00AA0602" w:rsidRDefault="00A679E5" w:rsidP="00A63C92">
      <w:pPr>
        <w:pStyle w:val="a3"/>
        <w:numPr>
          <w:ilvl w:val="0"/>
          <w:numId w:val="7"/>
        </w:numPr>
        <w:tabs>
          <w:tab w:val="left" w:pos="142"/>
        </w:tabs>
        <w:spacing w:after="0" w:line="276" w:lineRule="auto"/>
        <w:ind w:left="142" w:firstLine="0"/>
        <w:jc w:val="center"/>
        <w:rPr>
          <w:rFonts w:ascii="Times New Roman" w:hAnsi="Times New Roman" w:cs="Times New Roman"/>
          <w:b/>
          <w:sz w:val="28"/>
          <w:szCs w:val="28"/>
        </w:rPr>
      </w:pPr>
      <w:r w:rsidRPr="00A679E5">
        <w:rPr>
          <w:rFonts w:ascii="Times New Roman" w:hAnsi="Times New Roman" w:cs="Times New Roman"/>
          <w:b/>
          <w:sz w:val="28"/>
          <w:szCs w:val="28"/>
        </w:rPr>
        <w:t>КАЧЕСТВО КАДРОВОГО СОСТАВА</w:t>
      </w:r>
    </w:p>
    <w:p w:rsidR="003E7AA8" w:rsidRPr="00A63C92" w:rsidRDefault="003E7AA8" w:rsidP="003E7AA8">
      <w:pPr>
        <w:pStyle w:val="a3"/>
        <w:tabs>
          <w:tab w:val="left" w:pos="142"/>
        </w:tabs>
        <w:spacing w:after="0" w:line="276" w:lineRule="auto"/>
        <w:ind w:left="142"/>
        <w:rPr>
          <w:rFonts w:ascii="Times New Roman" w:hAnsi="Times New Roman" w:cs="Times New Roman"/>
          <w:b/>
          <w:sz w:val="28"/>
          <w:szCs w:val="28"/>
        </w:rPr>
      </w:pPr>
    </w:p>
    <w:p w:rsidR="00627125" w:rsidRPr="007D5FC7" w:rsidRDefault="00627125" w:rsidP="00627125">
      <w:pPr>
        <w:pStyle w:val="Default"/>
        <w:spacing w:line="276" w:lineRule="auto"/>
        <w:ind w:firstLine="567"/>
        <w:jc w:val="both"/>
        <w:rPr>
          <w:sz w:val="28"/>
          <w:szCs w:val="28"/>
        </w:rPr>
      </w:pPr>
      <w:r w:rsidRPr="007D5FC7">
        <w:rPr>
          <w:sz w:val="28"/>
          <w:szCs w:val="28"/>
        </w:rPr>
        <w:t xml:space="preserve">Кадровый потенциал учреждения, опыт </w:t>
      </w:r>
      <w:r w:rsidR="005E768E">
        <w:rPr>
          <w:sz w:val="28"/>
          <w:szCs w:val="28"/>
        </w:rPr>
        <w:t>тренерско-преподавательской</w:t>
      </w:r>
      <w:r w:rsidRPr="007D5FC7">
        <w:rPr>
          <w:sz w:val="28"/>
          <w:szCs w:val="28"/>
        </w:rPr>
        <w:t xml:space="preserve"> деятельности </w:t>
      </w:r>
      <w:r w:rsidR="005E768E">
        <w:rPr>
          <w:sz w:val="28"/>
          <w:szCs w:val="28"/>
        </w:rPr>
        <w:t>с</w:t>
      </w:r>
      <w:r w:rsidRPr="007D5FC7">
        <w:rPr>
          <w:sz w:val="28"/>
          <w:szCs w:val="28"/>
        </w:rPr>
        <w:t xml:space="preserve">пособен обеспечить образование </w:t>
      </w:r>
      <w:r w:rsidR="005E768E">
        <w:rPr>
          <w:sz w:val="28"/>
          <w:szCs w:val="28"/>
        </w:rPr>
        <w:t>достойного</w:t>
      </w:r>
      <w:r w:rsidRPr="007D5FC7">
        <w:rPr>
          <w:sz w:val="28"/>
          <w:szCs w:val="28"/>
        </w:rPr>
        <w:t xml:space="preserve"> качества и в </w:t>
      </w:r>
      <w:r w:rsidR="005E768E">
        <w:rPr>
          <w:sz w:val="28"/>
          <w:szCs w:val="28"/>
        </w:rPr>
        <w:t>полной</w:t>
      </w:r>
      <w:r w:rsidRPr="007D5FC7">
        <w:rPr>
          <w:sz w:val="28"/>
          <w:szCs w:val="28"/>
        </w:rPr>
        <w:t xml:space="preserve"> мере развивать природные способности, одаренность, индивидуальность </w:t>
      </w:r>
      <w:r w:rsidR="005E768E">
        <w:rPr>
          <w:sz w:val="28"/>
          <w:szCs w:val="28"/>
        </w:rPr>
        <w:t>обучающихся</w:t>
      </w:r>
      <w:r w:rsidRPr="007D5FC7">
        <w:rPr>
          <w:sz w:val="28"/>
          <w:szCs w:val="28"/>
        </w:rPr>
        <w:t xml:space="preserve">. </w:t>
      </w:r>
    </w:p>
    <w:p w:rsidR="00627125" w:rsidRDefault="00627125" w:rsidP="00627125">
      <w:pPr>
        <w:pStyle w:val="Default"/>
        <w:spacing w:line="276" w:lineRule="auto"/>
        <w:ind w:firstLine="567"/>
        <w:jc w:val="both"/>
        <w:rPr>
          <w:sz w:val="28"/>
          <w:szCs w:val="28"/>
        </w:rPr>
      </w:pPr>
      <w:r w:rsidRPr="007D5FC7">
        <w:rPr>
          <w:sz w:val="28"/>
          <w:szCs w:val="28"/>
        </w:rPr>
        <w:t xml:space="preserve">Целью кадровой политики </w:t>
      </w:r>
      <w:r w:rsidR="005E768E">
        <w:rPr>
          <w:sz w:val="28"/>
          <w:szCs w:val="28"/>
        </w:rPr>
        <w:t>является формирование</w:t>
      </w:r>
      <w:r w:rsidRPr="007D5FC7">
        <w:rPr>
          <w:sz w:val="28"/>
          <w:szCs w:val="28"/>
        </w:rPr>
        <w:t xml:space="preserve"> профессиональной компетентности педагогических кадров путем создания развивающей системы образования тренеров-преподавателей</w:t>
      </w:r>
      <w:r w:rsidR="005E768E">
        <w:rPr>
          <w:sz w:val="28"/>
          <w:szCs w:val="28"/>
        </w:rPr>
        <w:t xml:space="preserve">, обмен опытом внутри коллектива тренеров </w:t>
      </w:r>
      <w:r w:rsidR="00AA0602">
        <w:rPr>
          <w:sz w:val="28"/>
          <w:szCs w:val="28"/>
        </w:rPr>
        <w:t xml:space="preserve">ледового дворца </w:t>
      </w:r>
      <w:r w:rsidR="005E768E">
        <w:rPr>
          <w:sz w:val="28"/>
          <w:szCs w:val="28"/>
        </w:rPr>
        <w:t xml:space="preserve">и </w:t>
      </w:r>
      <w:r w:rsidR="00AA0602">
        <w:rPr>
          <w:sz w:val="28"/>
          <w:szCs w:val="28"/>
        </w:rPr>
        <w:t>других учреждений спорта</w:t>
      </w:r>
      <w:r w:rsidRPr="007D5FC7">
        <w:rPr>
          <w:sz w:val="28"/>
          <w:szCs w:val="28"/>
        </w:rPr>
        <w:t xml:space="preserve">. </w:t>
      </w:r>
    </w:p>
    <w:p w:rsidR="00AA0602" w:rsidRPr="00956CE1" w:rsidRDefault="00177172" w:rsidP="00AA0602">
      <w:pPr>
        <w:autoSpaceDE w:val="0"/>
        <w:autoSpaceDN w:val="0"/>
        <w:adjustRightInd w:val="0"/>
        <w:spacing w:after="0" w:line="276" w:lineRule="auto"/>
        <w:jc w:val="both"/>
        <w:rPr>
          <w:rFonts w:ascii="Times New Roman" w:hAnsi="Times New Roman"/>
          <w:sz w:val="28"/>
          <w:szCs w:val="28"/>
        </w:rPr>
      </w:pPr>
      <w:r>
        <w:rPr>
          <w:rFonts w:ascii="Times New Roman" w:hAnsi="Times New Roman"/>
          <w:sz w:val="28"/>
          <w:szCs w:val="28"/>
        </w:rPr>
        <w:t xml:space="preserve">       </w:t>
      </w:r>
      <w:r w:rsidR="00AA0602" w:rsidRPr="00956CE1">
        <w:rPr>
          <w:rFonts w:ascii="Times New Roman" w:hAnsi="Times New Roman"/>
          <w:sz w:val="28"/>
          <w:szCs w:val="28"/>
        </w:rPr>
        <w:t>Образовательное учреждение укомплектовано педагогическими кадрами, уровень образования педагогических работников соответствует требованиям занимаемых должностей.</w:t>
      </w:r>
    </w:p>
    <w:p w:rsidR="00AA0602" w:rsidRPr="00956CE1" w:rsidRDefault="00177172" w:rsidP="00AA0602">
      <w:pPr>
        <w:autoSpaceDE w:val="0"/>
        <w:autoSpaceDN w:val="0"/>
        <w:adjustRightInd w:val="0"/>
        <w:spacing w:after="0" w:line="276" w:lineRule="auto"/>
        <w:jc w:val="both"/>
        <w:rPr>
          <w:rFonts w:ascii="Times New Roman" w:hAnsi="Times New Roman"/>
          <w:sz w:val="28"/>
          <w:szCs w:val="28"/>
        </w:rPr>
      </w:pPr>
      <w:r>
        <w:rPr>
          <w:rFonts w:ascii="Times New Roman" w:hAnsi="Times New Roman"/>
          <w:sz w:val="28"/>
          <w:szCs w:val="28"/>
        </w:rPr>
        <w:t xml:space="preserve">      </w:t>
      </w:r>
      <w:r w:rsidR="00AA0602" w:rsidRPr="00956CE1">
        <w:rPr>
          <w:rFonts w:ascii="Times New Roman" w:hAnsi="Times New Roman"/>
          <w:sz w:val="28"/>
          <w:szCs w:val="28"/>
        </w:rPr>
        <w:t>Повышение квалификации педагогических работников осуществляется с учетом запросов педагогов, результата их педагогической деятельности, с учетом целей и задач, стоящих перед Учреждением.</w:t>
      </w:r>
    </w:p>
    <w:p w:rsidR="00627125" w:rsidRDefault="00627125" w:rsidP="00627125">
      <w:pPr>
        <w:pStyle w:val="a3"/>
        <w:spacing w:after="0" w:line="276" w:lineRule="auto"/>
        <w:ind w:left="0"/>
        <w:rPr>
          <w:rFonts w:ascii="Times New Roman" w:hAnsi="Times New Roman" w:cs="Times New Roman"/>
          <w:b/>
          <w:sz w:val="28"/>
          <w:szCs w:val="28"/>
        </w:rPr>
      </w:pPr>
    </w:p>
    <w:tbl>
      <w:tblPr>
        <w:tblW w:w="10774" w:type="dxa"/>
        <w:tblInd w:w="-719" w:type="dxa"/>
        <w:tblLayout w:type="fixed"/>
        <w:tblLook w:val="04A0" w:firstRow="1" w:lastRow="0" w:firstColumn="1" w:lastColumn="0" w:noHBand="0" w:noVBand="1"/>
      </w:tblPr>
      <w:tblGrid>
        <w:gridCol w:w="1843"/>
        <w:gridCol w:w="567"/>
        <w:gridCol w:w="1134"/>
        <w:gridCol w:w="993"/>
        <w:gridCol w:w="567"/>
        <w:gridCol w:w="567"/>
        <w:gridCol w:w="425"/>
        <w:gridCol w:w="567"/>
        <w:gridCol w:w="425"/>
        <w:gridCol w:w="567"/>
        <w:gridCol w:w="567"/>
        <w:gridCol w:w="425"/>
        <w:gridCol w:w="567"/>
        <w:gridCol w:w="426"/>
        <w:gridCol w:w="425"/>
        <w:gridCol w:w="709"/>
      </w:tblGrid>
      <w:tr w:rsidR="005E6C5C" w:rsidRPr="005E6C5C" w:rsidTr="00845552">
        <w:trPr>
          <w:trHeight w:val="315"/>
        </w:trPr>
        <w:tc>
          <w:tcPr>
            <w:tcW w:w="1843"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5E6C5C" w:rsidRPr="005E6C5C" w:rsidRDefault="005E6C5C" w:rsidP="005E6C5C">
            <w:pPr>
              <w:spacing w:after="0" w:line="240" w:lineRule="auto"/>
              <w:ind w:left="113" w:right="113"/>
              <w:jc w:val="center"/>
              <w:rPr>
                <w:rFonts w:ascii="Times New Roman" w:eastAsia="Times New Roman" w:hAnsi="Times New Roman" w:cs="Times New Roman"/>
                <w:b/>
                <w:bCs/>
                <w:color w:val="000000"/>
                <w:sz w:val="20"/>
                <w:szCs w:val="20"/>
                <w:lang w:eastAsia="ru-RU"/>
              </w:rPr>
            </w:pPr>
            <w:r w:rsidRPr="005E6C5C">
              <w:rPr>
                <w:rFonts w:ascii="Times New Roman" w:eastAsia="Times New Roman" w:hAnsi="Times New Roman" w:cs="Times New Roman"/>
                <w:b/>
                <w:bCs/>
                <w:color w:val="000000"/>
                <w:sz w:val="20"/>
                <w:szCs w:val="20"/>
                <w:lang w:eastAsia="ru-RU"/>
              </w:rPr>
              <w:lastRenderedPageBreak/>
              <w:t>Наименование должности в соответствии со штатным расписанием</w:t>
            </w:r>
          </w:p>
        </w:tc>
        <w:tc>
          <w:tcPr>
            <w:tcW w:w="3261"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E6C5C" w:rsidRPr="005E6C5C" w:rsidRDefault="005E6C5C" w:rsidP="005E6C5C">
            <w:pPr>
              <w:spacing w:after="0" w:line="240" w:lineRule="auto"/>
              <w:jc w:val="center"/>
              <w:rPr>
                <w:rFonts w:ascii="Times New Roman" w:eastAsia="Times New Roman" w:hAnsi="Times New Roman" w:cs="Times New Roman"/>
                <w:b/>
                <w:bCs/>
                <w:color w:val="000000"/>
                <w:sz w:val="20"/>
                <w:szCs w:val="20"/>
                <w:lang w:eastAsia="ru-RU"/>
              </w:rPr>
            </w:pPr>
            <w:r w:rsidRPr="005E6C5C">
              <w:rPr>
                <w:rFonts w:ascii="Times New Roman" w:eastAsia="Times New Roman" w:hAnsi="Times New Roman" w:cs="Times New Roman"/>
                <w:b/>
                <w:bCs/>
                <w:color w:val="000000"/>
                <w:sz w:val="20"/>
                <w:szCs w:val="20"/>
                <w:lang w:eastAsia="ru-RU"/>
              </w:rPr>
              <w:t>Количество специалистов отрасли «Физическая культура и спорт»</w:t>
            </w:r>
          </w:p>
        </w:tc>
        <w:tc>
          <w:tcPr>
            <w:tcW w:w="5670" w:type="dxa"/>
            <w:gridSpan w:val="11"/>
            <w:tcBorders>
              <w:top w:val="single" w:sz="8" w:space="0" w:color="auto"/>
              <w:left w:val="nil"/>
              <w:bottom w:val="single" w:sz="8" w:space="0" w:color="auto"/>
              <w:right w:val="single" w:sz="8" w:space="0" w:color="000000"/>
            </w:tcBorders>
            <w:shd w:val="clear" w:color="auto" w:fill="auto"/>
            <w:vAlign w:val="center"/>
            <w:hideMark/>
          </w:tcPr>
          <w:p w:rsidR="005E6C5C" w:rsidRPr="005E6C5C" w:rsidRDefault="005E6C5C" w:rsidP="005E6C5C">
            <w:pPr>
              <w:spacing w:after="0" w:line="240" w:lineRule="auto"/>
              <w:jc w:val="center"/>
              <w:rPr>
                <w:rFonts w:ascii="Times New Roman" w:eastAsia="Times New Roman" w:hAnsi="Times New Roman" w:cs="Times New Roman"/>
                <w:b/>
                <w:bCs/>
                <w:color w:val="000000"/>
                <w:sz w:val="20"/>
                <w:szCs w:val="20"/>
                <w:lang w:eastAsia="ru-RU"/>
              </w:rPr>
            </w:pPr>
            <w:r w:rsidRPr="005E6C5C">
              <w:rPr>
                <w:rFonts w:ascii="Times New Roman" w:eastAsia="Times New Roman" w:hAnsi="Times New Roman" w:cs="Times New Roman"/>
                <w:b/>
                <w:bCs/>
                <w:color w:val="000000"/>
                <w:sz w:val="20"/>
                <w:szCs w:val="20"/>
                <w:lang w:eastAsia="ru-RU"/>
              </w:rPr>
              <w:t>из числа штатных специалистов имеют:</w:t>
            </w:r>
          </w:p>
        </w:tc>
      </w:tr>
      <w:tr w:rsidR="005E6C5C" w:rsidRPr="005E6C5C" w:rsidTr="00845552">
        <w:trPr>
          <w:cantSplit/>
          <w:trHeight w:val="1134"/>
        </w:trPr>
        <w:tc>
          <w:tcPr>
            <w:tcW w:w="1843" w:type="dxa"/>
            <w:vMerge/>
            <w:tcBorders>
              <w:top w:val="single" w:sz="8" w:space="0" w:color="auto"/>
              <w:left w:val="single" w:sz="8" w:space="0" w:color="auto"/>
              <w:bottom w:val="single" w:sz="8" w:space="0" w:color="000000"/>
              <w:right w:val="single" w:sz="8" w:space="0" w:color="auto"/>
            </w:tcBorders>
            <w:vAlign w:val="center"/>
            <w:hideMark/>
          </w:tcPr>
          <w:p w:rsidR="005E6C5C" w:rsidRPr="005E6C5C" w:rsidRDefault="005E6C5C" w:rsidP="005E6C5C">
            <w:pPr>
              <w:spacing w:after="0" w:line="240" w:lineRule="auto"/>
              <w:rPr>
                <w:rFonts w:ascii="Times New Roman" w:eastAsia="Times New Roman" w:hAnsi="Times New Roman" w:cs="Times New Roman"/>
                <w:b/>
                <w:bCs/>
                <w:color w:val="000000"/>
                <w:sz w:val="20"/>
                <w:szCs w:val="20"/>
                <w:lang w:eastAsia="ru-RU"/>
              </w:rPr>
            </w:pPr>
          </w:p>
        </w:tc>
        <w:tc>
          <w:tcPr>
            <w:tcW w:w="3261" w:type="dxa"/>
            <w:gridSpan w:val="4"/>
            <w:vMerge/>
            <w:tcBorders>
              <w:top w:val="single" w:sz="8" w:space="0" w:color="auto"/>
              <w:left w:val="single" w:sz="8" w:space="0" w:color="auto"/>
              <w:bottom w:val="single" w:sz="8" w:space="0" w:color="000000"/>
              <w:right w:val="single" w:sz="8" w:space="0" w:color="000000"/>
            </w:tcBorders>
            <w:vAlign w:val="center"/>
            <w:hideMark/>
          </w:tcPr>
          <w:p w:rsidR="005E6C5C" w:rsidRPr="005E6C5C" w:rsidRDefault="005E6C5C" w:rsidP="005E6C5C">
            <w:pPr>
              <w:spacing w:after="0" w:line="240" w:lineRule="auto"/>
              <w:rPr>
                <w:rFonts w:ascii="Times New Roman" w:eastAsia="Times New Roman" w:hAnsi="Times New Roman" w:cs="Times New Roman"/>
                <w:b/>
                <w:bCs/>
                <w:color w:val="000000"/>
                <w:sz w:val="20"/>
                <w:szCs w:val="20"/>
                <w:lang w:eastAsia="ru-RU"/>
              </w:rPr>
            </w:pPr>
          </w:p>
        </w:tc>
        <w:tc>
          <w:tcPr>
            <w:tcW w:w="992" w:type="dxa"/>
            <w:gridSpan w:val="2"/>
            <w:tcBorders>
              <w:top w:val="nil"/>
              <w:left w:val="nil"/>
              <w:bottom w:val="single" w:sz="8" w:space="0" w:color="auto"/>
              <w:right w:val="single" w:sz="8" w:space="0" w:color="000000"/>
            </w:tcBorders>
            <w:shd w:val="clear" w:color="auto" w:fill="auto"/>
            <w:vAlign w:val="center"/>
            <w:hideMark/>
          </w:tcPr>
          <w:p w:rsidR="005E6C5C" w:rsidRPr="005E6C5C" w:rsidRDefault="005E6C5C" w:rsidP="005E6C5C">
            <w:pPr>
              <w:spacing w:after="0" w:line="240" w:lineRule="auto"/>
              <w:jc w:val="center"/>
              <w:rPr>
                <w:rFonts w:ascii="Times New Roman" w:eastAsia="Times New Roman" w:hAnsi="Times New Roman" w:cs="Times New Roman"/>
                <w:b/>
                <w:bCs/>
                <w:color w:val="000000"/>
                <w:sz w:val="20"/>
                <w:szCs w:val="20"/>
                <w:lang w:eastAsia="ru-RU"/>
              </w:rPr>
            </w:pPr>
            <w:r w:rsidRPr="005E6C5C">
              <w:rPr>
                <w:rFonts w:ascii="Times New Roman" w:eastAsia="Times New Roman" w:hAnsi="Times New Roman" w:cs="Times New Roman"/>
                <w:b/>
                <w:bCs/>
                <w:color w:val="000000"/>
                <w:sz w:val="20"/>
                <w:szCs w:val="20"/>
                <w:lang w:eastAsia="ru-RU"/>
              </w:rPr>
              <w:t>Профессиональное физкультурное образование</w:t>
            </w:r>
          </w:p>
        </w:tc>
        <w:tc>
          <w:tcPr>
            <w:tcW w:w="567"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5E6C5C" w:rsidRPr="005E6C5C" w:rsidRDefault="005E6C5C" w:rsidP="005E6C5C">
            <w:pPr>
              <w:spacing w:after="0" w:line="240" w:lineRule="auto"/>
              <w:ind w:left="113" w:right="113"/>
              <w:jc w:val="center"/>
              <w:rPr>
                <w:rFonts w:ascii="Times New Roman" w:eastAsia="Times New Roman" w:hAnsi="Times New Roman" w:cs="Times New Roman"/>
                <w:b/>
                <w:bCs/>
                <w:color w:val="000000"/>
                <w:sz w:val="20"/>
                <w:szCs w:val="20"/>
                <w:lang w:eastAsia="ru-RU"/>
              </w:rPr>
            </w:pPr>
            <w:r w:rsidRPr="005E6C5C">
              <w:rPr>
                <w:rFonts w:ascii="Times New Roman" w:eastAsia="Times New Roman" w:hAnsi="Times New Roman" w:cs="Times New Roman"/>
                <w:b/>
                <w:bCs/>
                <w:color w:val="000000"/>
                <w:sz w:val="20"/>
                <w:szCs w:val="20"/>
                <w:lang w:eastAsia="ru-RU"/>
              </w:rPr>
              <w:t>Высшее непрофильное образование</w:t>
            </w:r>
          </w:p>
        </w:tc>
        <w:tc>
          <w:tcPr>
            <w:tcW w:w="1559" w:type="dxa"/>
            <w:gridSpan w:val="3"/>
            <w:tcBorders>
              <w:top w:val="nil"/>
              <w:left w:val="nil"/>
              <w:bottom w:val="single" w:sz="8" w:space="0" w:color="auto"/>
              <w:right w:val="single" w:sz="8" w:space="0" w:color="000000"/>
            </w:tcBorders>
            <w:shd w:val="clear" w:color="auto" w:fill="auto"/>
            <w:vAlign w:val="center"/>
            <w:hideMark/>
          </w:tcPr>
          <w:p w:rsidR="005E6C5C" w:rsidRPr="005E6C5C" w:rsidRDefault="005E6C5C" w:rsidP="005E6C5C">
            <w:pPr>
              <w:spacing w:after="0" w:line="240" w:lineRule="auto"/>
              <w:jc w:val="center"/>
              <w:rPr>
                <w:rFonts w:ascii="Times New Roman" w:eastAsia="Times New Roman" w:hAnsi="Times New Roman" w:cs="Times New Roman"/>
                <w:b/>
                <w:bCs/>
                <w:color w:val="000000"/>
                <w:sz w:val="20"/>
                <w:szCs w:val="20"/>
                <w:lang w:eastAsia="ru-RU"/>
              </w:rPr>
            </w:pPr>
            <w:r w:rsidRPr="005E6C5C">
              <w:rPr>
                <w:rFonts w:ascii="Times New Roman" w:eastAsia="Times New Roman" w:hAnsi="Times New Roman" w:cs="Times New Roman"/>
                <w:b/>
                <w:bCs/>
                <w:color w:val="000000"/>
                <w:sz w:val="20"/>
                <w:szCs w:val="20"/>
                <w:lang w:eastAsia="ru-RU"/>
              </w:rPr>
              <w:t>Квалификационную категорию, соответствующую занимаемой должности на 31.12.2019 года</w:t>
            </w:r>
          </w:p>
        </w:tc>
        <w:tc>
          <w:tcPr>
            <w:tcW w:w="2552" w:type="dxa"/>
            <w:gridSpan w:val="5"/>
            <w:tcBorders>
              <w:top w:val="nil"/>
              <w:left w:val="nil"/>
              <w:bottom w:val="single" w:sz="8" w:space="0" w:color="auto"/>
              <w:right w:val="single" w:sz="8" w:space="0" w:color="000000"/>
            </w:tcBorders>
            <w:shd w:val="clear" w:color="auto" w:fill="auto"/>
            <w:vAlign w:val="center"/>
            <w:hideMark/>
          </w:tcPr>
          <w:p w:rsidR="005E6C5C" w:rsidRPr="005E6C5C" w:rsidRDefault="005E6C5C" w:rsidP="005E6C5C">
            <w:pPr>
              <w:spacing w:after="0" w:line="240" w:lineRule="auto"/>
              <w:jc w:val="center"/>
              <w:rPr>
                <w:rFonts w:ascii="Times New Roman" w:eastAsia="Times New Roman" w:hAnsi="Times New Roman" w:cs="Times New Roman"/>
                <w:b/>
                <w:bCs/>
                <w:color w:val="000000"/>
                <w:sz w:val="20"/>
                <w:szCs w:val="20"/>
                <w:lang w:eastAsia="ru-RU"/>
              </w:rPr>
            </w:pPr>
            <w:r w:rsidRPr="005E6C5C">
              <w:rPr>
                <w:rFonts w:ascii="Times New Roman" w:eastAsia="Times New Roman" w:hAnsi="Times New Roman" w:cs="Times New Roman"/>
                <w:b/>
                <w:bCs/>
                <w:color w:val="000000"/>
                <w:sz w:val="20"/>
                <w:szCs w:val="20"/>
                <w:lang w:eastAsia="ru-RU"/>
              </w:rPr>
              <w:t>Спортивное звание, разряд</w:t>
            </w:r>
          </w:p>
        </w:tc>
      </w:tr>
      <w:tr w:rsidR="00DF0706" w:rsidRPr="005E6C5C" w:rsidTr="00845552">
        <w:trPr>
          <w:cantSplit/>
          <w:trHeight w:val="1350"/>
        </w:trPr>
        <w:tc>
          <w:tcPr>
            <w:tcW w:w="1843" w:type="dxa"/>
            <w:vMerge/>
            <w:tcBorders>
              <w:top w:val="single" w:sz="8" w:space="0" w:color="auto"/>
              <w:left w:val="single" w:sz="8" w:space="0" w:color="auto"/>
              <w:bottom w:val="single" w:sz="8" w:space="0" w:color="000000"/>
              <w:right w:val="single" w:sz="8" w:space="0" w:color="auto"/>
            </w:tcBorders>
            <w:vAlign w:val="center"/>
            <w:hideMark/>
          </w:tcPr>
          <w:p w:rsidR="005E6C5C" w:rsidRPr="005E6C5C" w:rsidRDefault="005E6C5C" w:rsidP="005E6C5C">
            <w:pPr>
              <w:spacing w:after="0" w:line="240" w:lineRule="auto"/>
              <w:rPr>
                <w:rFonts w:ascii="Times New Roman" w:eastAsia="Times New Roman" w:hAnsi="Times New Roman" w:cs="Times New Roman"/>
                <w:b/>
                <w:bCs/>
                <w:color w:val="000000"/>
                <w:sz w:val="20"/>
                <w:szCs w:val="20"/>
                <w:lang w:eastAsia="ru-RU"/>
              </w:rPr>
            </w:pPr>
          </w:p>
        </w:tc>
        <w:tc>
          <w:tcPr>
            <w:tcW w:w="567" w:type="dxa"/>
            <w:tcBorders>
              <w:top w:val="nil"/>
              <w:left w:val="nil"/>
              <w:bottom w:val="single" w:sz="8" w:space="0" w:color="auto"/>
              <w:right w:val="single" w:sz="8" w:space="0" w:color="auto"/>
            </w:tcBorders>
            <w:shd w:val="clear" w:color="auto" w:fill="auto"/>
            <w:textDirection w:val="btLr"/>
            <w:vAlign w:val="center"/>
            <w:hideMark/>
          </w:tcPr>
          <w:p w:rsidR="005E6C5C" w:rsidRPr="005E6C5C" w:rsidRDefault="005E6C5C" w:rsidP="005E6C5C">
            <w:pPr>
              <w:spacing w:after="0" w:line="240" w:lineRule="auto"/>
              <w:ind w:left="113" w:right="113"/>
              <w:jc w:val="center"/>
              <w:rPr>
                <w:rFonts w:ascii="Times New Roman" w:eastAsia="Times New Roman" w:hAnsi="Times New Roman" w:cs="Times New Roman"/>
                <w:b/>
                <w:bCs/>
                <w:color w:val="000000"/>
                <w:sz w:val="20"/>
                <w:szCs w:val="20"/>
                <w:lang w:eastAsia="ru-RU"/>
              </w:rPr>
            </w:pPr>
            <w:r w:rsidRPr="005E6C5C">
              <w:rPr>
                <w:rFonts w:ascii="Times New Roman" w:eastAsia="Times New Roman" w:hAnsi="Times New Roman" w:cs="Times New Roman"/>
                <w:b/>
                <w:bCs/>
                <w:color w:val="000000"/>
                <w:sz w:val="20"/>
                <w:szCs w:val="20"/>
                <w:lang w:eastAsia="ru-RU"/>
              </w:rPr>
              <w:t>Всего, чел.</w:t>
            </w:r>
          </w:p>
        </w:tc>
        <w:tc>
          <w:tcPr>
            <w:tcW w:w="1134" w:type="dxa"/>
            <w:tcBorders>
              <w:top w:val="nil"/>
              <w:left w:val="nil"/>
              <w:bottom w:val="single" w:sz="8" w:space="0" w:color="auto"/>
              <w:right w:val="single" w:sz="8" w:space="0" w:color="auto"/>
            </w:tcBorders>
            <w:shd w:val="clear" w:color="auto" w:fill="auto"/>
            <w:textDirection w:val="btLr"/>
            <w:vAlign w:val="center"/>
            <w:hideMark/>
          </w:tcPr>
          <w:p w:rsidR="005E6C5C" w:rsidRPr="005E6C5C" w:rsidRDefault="005E6C5C" w:rsidP="005E6C5C">
            <w:pPr>
              <w:spacing w:after="0" w:line="240" w:lineRule="auto"/>
              <w:ind w:left="113" w:right="113"/>
              <w:jc w:val="center"/>
              <w:rPr>
                <w:rFonts w:ascii="Times New Roman" w:eastAsia="Times New Roman" w:hAnsi="Times New Roman" w:cs="Times New Roman"/>
                <w:b/>
                <w:bCs/>
                <w:color w:val="000000"/>
                <w:sz w:val="18"/>
                <w:szCs w:val="18"/>
                <w:lang w:eastAsia="ru-RU"/>
              </w:rPr>
            </w:pPr>
            <w:r w:rsidRPr="005E6C5C">
              <w:rPr>
                <w:rFonts w:ascii="Times New Roman" w:eastAsia="Times New Roman" w:hAnsi="Times New Roman" w:cs="Times New Roman"/>
                <w:b/>
                <w:bCs/>
                <w:color w:val="000000"/>
                <w:sz w:val="18"/>
                <w:szCs w:val="18"/>
                <w:lang w:eastAsia="ru-RU"/>
              </w:rPr>
              <w:t>из них работающих по основному месту, чел.</w:t>
            </w:r>
          </w:p>
        </w:tc>
        <w:tc>
          <w:tcPr>
            <w:tcW w:w="993" w:type="dxa"/>
            <w:tcBorders>
              <w:top w:val="nil"/>
              <w:left w:val="nil"/>
              <w:bottom w:val="single" w:sz="8" w:space="0" w:color="auto"/>
              <w:right w:val="single" w:sz="8" w:space="0" w:color="auto"/>
            </w:tcBorders>
            <w:shd w:val="clear" w:color="auto" w:fill="auto"/>
            <w:vAlign w:val="center"/>
            <w:hideMark/>
          </w:tcPr>
          <w:p w:rsidR="005E6C5C" w:rsidRPr="005E6C5C" w:rsidRDefault="005E6C5C" w:rsidP="00DF0706">
            <w:pPr>
              <w:spacing w:after="0" w:line="240" w:lineRule="auto"/>
              <w:jc w:val="center"/>
              <w:rPr>
                <w:rFonts w:ascii="Times New Roman" w:eastAsia="Times New Roman" w:hAnsi="Times New Roman" w:cs="Times New Roman"/>
                <w:b/>
                <w:bCs/>
                <w:color w:val="000000"/>
                <w:sz w:val="18"/>
                <w:szCs w:val="18"/>
                <w:lang w:eastAsia="ru-RU"/>
              </w:rPr>
            </w:pPr>
            <w:r w:rsidRPr="005E6C5C">
              <w:rPr>
                <w:rFonts w:ascii="Times New Roman" w:eastAsia="Times New Roman" w:hAnsi="Times New Roman" w:cs="Times New Roman"/>
                <w:b/>
                <w:bCs/>
                <w:color w:val="000000"/>
                <w:sz w:val="18"/>
                <w:szCs w:val="18"/>
                <w:lang w:eastAsia="ru-RU"/>
              </w:rPr>
              <w:t>из них молодые специалисты, участники ОЦП,</w:t>
            </w:r>
            <w:r w:rsidRPr="005E6C5C">
              <w:rPr>
                <w:rFonts w:ascii="Times New Roman" w:eastAsia="Times New Roman" w:hAnsi="Times New Roman" w:cs="Times New Roman"/>
                <w:b/>
                <w:bCs/>
                <w:color w:val="000000"/>
                <w:sz w:val="18"/>
                <w:szCs w:val="18"/>
                <w:vertAlign w:val="superscript"/>
                <w:lang w:eastAsia="ru-RU"/>
              </w:rPr>
              <w:t>1</w:t>
            </w:r>
            <w:r w:rsidRPr="005E6C5C">
              <w:rPr>
                <w:rFonts w:ascii="Times New Roman" w:eastAsia="Times New Roman" w:hAnsi="Times New Roman" w:cs="Times New Roman"/>
                <w:b/>
                <w:bCs/>
                <w:color w:val="000000"/>
                <w:sz w:val="18"/>
                <w:szCs w:val="18"/>
                <w:lang w:eastAsia="ru-RU"/>
              </w:rPr>
              <w:t xml:space="preserve"> чел.</w:t>
            </w:r>
          </w:p>
        </w:tc>
        <w:tc>
          <w:tcPr>
            <w:tcW w:w="567" w:type="dxa"/>
            <w:tcBorders>
              <w:top w:val="nil"/>
              <w:left w:val="nil"/>
              <w:bottom w:val="single" w:sz="8" w:space="0" w:color="auto"/>
              <w:right w:val="single" w:sz="8" w:space="0" w:color="auto"/>
            </w:tcBorders>
            <w:shd w:val="clear" w:color="auto" w:fill="auto"/>
            <w:textDirection w:val="btLr"/>
            <w:vAlign w:val="center"/>
            <w:hideMark/>
          </w:tcPr>
          <w:p w:rsidR="005E6C5C" w:rsidRPr="005E6C5C" w:rsidRDefault="005E6C5C" w:rsidP="005E6C5C">
            <w:pPr>
              <w:spacing w:after="0" w:line="240" w:lineRule="auto"/>
              <w:ind w:left="113" w:right="113"/>
              <w:jc w:val="center"/>
              <w:rPr>
                <w:rFonts w:ascii="Times New Roman" w:eastAsia="Times New Roman" w:hAnsi="Times New Roman" w:cs="Times New Roman"/>
                <w:b/>
                <w:bCs/>
                <w:color w:val="000000"/>
                <w:sz w:val="18"/>
                <w:szCs w:val="18"/>
                <w:lang w:eastAsia="ru-RU"/>
              </w:rPr>
            </w:pPr>
            <w:r w:rsidRPr="005E6C5C">
              <w:rPr>
                <w:rFonts w:ascii="Times New Roman" w:eastAsia="Times New Roman" w:hAnsi="Times New Roman" w:cs="Times New Roman"/>
                <w:b/>
                <w:bCs/>
                <w:color w:val="000000"/>
                <w:sz w:val="18"/>
                <w:szCs w:val="18"/>
                <w:lang w:eastAsia="ru-RU"/>
              </w:rPr>
              <w:t>Вакансии (ставки)</w:t>
            </w:r>
          </w:p>
        </w:tc>
        <w:tc>
          <w:tcPr>
            <w:tcW w:w="567" w:type="dxa"/>
            <w:tcBorders>
              <w:top w:val="nil"/>
              <w:left w:val="nil"/>
              <w:bottom w:val="single" w:sz="8" w:space="0" w:color="auto"/>
              <w:right w:val="single" w:sz="8" w:space="0" w:color="auto"/>
            </w:tcBorders>
            <w:shd w:val="clear" w:color="auto" w:fill="auto"/>
            <w:textDirection w:val="btLr"/>
            <w:vAlign w:val="center"/>
            <w:hideMark/>
          </w:tcPr>
          <w:p w:rsidR="005E6C5C" w:rsidRPr="005E6C5C" w:rsidRDefault="005E6C5C" w:rsidP="005E6C5C">
            <w:pPr>
              <w:spacing w:after="0" w:line="240" w:lineRule="auto"/>
              <w:ind w:left="113" w:right="113"/>
              <w:jc w:val="center"/>
              <w:rPr>
                <w:rFonts w:ascii="Times New Roman" w:eastAsia="Times New Roman" w:hAnsi="Times New Roman" w:cs="Times New Roman"/>
                <w:b/>
                <w:bCs/>
                <w:color w:val="000000"/>
                <w:sz w:val="20"/>
                <w:szCs w:val="20"/>
                <w:lang w:eastAsia="ru-RU"/>
              </w:rPr>
            </w:pPr>
            <w:r w:rsidRPr="005E6C5C">
              <w:rPr>
                <w:rFonts w:ascii="Times New Roman" w:eastAsia="Times New Roman" w:hAnsi="Times New Roman" w:cs="Times New Roman"/>
                <w:b/>
                <w:bCs/>
                <w:color w:val="000000"/>
                <w:sz w:val="20"/>
                <w:szCs w:val="20"/>
                <w:lang w:eastAsia="ru-RU"/>
              </w:rPr>
              <w:t>Высшее</w:t>
            </w:r>
          </w:p>
        </w:tc>
        <w:tc>
          <w:tcPr>
            <w:tcW w:w="425" w:type="dxa"/>
            <w:tcBorders>
              <w:top w:val="nil"/>
              <w:left w:val="nil"/>
              <w:bottom w:val="single" w:sz="8" w:space="0" w:color="auto"/>
              <w:right w:val="single" w:sz="8" w:space="0" w:color="auto"/>
            </w:tcBorders>
            <w:shd w:val="clear" w:color="auto" w:fill="auto"/>
            <w:textDirection w:val="btLr"/>
            <w:vAlign w:val="center"/>
            <w:hideMark/>
          </w:tcPr>
          <w:p w:rsidR="005E6C5C" w:rsidRPr="005E6C5C" w:rsidRDefault="005E6C5C" w:rsidP="005E6C5C">
            <w:pPr>
              <w:spacing w:after="0" w:line="240" w:lineRule="auto"/>
              <w:ind w:left="113" w:right="113"/>
              <w:jc w:val="center"/>
              <w:rPr>
                <w:rFonts w:ascii="Times New Roman" w:eastAsia="Times New Roman" w:hAnsi="Times New Roman" w:cs="Times New Roman"/>
                <w:b/>
                <w:bCs/>
                <w:color w:val="000000"/>
                <w:sz w:val="20"/>
                <w:szCs w:val="20"/>
                <w:lang w:eastAsia="ru-RU"/>
              </w:rPr>
            </w:pPr>
            <w:r w:rsidRPr="005E6C5C">
              <w:rPr>
                <w:rFonts w:ascii="Times New Roman" w:eastAsia="Times New Roman" w:hAnsi="Times New Roman" w:cs="Times New Roman"/>
                <w:b/>
                <w:bCs/>
                <w:color w:val="000000"/>
                <w:sz w:val="20"/>
                <w:szCs w:val="20"/>
                <w:lang w:eastAsia="ru-RU"/>
              </w:rPr>
              <w:t>Среднее</w:t>
            </w:r>
          </w:p>
        </w:tc>
        <w:tc>
          <w:tcPr>
            <w:tcW w:w="567" w:type="dxa"/>
            <w:vMerge/>
            <w:tcBorders>
              <w:top w:val="nil"/>
              <w:left w:val="single" w:sz="8" w:space="0" w:color="auto"/>
              <w:bottom w:val="single" w:sz="8" w:space="0" w:color="000000"/>
              <w:right w:val="single" w:sz="8" w:space="0" w:color="auto"/>
            </w:tcBorders>
            <w:vAlign w:val="center"/>
            <w:hideMark/>
          </w:tcPr>
          <w:p w:rsidR="005E6C5C" w:rsidRPr="005E6C5C" w:rsidRDefault="005E6C5C" w:rsidP="005E6C5C">
            <w:pPr>
              <w:spacing w:after="0" w:line="240" w:lineRule="auto"/>
              <w:rPr>
                <w:rFonts w:ascii="Times New Roman" w:eastAsia="Times New Roman" w:hAnsi="Times New Roman" w:cs="Times New Roman"/>
                <w:b/>
                <w:bCs/>
                <w:color w:val="000000"/>
                <w:sz w:val="20"/>
                <w:szCs w:val="20"/>
                <w:lang w:eastAsia="ru-RU"/>
              </w:rPr>
            </w:pPr>
          </w:p>
        </w:tc>
        <w:tc>
          <w:tcPr>
            <w:tcW w:w="425" w:type="dxa"/>
            <w:tcBorders>
              <w:top w:val="nil"/>
              <w:left w:val="nil"/>
              <w:bottom w:val="single" w:sz="8" w:space="0" w:color="auto"/>
              <w:right w:val="single" w:sz="8" w:space="0" w:color="auto"/>
            </w:tcBorders>
            <w:shd w:val="clear" w:color="auto" w:fill="auto"/>
            <w:textDirection w:val="btLr"/>
            <w:vAlign w:val="center"/>
            <w:hideMark/>
          </w:tcPr>
          <w:p w:rsidR="005E6C5C" w:rsidRPr="005E6C5C" w:rsidRDefault="005E6C5C" w:rsidP="005E6C5C">
            <w:pPr>
              <w:spacing w:after="0" w:line="240" w:lineRule="auto"/>
              <w:ind w:left="113" w:right="113"/>
              <w:jc w:val="center"/>
              <w:rPr>
                <w:rFonts w:ascii="Times New Roman" w:eastAsia="Times New Roman" w:hAnsi="Times New Roman" w:cs="Times New Roman"/>
                <w:b/>
                <w:bCs/>
                <w:color w:val="000000"/>
                <w:sz w:val="20"/>
                <w:szCs w:val="20"/>
                <w:lang w:eastAsia="ru-RU"/>
              </w:rPr>
            </w:pPr>
            <w:r w:rsidRPr="005E6C5C">
              <w:rPr>
                <w:rFonts w:ascii="Times New Roman" w:eastAsia="Times New Roman" w:hAnsi="Times New Roman" w:cs="Times New Roman"/>
                <w:b/>
                <w:bCs/>
                <w:color w:val="000000"/>
                <w:sz w:val="20"/>
                <w:szCs w:val="20"/>
                <w:lang w:eastAsia="ru-RU"/>
              </w:rPr>
              <w:t>Высшая</w:t>
            </w:r>
          </w:p>
        </w:tc>
        <w:tc>
          <w:tcPr>
            <w:tcW w:w="567" w:type="dxa"/>
            <w:tcBorders>
              <w:top w:val="nil"/>
              <w:left w:val="nil"/>
              <w:bottom w:val="single" w:sz="8" w:space="0" w:color="auto"/>
              <w:right w:val="single" w:sz="8" w:space="0" w:color="auto"/>
            </w:tcBorders>
            <w:shd w:val="clear" w:color="auto" w:fill="auto"/>
            <w:vAlign w:val="center"/>
            <w:hideMark/>
          </w:tcPr>
          <w:p w:rsidR="005E6C5C" w:rsidRPr="005E6C5C" w:rsidRDefault="005E6C5C" w:rsidP="005E6C5C">
            <w:pPr>
              <w:spacing w:after="0" w:line="240" w:lineRule="auto"/>
              <w:jc w:val="center"/>
              <w:rPr>
                <w:rFonts w:ascii="Times New Roman" w:eastAsia="Times New Roman" w:hAnsi="Times New Roman" w:cs="Times New Roman"/>
                <w:b/>
                <w:bCs/>
                <w:color w:val="000000"/>
                <w:sz w:val="20"/>
                <w:szCs w:val="20"/>
                <w:lang w:eastAsia="ru-RU"/>
              </w:rPr>
            </w:pPr>
            <w:r w:rsidRPr="005E6C5C">
              <w:rPr>
                <w:rFonts w:ascii="Times New Roman" w:eastAsia="Times New Roman" w:hAnsi="Times New Roman" w:cs="Times New Roman"/>
                <w:b/>
                <w:bCs/>
                <w:color w:val="000000"/>
                <w:sz w:val="20"/>
                <w:szCs w:val="20"/>
                <w:lang w:eastAsia="ru-RU"/>
              </w:rPr>
              <w:t>1</w:t>
            </w:r>
          </w:p>
        </w:tc>
        <w:tc>
          <w:tcPr>
            <w:tcW w:w="567" w:type="dxa"/>
            <w:tcBorders>
              <w:top w:val="nil"/>
              <w:left w:val="nil"/>
              <w:bottom w:val="single" w:sz="8" w:space="0" w:color="auto"/>
              <w:right w:val="single" w:sz="8" w:space="0" w:color="auto"/>
            </w:tcBorders>
            <w:shd w:val="clear" w:color="auto" w:fill="auto"/>
            <w:vAlign w:val="center"/>
            <w:hideMark/>
          </w:tcPr>
          <w:p w:rsidR="005E6C5C" w:rsidRPr="005E6C5C" w:rsidRDefault="005E6C5C" w:rsidP="005E6C5C">
            <w:pPr>
              <w:spacing w:after="0" w:line="240" w:lineRule="auto"/>
              <w:jc w:val="center"/>
              <w:rPr>
                <w:rFonts w:ascii="Times New Roman" w:eastAsia="Times New Roman" w:hAnsi="Times New Roman" w:cs="Times New Roman"/>
                <w:b/>
                <w:bCs/>
                <w:color w:val="000000"/>
                <w:sz w:val="20"/>
                <w:szCs w:val="20"/>
                <w:lang w:eastAsia="ru-RU"/>
              </w:rPr>
            </w:pPr>
            <w:r w:rsidRPr="005E6C5C">
              <w:rPr>
                <w:rFonts w:ascii="Times New Roman" w:eastAsia="Times New Roman" w:hAnsi="Times New Roman" w:cs="Times New Roman"/>
                <w:b/>
                <w:bCs/>
                <w:color w:val="000000"/>
                <w:sz w:val="20"/>
                <w:szCs w:val="20"/>
                <w:lang w:eastAsia="ru-RU"/>
              </w:rPr>
              <w:t>2</w:t>
            </w:r>
          </w:p>
        </w:tc>
        <w:tc>
          <w:tcPr>
            <w:tcW w:w="425" w:type="dxa"/>
            <w:tcBorders>
              <w:top w:val="nil"/>
              <w:left w:val="nil"/>
              <w:bottom w:val="single" w:sz="8" w:space="0" w:color="auto"/>
              <w:right w:val="single" w:sz="8" w:space="0" w:color="auto"/>
            </w:tcBorders>
            <w:shd w:val="clear" w:color="auto" w:fill="auto"/>
            <w:vAlign w:val="center"/>
            <w:hideMark/>
          </w:tcPr>
          <w:p w:rsidR="005E6C5C" w:rsidRPr="005E6C5C" w:rsidRDefault="005E6C5C" w:rsidP="005E6C5C">
            <w:pPr>
              <w:spacing w:after="0" w:line="240" w:lineRule="auto"/>
              <w:jc w:val="center"/>
              <w:rPr>
                <w:rFonts w:ascii="Times New Roman" w:eastAsia="Times New Roman" w:hAnsi="Times New Roman" w:cs="Times New Roman"/>
                <w:b/>
                <w:bCs/>
                <w:color w:val="000000"/>
                <w:sz w:val="20"/>
                <w:szCs w:val="20"/>
                <w:lang w:eastAsia="ru-RU"/>
              </w:rPr>
            </w:pPr>
            <w:r w:rsidRPr="005E6C5C">
              <w:rPr>
                <w:rFonts w:ascii="Times New Roman" w:eastAsia="Times New Roman" w:hAnsi="Times New Roman" w:cs="Times New Roman"/>
                <w:b/>
                <w:bCs/>
                <w:color w:val="000000"/>
                <w:sz w:val="20"/>
                <w:szCs w:val="20"/>
                <w:lang w:eastAsia="ru-RU"/>
              </w:rPr>
              <w:t>ЗТР</w:t>
            </w:r>
          </w:p>
        </w:tc>
        <w:tc>
          <w:tcPr>
            <w:tcW w:w="567" w:type="dxa"/>
            <w:tcBorders>
              <w:top w:val="nil"/>
              <w:left w:val="nil"/>
              <w:bottom w:val="single" w:sz="8" w:space="0" w:color="auto"/>
              <w:right w:val="single" w:sz="8" w:space="0" w:color="auto"/>
            </w:tcBorders>
            <w:shd w:val="clear" w:color="auto" w:fill="auto"/>
            <w:vAlign w:val="center"/>
            <w:hideMark/>
          </w:tcPr>
          <w:p w:rsidR="005E6C5C" w:rsidRPr="005E6C5C" w:rsidRDefault="005E6C5C" w:rsidP="005E6C5C">
            <w:pPr>
              <w:spacing w:after="0" w:line="240" w:lineRule="auto"/>
              <w:jc w:val="center"/>
              <w:rPr>
                <w:rFonts w:ascii="Times New Roman" w:eastAsia="Times New Roman" w:hAnsi="Times New Roman" w:cs="Times New Roman"/>
                <w:b/>
                <w:bCs/>
                <w:color w:val="000000"/>
                <w:sz w:val="20"/>
                <w:szCs w:val="20"/>
                <w:lang w:eastAsia="ru-RU"/>
              </w:rPr>
            </w:pPr>
            <w:r w:rsidRPr="005E6C5C">
              <w:rPr>
                <w:rFonts w:ascii="Times New Roman" w:eastAsia="Times New Roman" w:hAnsi="Times New Roman" w:cs="Times New Roman"/>
                <w:b/>
                <w:bCs/>
                <w:color w:val="000000"/>
                <w:sz w:val="20"/>
                <w:szCs w:val="20"/>
                <w:lang w:eastAsia="ru-RU"/>
              </w:rPr>
              <w:t>МСМК</w:t>
            </w:r>
          </w:p>
        </w:tc>
        <w:tc>
          <w:tcPr>
            <w:tcW w:w="426" w:type="dxa"/>
            <w:tcBorders>
              <w:top w:val="nil"/>
              <w:left w:val="nil"/>
              <w:bottom w:val="single" w:sz="8" w:space="0" w:color="auto"/>
              <w:right w:val="single" w:sz="8" w:space="0" w:color="auto"/>
            </w:tcBorders>
            <w:shd w:val="clear" w:color="auto" w:fill="auto"/>
            <w:vAlign w:val="center"/>
            <w:hideMark/>
          </w:tcPr>
          <w:p w:rsidR="005E6C5C" w:rsidRPr="005E6C5C" w:rsidRDefault="005E6C5C" w:rsidP="005E6C5C">
            <w:pPr>
              <w:spacing w:after="0" w:line="240" w:lineRule="auto"/>
              <w:jc w:val="center"/>
              <w:rPr>
                <w:rFonts w:ascii="Times New Roman" w:eastAsia="Times New Roman" w:hAnsi="Times New Roman" w:cs="Times New Roman"/>
                <w:b/>
                <w:bCs/>
                <w:color w:val="000000"/>
                <w:sz w:val="20"/>
                <w:szCs w:val="20"/>
                <w:lang w:eastAsia="ru-RU"/>
              </w:rPr>
            </w:pPr>
            <w:r w:rsidRPr="005E6C5C">
              <w:rPr>
                <w:rFonts w:ascii="Times New Roman" w:eastAsia="Times New Roman" w:hAnsi="Times New Roman" w:cs="Times New Roman"/>
                <w:b/>
                <w:bCs/>
                <w:color w:val="000000"/>
                <w:sz w:val="20"/>
                <w:szCs w:val="20"/>
                <w:lang w:eastAsia="ru-RU"/>
              </w:rPr>
              <w:t>МС</w:t>
            </w:r>
          </w:p>
        </w:tc>
        <w:tc>
          <w:tcPr>
            <w:tcW w:w="425" w:type="dxa"/>
            <w:tcBorders>
              <w:top w:val="nil"/>
              <w:left w:val="nil"/>
              <w:bottom w:val="single" w:sz="8" w:space="0" w:color="auto"/>
              <w:right w:val="single" w:sz="8" w:space="0" w:color="auto"/>
            </w:tcBorders>
            <w:shd w:val="clear" w:color="auto" w:fill="auto"/>
            <w:vAlign w:val="center"/>
            <w:hideMark/>
          </w:tcPr>
          <w:p w:rsidR="005E6C5C" w:rsidRPr="005E6C5C" w:rsidRDefault="005E6C5C" w:rsidP="005E6C5C">
            <w:pPr>
              <w:spacing w:after="0" w:line="240" w:lineRule="auto"/>
              <w:jc w:val="center"/>
              <w:rPr>
                <w:rFonts w:ascii="Times New Roman" w:eastAsia="Times New Roman" w:hAnsi="Times New Roman" w:cs="Times New Roman"/>
                <w:b/>
                <w:bCs/>
                <w:color w:val="000000"/>
                <w:sz w:val="20"/>
                <w:szCs w:val="20"/>
                <w:lang w:eastAsia="ru-RU"/>
              </w:rPr>
            </w:pPr>
            <w:r w:rsidRPr="005E6C5C">
              <w:rPr>
                <w:rFonts w:ascii="Times New Roman" w:eastAsia="Times New Roman" w:hAnsi="Times New Roman" w:cs="Times New Roman"/>
                <w:b/>
                <w:bCs/>
                <w:color w:val="000000"/>
                <w:sz w:val="20"/>
                <w:szCs w:val="20"/>
                <w:lang w:eastAsia="ru-RU"/>
              </w:rPr>
              <w:t>КМС</w:t>
            </w:r>
          </w:p>
        </w:tc>
        <w:tc>
          <w:tcPr>
            <w:tcW w:w="709" w:type="dxa"/>
            <w:tcBorders>
              <w:top w:val="nil"/>
              <w:left w:val="nil"/>
              <w:bottom w:val="single" w:sz="8" w:space="0" w:color="auto"/>
              <w:right w:val="single" w:sz="8" w:space="0" w:color="auto"/>
            </w:tcBorders>
            <w:shd w:val="clear" w:color="auto" w:fill="auto"/>
            <w:vAlign w:val="center"/>
            <w:hideMark/>
          </w:tcPr>
          <w:p w:rsidR="005E6C5C" w:rsidRPr="005E6C5C" w:rsidRDefault="005E6C5C" w:rsidP="005E6C5C">
            <w:pPr>
              <w:spacing w:after="0" w:line="240" w:lineRule="auto"/>
              <w:jc w:val="center"/>
              <w:rPr>
                <w:rFonts w:ascii="Times New Roman" w:eastAsia="Times New Roman" w:hAnsi="Times New Roman" w:cs="Times New Roman"/>
                <w:b/>
                <w:bCs/>
                <w:color w:val="000000"/>
                <w:sz w:val="20"/>
                <w:szCs w:val="20"/>
                <w:lang w:eastAsia="ru-RU"/>
              </w:rPr>
            </w:pPr>
            <w:r w:rsidRPr="005E6C5C">
              <w:rPr>
                <w:rFonts w:ascii="Times New Roman" w:eastAsia="Times New Roman" w:hAnsi="Times New Roman" w:cs="Times New Roman"/>
                <w:b/>
                <w:bCs/>
                <w:color w:val="000000"/>
                <w:sz w:val="20"/>
                <w:szCs w:val="20"/>
                <w:lang w:eastAsia="ru-RU"/>
              </w:rPr>
              <w:t>1 разряд</w:t>
            </w:r>
          </w:p>
        </w:tc>
      </w:tr>
      <w:tr w:rsidR="00DF0706" w:rsidRPr="005E6C5C" w:rsidTr="00845552">
        <w:trPr>
          <w:trHeight w:val="315"/>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5E6C5C" w:rsidRPr="005E6C5C" w:rsidRDefault="005E6C5C" w:rsidP="005E6C5C">
            <w:pPr>
              <w:spacing w:after="0" w:line="240" w:lineRule="auto"/>
              <w:jc w:val="center"/>
              <w:rPr>
                <w:rFonts w:ascii="Times New Roman" w:eastAsia="Times New Roman" w:hAnsi="Times New Roman" w:cs="Times New Roman"/>
                <w:b/>
                <w:bCs/>
                <w:color w:val="000000"/>
                <w:sz w:val="20"/>
                <w:szCs w:val="20"/>
                <w:lang w:eastAsia="ru-RU"/>
              </w:rPr>
            </w:pPr>
            <w:r w:rsidRPr="005E6C5C">
              <w:rPr>
                <w:rFonts w:ascii="Times New Roman" w:eastAsia="Times New Roman" w:hAnsi="Times New Roman" w:cs="Times New Roman"/>
                <w:b/>
                <w:bCs/>
                <w:color w:val="000000"/>
                <w:sz w:val="20"/>
                <w:szCs w:val="20"/>
                <w:lang w:eastAsia="ru-RU"/>
              </w:rPr>
              <w:t>1</w:t>
            </w:r>
          </w:p>
        </w:tc>
        <w:tc>
          <w:tcPr>
            <w:tcW w:w="567" w:type="dxa"/>
            <w:tcBorders>
              <w:top w:val="nil"/>
              <w:left w:val="nil"/>
              <w:bottom w:val="single" w:sz="8" w:space="0" w:color="auto"/>
              <w:right w:val="single" w:sz="8" w:space="0" w:color="auto"/>
            </w:tcBorders>
            <w:shd w:val="clear" w:color="auto" w:fill="auto"/>
            <w:vAlign w:val="center"/>
            <w:hideMark/>
          </w:tcPr>
          <w:p w:rsidR="005E6C5C" w:rsidRPr="005E6C5C" w:rsidRDefault="005E6C5C" w:rsidP="005E6C5C">
            <w:pPr>
              <w:spacing w:after="0" w:line="240" w:lineRule="auto"/>
              <w:jc w:val="center"/>
              <w:rPr>
                <w:rFonts w:ascii="Times New Roman" w:eastAsia="Times New Roman" w:hAnsi="Times New Roman" w:cs="Times New Roman"/>
                <w:b/>
                <w:bCs/>
                <w:color w:val="000000"/>
                <w:sz w:val="20"/>
                <w:szCs w:val="20"/>
                <w:lang w:eastAsia="ru-RU"/>
              </w:rPr>
            </w:pPr>
            <w:r w:rsidRPr="005E6C5C">
              <w:rPr>
                <w:rFonts w:ascii="Times New Roman" w:eastAsia="Times New Roman" w:hAnsi="Times New Roman" w:cs="Times New Roman"/>
                <w:b/>
                <w:bCs/>
                <w:color w:val="000000"/>
                <w:sz w:val="20"/>
                <w:szCs w:val="20"/>
                <w:lang w:eastAsia="ru-RU"/>
              </w:rPr>
              <w:t>2</w:t>
            </w:r>
          </w:p>
        </w:tc>
        <w:tc>
          <w:tcPr>
            <w:tcW w:w="1134" w:type="dxa"/>
            <w:tcBorders>
              <w:top w:val="nil"/>
              <w:left w:val="nil"/>
              <w:bottom w:val="single" w:sz="8" w:space="0" w:color="auto"/>
              <w:right w:val="single" w:sz="8" w:space="0" w:color="auto"/>
            </w:tcBorders>
            <w:shd w:val="clear" w:color="auto" w:fill="auto"/>
            <w:vAlign w:val="center"/>
            <w:hideMark/>
          </w:tcPr>
          <w:p w:rsidR="005E6C5C" w:rsidRPr="005E6C5C" w:rsidRDefault="005E6C5C" w:rsidP="005E6C5C">
            <w:pPr>
              <w:spacing w:after="0" w:line="240" w:lineRule="auto"/>
              <w:jc w:val="center"/>
              <w:rPr>
                <w:rFonts w:ascii="Times New Roman" w:eastAsia="Times New Roman" w:hAnsi="Times New Roman" w:cs="Times New Roman"/>
                <w:b/>
                <w:bCs/>
                <w:color w:val="000000"/>
                <w:sz w:val="20"/>
                <w:szCs w:val="20"/>
                <w:lang w:eastAsia="ru-RU"/>
              </w:rPr>
            </w:pPr>
            <w:r w:rsidRPr="005E6C5C">
              <w:rPr>
                <w:rFonts w:ascii="Times New Roman" w:eastAsia="Times New Roman" w:hAnsi="Times New Roman" w:cs="Times New Roman"/>
                <w:b/>
                <w:bCs/>
                <w:color w:val="000000"/>
                <w:sz w:val="20"/>
                <w:szCs w:val="20"/>
                <w:lang w:eastAsia="ru-RU"/>
              </w:rPr>
              <w:t>3</w:t>
            </w:r>
          </w:p>
        </w:tc>
        <w:tc>
          <w:tcPr>
            <w:tcW w:w="993" w:type="dxa"/>
            <w:tcBorders>
              <w:top w:val="nil"/>
              <w:left w:val="nil"/>
              <w:bottom w:val="single" w:sz="8" w:space="0" w:color="auto"/>
              <w:right w:val="single" w:sz="8" w:space="0" w:color="auto"/>
            </w:tcBorders>
            <w:shd w:val="clear" w:color="auto" w:fill="auto"/>
            <w:vAlign w:val="center"/>
            <w:hideMark/>
          </w:tcPr>
          <w:p w:rsidR="005E6C5C" w:rsidRPr="005E6C5C" w:rsidRDefault="005E6C5C" w:rsidP="005E6C5C">
            <w:pPr>
              <w:spacing w:after="0" w:line="240" w:lineRule="auto"/>
              <w:jc w:val="center"/>
              <w:rPr>
                <w:rFonts w:ascii="Times New Roman" w:eastAsia="Times New Roman" w:hAnsi="Times New Roman" w:cs="Times New Roman"/>
                <w:b/>
                <w:bCs/>
                <w:color w:val="000000"/>
                <w:sz w:val="20"/>
                <w:szCs w:val="20"/>
                <w:lang w:eastAsia="ru-RU"/>
              </w:rPr>
            </w:pPr>
            <w:r w:rsidRPr="005E6C5C">
              <w:rPr>
                <w:rFonts w:ascii="Times New Roman" w:eastAsia="Times New Roman" w:hAnsi="Times New Roman" w:cs="Times New Roman"/>
                <w:b/>
                <w:bCs/>
                <w:color w:val="000000"/>
                <w:sz w:val="20"/>
                <w:szCs w:val="20"/>
                <w:lang w:eastAsia="ru-RU"/>
              </w:rPr>
              <w:t>4</w:t>
            </w:r>
          </w:p>
        </w:tc>
        <w:tc>
          <w:tcPr>
            <w:tcW w:w="567" w:type="dxa"/>
            <w:tcBorders>
              <w:top w:val="nil"/>
              <w:left w:val="nil"/>
              <w:bottom w:val="single" w:sz="8" w:space="0" w:color="auto"/>
              <w:right w:val="single" w:sz="8" w:space="0" w:color="auto"/>
            </w:tcBorders>
            <w:shd w:val="clear" w:color="auto" w:fill="auto"/>
            <w:vAlign w:val="center"/>
            <w:hideMark/>
          </w:tcPr>
          <w:p w:rsidR="005E6C5C" w:rsidRPr="005E6C5C" w:rsidRDefault="005E6C5C" w:rsidP="005E6C5C">
            <w:pPr>
              <w:spacing w:after="0" w:line="240" w:lineRule="auto"/>
              <w:jc w:val="center"/>
              <w:rPr>
                <w:rFonts w:ascii="Times New Roman" w:eastAsia="Times New Roman" w:hAnsi="Times New Roman" w:cs="Times New Roman"/>
                <w:b/>
                <w:bCs/>
                <w:color w:val="000000"/>
                <w:sz w:val="20"/>
                <w:szCs w:val="20"/>
                <w:lang w:eastAsia="ru-RU"/>
              </w:rPr>
            </w:pPr>
            <w:r w:rsidRPr="005E6C5C">
              <w:rPr>
                <w:rFonts w:ascii="Times New Roman" w:eastAsia="Times New Roman" w:hAnsi="Times New Roman" w:cs="Times New Roman"/>
                <w:b/>
                <w:bCs/>
                <w:color w:val="000000"/>
                <w:sz w:val="20"/>
                <w:szCs w:val="20"/>
                <w:lang w:eastAsia="ru-RU"/>
              </w:rPr>
              <w:t>5</w:t>
            </w:r>
          </w:p>
        </w:tc>
        <w:tc>
          <w:tcPr>
            <w:tcW w:w="567" w:type="dxa"/>
            <w:tcBorders>
              <w:top w:val="nil"/>
              <w:left w:val="nil"/>
              <w:bottom w:val="single" w:sz="8" w:space="0" w:color="auto"/>
              <w:right w:val="single" w:sz="8" w:space="0" w:color="auto"/>
            </w:tcBorders>
            <w:shd w:val="clear" w:color="auto" w:fill="auto"/>
            <w:vAlign w:val="center"/>
            <w:hideMark/>
          </w:tcPr>
          <w:p w:rsidR="005E6C5C" w:rsidRPr="005E6C5C" w:rsidRDefault="005E6C5C" w:rsidP="005E6C5C">
            <w:pPr>
              <w:spacing w:after="0" w:line="240" w:lineRule="auto"/>
              <w:jc w:val="center"/>
              <w:rPr>
                <w:rFonts w:ascii="Times New Roman" w:eastAsia="Times New Roman" w:hAnsi="Times New Roman" w:cs="Times New Roman"/>
                <w:b/>
                <w:bCs/>
                <w:color w:val="000000"/>
                <w:sz w:val="20"/>
                <w:szCs w:val="20"/>
                <w:lang w:eastAsia="ru-RU"/>
              </w:rPr>
            </w:pPr>
            <w:r w:rsidRPr="005E6C5C">
              <w:rPr>
                <w:rFonts w:ascii="Times New Roman" w:eastAsia="Times New Roman" w:hAnsi="Times New Roman" w:cs="Times New Roman"/>
                <w:b/>
                <w:bCs/>
                <w:color w:val="000000"/>
                <w:sz w:val="20"/>
                <w:szCs w:val="20"/>
                <w:lang w:eastAsia="ru-RU"/>
              </w:rPr>
              <w:t>6</w:t>
            </w:r>
          </w:p>
        </w:tc>
        <w:tc>
          <w:tcPr>
            <w:tcW w:w="425" w:type="dxa"/>
            <w:tcBorders>
              <w:top w:val="nil"/>
              <w:left w:val="nil"/>
              <w:bottom w:val="single" w:sz="8" w:space="0" w:color="auto"/>
              <w:right w:val="single" w:sz="8" w:space="0" w:color="auto"/>
            </w:tcBorders>
            <w:shd w:val="clear" w:color="auto" w:fill="auto"/>
            <w:vAlign w:val="center"/>
            <w:hideMark/>
          </w:tcPr>
          <w:p w:rsidR="005E6C5C" w:rsidRPr="005E6C5C" w:rsidRDefault="005E6C5C" w:rsidP="005E6C5C">
            <w:pPr>
              <w:spacing w:after="0" w:line="240" w:lineRule="auto"/>
              <w:jc w:val="center"/>
              <w:rPr>
                <w:rFonts w:ascii="Times New Roman" w:eastAsia="Times New Roman" w:hAnsi="Times New Roman" w:cs="Times New Roman"/>
                <w:b/>
                <w:bCs/>
                <w:color w:val="000000"/>
                <w:sz w:val="20"/>
                <w:szCs w:val="20"/>
                <w:lang w:eastAsia="ru-RU"/>
              </w:rPr>
            </w:pPr>
            <w:r w:rsidRPr="005E6C5C">
              <w:rPr>
                <w:rFonts w:ascii="Times New Roman" w:eastAsia="Times New Roman" w:hAnsi="Times New Roman" w:cs="Times New Roman"/>
                <w:b/>
                <w:bCs/>
                <w:color w:val="000000"/>
                <w:sz w:val="20"/>
                <w:szCs w:val="20"/>
                <w:lang w:eastAsia="ru-RU"/>
              </w:rPr>
              <w:t>7</w:t>
            </w:r>
          </w:p>
        </w:tc>
        <w:tc>
          <w:tcPr>
            <w:tcW w:w="567" w:type="dxa"/>
            <w:tcBorders>
              <w:top w:val="nil"/>
              <w:left w:val="nil"/>
              <w:bottom w:val="single" w:sz="8" w:space="0" w:color="auto"/>
              <w:right w:val="single" w:sz="8" w:space="0" w:color="auto"/>
            </w:tcBorders>
            <w:shd w:val="clear" w:color="auto" w:fill="auto"/>
            <w:vAlign w:val="center"/>
            <w:hideMark/>
          </w:tcPr>
          <w:p w:rsidR="005E6C5C" w:rsidRPr="005E6C5C" w:rsidRDefault="005E6C5C" w:rsidP="005E6C5C">
            <w:pPr>
              <w:spacing w:after="0" w:line="240" w:lineRule="auto"/>
              <w:jc w:val="center"/>
              <w:rPr>
                <w:rFonts w:ascii="Times New Roman" w:eastAsia="Times New Roman" w:hAnsi="Times New Roman" w:cs="Times New Roman"/>
                <w:b/>
                <w:bCs/>
                <w:color w:val="000000"/>
                <w:sz w:val="20"/>
                <w:szCs w:val="20"/>
                <w:lang w:eastAsia="ru-RU"/>
              </w:rPr>
            </w:pPr>
            <w:r w:rsidRPr="005E6C5C">
              <w:rPr>
                <w:rFonts w:ascii="Times New Roman" w:eastAsia="Times New Roman" w:hAnsi="Times New Roman" w:cs="Times New Roman"/>
                <w:b/>
                <w:bCs/>
                <w:color w:val="000000"/>
                <w:sz w:val="20"/>
                <w:szCs w:val="20"/>
                <w:lang w:eastAsia="ru-RU"/>
              </w:rPr>
              <w:t>8</w:t>
            </w:r>
          </w:p>
        </w:tc>
        <w:tc>
          <w:tcPr>
            <w:tcW w:w="425" w:type="dxa"/>
            <w:tcBorders>
              <w:top w:val="nil"/>
              <w:left w:val="nil"/>
              <w:bottom w:val="single" w:sz="8" w:space="0" w:color="auto"/>
              <w:right w:val="single" w:sz="8" w:space="0" w:color="auto"/>
            </w:tcBorders>
            <w:shd w:val="clear" w:color="auto" w:fill="auto"/>
            <w:vAlign w:val="center"/>
            <w:hideMark/>
          </w:tcPr>
          <w:p w:rsidR="005E6C5C" w:rsidRPr="005E6C5C" w:rsidRDefault="005E6C5C" w:rsidP="005E6C5C">
            <w:pPr>
              <w:spacing w:after="0" w:line="240" w:lineRule="auto"/>
              <w:jc w:val="center"/>
              <w:rPr>
                <w:rFonts w:ascii="Times New Roman" w:eastAsia="Times New Roman" w:hAnsi="Times New Roman" w:cs="Times New Roman"/>
                <w:b/>
                <w:bCs/>
                <w:color w:val="000000"/>
                <w:sz w:val="20"/>
                <w:szCs w:val="20"/>
                <w:lang w:eastAsia="ru-RU"/>
              </w:rPr>
            </w:pPr>
            <w:r w:rsidRPr="005E6C5C">
              <w:rPr>
                <w:rFonts w:ascii="Times New Roman" w:eastAsia="Times New Roman" w:hAnsi="Times New Roman" w:cs="Times New Roman"/>
                <w:b/>
                <w:bCs/>
                <w:color w:val="000000"/>
                <w:sz w:val="20"/>
                <w:szCs w:val="20"/>
                <w:lang w:eastAsia="ru-RU"/>
              </w:rPr>
              <w:t>9</w:t>
            </w:r>
          </w:p>
        </w:tc>
        <w:tc>
          <w:tcPr>
            <w:tcW w:w="567" w:type="dxa"/>
            <w:tcBorders>
              <w:top w:val="nil"/>
              <w:left w:val="nil"/>
              <w:bottom w:val="single" w:sz="8" w:space="0" w:color="auto"/>
              <w:right w:val="single" w:sz="8" w:space="0" w:color="auto"/>
            </w:tcBorders>
            <w:shd w:val="clear" w:color="auto" w:fill="auto"/>
            <w:vAlign w:val="center"/>
            <w:hideMark/>
          </w:tcPr>
          <w:p w:rsidR="005E6C5C" w:rsidRPr="005E6C5C" w:rsidRDefault="005E6C5C" w:rsidP="005E6C5C">
            <w:pPr>
              <w:spacing w:after="0" w:line="240" w:lineRule="auto"/>
              <w:jc w:val="center"/>
              <w:rPr>
                <w:rFonts w:ascii="Times New Roman" w:eastAsia="Times New Roman" w:hAnsi="Times New Roman" w:cs="Times New Roman"/>
                <w:b/>
                <w:bCs/>
                <w:color w:val="000000"/>
                <w:sz w:val="20"/>
                <w:szCs w:val="20"/>
                <w:lang w:eastAsia="ru-RU"/>
              </w:rPr>
            </w:pPr>
            <w:r w:rsidRPr="005E6C5C">
              <w:rPr>
                <w:rFonts w:ascii="Times New Roman" w:eastAsia="Times New Roman" w:hAnsi="Times New Roman" w:cs="Times New Roman"/>
                <w:b/>
                <w:bCs/>
                <w:color w:val="000000"/>
                <w:sz w:val="20"/>
                <w:szCs w:val="20"/>
                <w:lang w:eastAsia="ru-RU"/>
              </w:rPr>
              <w:t>10</w:t>
            </w:r>
          </w:p>
        </w:tc>
        <w:tc>
          <w:tcPr>
            <w:tcW w:w="567" w:type="dxa"/>
            <w:tcBorders>
              <w:top w:val="nil"/>
              <w:left w:val="nil"/>
              <w:bottom w:val="single" w:sz="8" w:space="0" w:color="auto"/>
              <w:right w:val="single" w:sz="8" w:space="0" w:color="auto"/>
            </w:tcBorders>
            <w:shd w:val="clear" w:color="auto" w:fill="auto"/>
            <w:vAlign w:val="center"/>
            <w:hideMark/>
          </w:tcPr>
          <w:p w:rsidR="005E6C5C" w:rsidRPr="005E6C5C" w:rsidRDefault="005E6C5C" w:rsidP="005E6C5C">
            <w:pPr>
              <w:spacing w:after="0" w:line="240" w:lineRule="auto"/>
              <w:jc w:val="center"/>
              <w:rPr>
                <w:rFonts w:ascii="Times New Roman" w:eastAsia="Times New Roman" w:hAnsi="Times New Roman" w:cs="Times New Roman"/>
                <w:b/>
                <w:bCs/>
                <w:color w:val="000000"/>
                <w:sz w:val="20"/>
                <w:szCs w:val="20"/>
                <w:lang w:eastAsia="ru-RU"/>
              </w:rPr>
            </w:pPr>
            <w:r w:rsidRPr="005E6C5C">
              <w:rPr>
                <w:rFonts w:ascii="Times New Roman" w:eastAsia="Times New Roman" w:hAnsi="Times New Roman" w:cs="Times New Roman"/>
                <w:b/>
                <w:bCs/>
                <w:color w:val="000000"/>
                <w:sz w:val="20"/>
                <w:szCs w:val="20"/>
                <w:lang w:eastAsia="ru-RU"/>
              </w:rPr>
              <w:t>11</w:t>
            </w:r>
          </w:p>
        </w:tc>
        <w:tc>
          <w:tcPr>
            <w:tcW w:w="425" w:type="dxa"/>
            <w:tcBorders>
              <w:top w:val="nil"/>
              <w:left w:val="nil"/>
              <w:bottom w:val="single" w:sz="8" w:space="0" w:color="auto"/>
              <w:right w:val="single" w:sz="8" w:space="0" w:color="auto"/>
            </w:tcBorders>
            <w:shd w:val="clear" w:color="auto" w:fill="auto"/>
            <w:vAlign w:val="center"/>
            <w:hideMark/>
          </w:tcPr>
          <w:p w:rsidR="005E6C5C" w:rsidRPr="005E6C5C" w:rsidRDefault="005E6C5C" w:rsidP="005E6C5C">
            <w:pPr>
              <w:spacing w:after="0" w:line="240" w:lineRule="auto"/>
              <w:jc w:val="center"/>
              <w:rPr>
                <w:rFonts w:ascii="Times New Roman" w:eastAsia="Times New Roman" w:hAnsi="Times New Roman" w:cs="Times New Roman"/>
                <w:b/>
                <w:bCs/>
                <w:color w:val="000000"/>
                <w:sz w:val="20"/>
                <w:szCs w:val="20"/>
                <w:lang w:eastAsia="ru-RU"/>
              </w:rPr>
            </w:pPr>
            <w:r w:rsidRPr="005E6C5C">
              <w:rPr>
                <w:rFonts w:ascii="Times New Roman" w:eastAsia="Times New Roman" w:hAnsi="Times New Roman" w:cs="Times New Roman"/>
                <w:b/>
                <w:bCs/>
                <w:color w:val="000000"/>
                <w:sz w:val="20"/>
                <w:szCs w:val="20"/>
                <w:lang w:eastAsia="ru-RU"/>
              </w:rPr>
              <w:t>12</w:t>
            </w:r>
          </w:p>
        </w:tc>
        <w:tc>
          <w:tcPr>
            <w:tcW w:w="567" w:type="dxa"/>
            <w:tcBorders>
              <w:top w:val="nil"/>
              <w:left w:val="nil"/>
              <w:bottom w:val="single" w:sz="8" w:space="0" w:color="auto"/>
              <w:right w:val="single" w:sz="8" w:space="0" w:color="auto"/>
            </w:tcBorders>
            <w:shd w:val="clear" w:color="auto" w:fill="auto"/>
            <w:vAlign w:val="center"/>
            <w:hideMark/>
          </w:tcPr>
          <w:p w:rsidR="005E6C5C" w:rsidRPr="005E6C5C" w:rsidRDefault="005E6C5C" w:rsidP="005E6C5C">
            <w:pPr>
              <w:spacing w:after="0" w:line="240" w:lineRule="auto"/>
              <w:jc w:val="center"/>
              <w:rPr>
                <w:rFonts w:ascii="Times New Roman" w:eastAsia="Times New Roman" w:hAnsi="Times New Roman" w:cs="Times New Roman"/>
                <w:b/>
                <w:bCs/>
                <w:color w:val="000000"/>
                <w:sz w:val="20"/>
                <w:szCs w:val="20"/>
                <w:lang w:eastAsia="ru-RU"/>
              </w:rPr>
            </w:pPr>
            <w:r w:rsidRPr="005E6C5C">
              <w:rPr>
                <w:rFonts w:ascii="Times New Roman" w:eastAsia="Times New Roman" w:hAnsi="Times New Roman" w:cs="Times New Roman"/>
                <w:b/>
                <w:bCs/>
                <w:color w:val="000000"/>
                <w:sz w:val="20"/>
                <w:szCs w:val="20"/>
                <w:lang w:eastAsia="ru-RU"/>
              </w:rPr>
              <w:t>13</w:t>
            </w:r>
          </w:p>
        </w:tc>
        <w:tc>
          <w:tcPr>
            <w:tcW w:w="426" w:type="dxa"/>
            <w:tcBorders>
              <w:top w:val="nil"/>
              <w:left w:val="nil"/>
              <w:bottom w:val="single" w:sz="8" w:space="0" w:color="auto"/>
              <w:right w:val="single" w:sz="8" w:space="0" w:color="auto"/>
            </w:tcBorders>
            <w:shd w:val="clear" w:color="auto" w:fill="auto"/>
            <w:vAlign w:val="center"/>
            <w:hideMark/>
          </w:tcPr>
          <w:p w:rsidR="005E6C5C" w:rsidRPr="005E6C5C" w:rsidRDefault="005E6C5C" w:rsidP="005E6C5C">
            <w:pPr>
              <w:spacing w:after="0" w:line="240" w:lineRule="auto"/>
              <w:jc w:val="center"/>
              <w:rPr>
                <w:rFonts w:ascii="Times New Roman" w:eastAsia="Times New Roman" w:hAnsi="Times New Roman" w:cs="Times New Roman"/>
                <w:b/>
                <w:bCs/>
                <w:color w:val="000000"/>
                <w:sz w:val="20"/>
                <w:szCs w:val="20"/>
                <w:lang w:eastAsia="ru-RU"/>
              </w:rPr>
            </w:pPr>
            <w:r w:rsidRPr="005E6C5C">
              <w:rPr>
                <w:rFonts w:ascii="Times New Roman" w:eastAsia="Times New Roman" w:hAnsi="Times New Roman" w:cs="Times New Roman"/>
                <w:b/>
                <w:bCs/>
                <w:color w:val="000000"/>
                <w:sz w:val="20"/>
                <w:szCs w:val="20"/>
                <w:lang w:eastAsia="ru-RU"/>
              </w:rPr>
              <w:t>14</w:t>
            </w:r>
          </w:p>
        </w:tc>
        <w:tc>
          <w:tcPr>
            <w:tcW w:w="425" w:type="dxa"/>
            <w:tcBorders>
              <w:top w:val="nil"/>
              <w:left w:val="nil"/>
              <w:bottom w:val="single" w:sz="8" w:space="0" w:color="auto"/>
              <w:right w:val="single" w:sz="8" w:space="0" w:color="auto"/>
            </w:tcBorders>
            <w:shd w:val="clear" w:color="auto" w:fill="auto"/>
            <w:vAlign w:val="center"/>
            <w:hideMark/>
          </w:tcPr>
          <w:p w:rsidR="005E6C5C" w:rsidRPr="005E6C5C" w:rsidRDefault="005E6C5C" w:rsidP="005E6C5C">
            <w:pPr>
              <w:spacing w:after="0" w:line="240" w:lineRule="auto"/>
              <w:jc w:val="center"/>
              <w:rPr>
                <w:rFonts w:ascii="Times New Roman" w:eastAsia="Times New Roman" w:hAnsi="Times New Roman" w:cs="Times New Roman"/>
                <w:b/>
                <w:bCs/>
                <w:color w:val="000000"/>
                <w:sz w:val="20"/>
                <w:szCs w:val="20"/>
                <w:lang w:eastAsia="ru-RU"/>
              </w:rPr>
            </w:pPr>
            <w:r w:rsidRPr="005E6C5C">
              <w:rPr>
                <w:rFonts w:ascii="Times New Roman" w:eastAsia="Times New Roman" w:hAnsi="Times New Roman" w:cs="Times New Roman"/>
                <w:b/>
                <w:bCs/>
                <w:color w:val="000000"/>
                <w:sz w:val="20"/>
                <w:szCs w:val="20"/>
                <w:lang w:eastAsia="ru-RU"/>
              </w:rPr>
              <w:t>15</w:t>
            </w:r>
          </w:p>
        </w:tc>
        <w:tc>
          <w:tcPr>
            <w:tcW w:w="709" w:type="dxa"/>
            <w:tcBorders>
              <w:top w:val="nil"/>
              <w:left w:val="nil"/>
              <w:bottom w:val="single" w:sz="8" w:space="0" w:color="auto"/>
              <w:right w:val="single" w:sz="8" w:space="0" w:color="auto"/>
            </w:tcBorders>
            <w:shd w:val="clear" w:color="auto" w:fill="auto"/>
            <w:vAlign w:val="center"/>
            <w:hideMark/>
          </w:tcPr>
          <w:p w:rsidR="005E6C5C" w:rsidRPr="005E6C5C" w:rsidRDefault="005E6C5C" w:rsidP="005E6C5C">
            <w:pPr>
              <w:spacing w:after="0" w:line="240" w:lineRule="auto"/>
              <w:jc w:val="center"/>
              <w:rPr>
                <w:rFonts w:ascii="Times New Roman" w:eastAsia="Times New Roman" w:hAnsi="Times New Roman" w:cs="Times New Roman"/>
                <w:b/>
                <w:bCs/>
                <w:color w:val="000000"/>
                <w:sz w:val="20"/>
                <w:szCs w:val="20"/>
                <w:lang w:eastAsia="ru-RU"/>
              </w:rPr>
            </w:pPr>
            <w:r w:rsidRPr="005E6C5C">
              <w:rPr>
                <w:rFonts w:ascii="Times New Roman" w:eastAsia="Times New Roman" w:hAnsi="Times New Roman" w:cs="Times New Roman"/>
                <w:b/>
                <w:bCs/>
                <w:color w:val="000000"/>
                <w:sz w:val="20"/>
                <w:szCs w:val="20"/>
                <w:lang w:eastAsia="ru-RU"/>
              </w:rPr>
              <w:t>16</w:t>
            </w:r>
          </w:p>
        </w:tc>
      </w:tr>
      <w:tr w:rsidR="00DF0706" w:rsidRPr="005E6C5C" w:rsidTr="00845552">
        <w:trPr>
          <w:trHeight w:val="780"/>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5E6C5C" w:rsidRPr="001935CB" w:rsidRDefault="005E6C5C" w:rsidP="005E6C5C">
            <w:pPr>
              <w:spacing w:after="0" w:line="240" w:lineRule="auto"/>
              <w:rPr>
                <w:rFonts w:ascii="Times New Roman" w:eastAsia="Times New Roman" w:hAnsi="Times New Roman" w:cs="Times New Roman"/>
                <w:color w:val="000000"/>
                <w:sz w:val="24"/>
                <w:szCs w:val="24"/>
                <w:lang w:eastAsia="ru-RU"/>
              </w:rPr>
            </w:pPr>
            <w:r w:rsidRPr="001935CB">
              <w:rPr>
                <w:rFonts w:ascii="Times New Roman" w:eastAsia="Times New Roman" w:hAnsi="Times New Roman" w:cs="Times New Roman"/>
                <w:color w:val="000000"/>
                <w:sz w:val="24"/>
                <w:szCs w:val="24"/>
                <w:lang w:eastAsia="ru-RU"/>
              </w:rPr>
              <w:t>тренер-преподаватель</w:t>
            </w:r>
          </w:p>
        </w:tc>
        <w:tc>
          <w:tcPr>
            <w:tcW w:w="567" w:type="dxa"/>
            <w:tcBorders>
              <w:top w:val="nil"/>
              <w:left w:val="nil"/>
              <w:bottom w:val="single" w:sz="8" w:space="0" w:color="auto"/>
              <w:right w:val="single" w:sz="8" w:space="0" w:color="auto"/>
            </w:tcBorders>
            <w:shd w:val="clear" w:color="auto" w:fill="auto"/>
            <w:vAlign w:val="center"/>
            <w:hideMark/>
          </w:tcPr>
          <w:p w:rsidR="005E6C5C" w:rsidRPr="001935CB" w:rsidRDefault="005E6C5C" w:rsidP="005E6C5C">
            <w:pPr>
              <w:spacing w:after="0" w:line="240" w:lineRule="auto"/>
              <w:jc w:val="center"/>
              <w:rPr>
                <w:rFonts w:ascii="Times New Roman" w:eastAsia="Times New Roman" w:hAnsi="Times New Roman" w:cs="Times New Roman"/>
                <w:color w:val="000000"/>
                <w:sz w:val="24"/>
                <w:szCs w:val="24"/>
                <w:lang w:eastAsia="ru-RU"/>
              </w:rPr>
            </w:pPr>
            <w:r w:rsidRPr="001935CB">
              <w:rPr>
                <w:rFonts w:ascii="Times New Roman" w:eastAsia="Times New Roman" w:hAnsi="Times New Roman" w:cs="Times New Roman"/>
                <w:color w:val="000000"/>
                <w:sz w:val="24"/>
                <w:szCs w:val="24"/>
                <w:lang w:eastAsia="ru-RU"/>
              </w:rPr>
              <w:t>10</w:t>
            </w:r>
          </w:p>
        </w:tc>
        <w:tc>
          <w:tcPr>
            <w:tcW w:w="1134" w:type="dxa"/>
            <w:tcBorders>
              <w:top w:val="nil"/>
              <w:left w:val="nil"/>
              <w:bottom w:val="single" w:sz="8" w:space="0" w:color="auto"/>
              <w:right w:val="single" w:sz="8" w:space="0" w:color="auto"/>
            </w:tcBorders>
            <w:shd w:val="clear" w:color="auto" w:fill="auto"/>
            <w:vAlign w:val="center"/>
            <w:hideMark/>
          </w:tcPr>
          <w:p w:rsidR="005E6C5C" w:rsidRPr="001935CB" w:rsidRDefault="005E6C5C" w:rsidP="005E6C5C">
            <w:pPr>
              <w:spacing w:after="0" w:line="240" w:lineRule="auto"/>
              <w:jc w:val="center"/>
              <w:rPr>
                <w:rFonts w:ascii="Times New Roman" w:eastAsia="Times New Roman" w:hAnsi="Times New Roman" w:cs="Times New Roman"/>
                <w:color w:val="000000"/>
                <w:sz w:val="24"/>
                <w:szCs w:val="24"/>
                <w:lang w:eastAsia="ru-RU"/>
              </w:rPr>
            </w:pPr>
            <w:r w:rsidRPr="001935CB">
              <w:rPr>
                <w:rFonts w:ascii="Times New Roman" w:eastAsia="Times New Roman" w:hAnsi="Times New Roman" w:cs="Times New Roman"/>
                <w:color w:val="000000"/>
                <w:sz w:val="24"/>
                <w:szCs w:val="24"/>
                <w:lang w:eastAsia="ru-RU"/>
              </w:rPr>
              <w:t>7</w:t>
            </w:r>
          </w:p>
        </w:tc>
        <w:tc>
          <w:tcPr>
            <w:tcW w:w="993" w:type="dxa"/>
            <w:tcBorders>
              <w:top w:val="nil"/>
              <w:left w:val="nil"/>
              <w:bottom w:val="single" w:sz="8" w:space="0" w:color="auto"/>
              <w:right w:val="single" w:sz="8" w:space="0" w:color="auto"/>
            </w:tcBorders>
            <w:shd w:val="clear" w:color="auto" w:fill="auto"/>
            <w:vAlign w:val="center"/>
            <w:hideMark/>
          </w:tcPr>
          <w:p w:rsidR="005E6C5C" w:rsidRPr="001935CB" w:rsidRDefault="005E6C5C" w:rsidP="005E6C5C">
            <w:pPr>
              <w:spacing w:after="0" w:line="240" w:lineRule="auto"/>
              <w:jc w:val="center"/>
              <w:rPr>
                <w:rFonts w:ascii="Times New Roman" w:eastAsia="Times New Roman" w:hAnsi="Times New Roman" w:cs="Times New Roman"/>
                <w:color w:val="000000"/>
                <w:sz w:val="24"/>
                <w:szCs w:val="24"/>
                <w:lang w:eastAsia="ru-RU"/>
              </w:rPr>
            </w:pPr>
            <w:r w:rsidRPr="001935CB">
              <w:rPr>
                <w:rFonts w:ascii="Times New Roman" w:eastAsia="Times New Roman" w:hAnsi="Times New Roman" w:cs="Times New Roman"/>
                <w:color w:val="000000"/>
                <w:sz w:val="24"/>
                <w:szCs w:val="24"/>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5E6C5C" w:rsidRPr="001935CB" w:rsidRDefault="005E6C5C" w:rsidP="005E6C5C">
            <w:pPr>
              <w:spacing w:after="0" w:line="240" w:lineRule="auto"/>
              <w:jc w:val="center"/>
              <w:rPr>
                <w:rFonts w:ascii="Times New Roman" w:eastAsia="Times New Roman" w:hAnsi="Times New Roman" w:cs="Times New Roman"/>
                <w:color w:val="000000"/>
                <w:sz w:val="24"/>
                <w:szCs w:val="24"/>
                <w:lang w:eastAsia="ru-RU"/>
              </w:rPr>
            </w:pPr>
            <w:r w:rsidRPr="001935CB">
              <w:rPr>
                <w:rFonts w:ascii="Times New Roman" w:eastAsia="Times New Roman" w:hAnsi="Times New Roman" w:cs="Times New Roman"/>
                <w:color w:val="000000"/>
                <w:sz w:val="24"/>
                <w:szCs w:val="24"/>
                <w:lang w:eastAsia="ru-RU"/>
              </w:rPr>
              <w:t>1,33</w:t>
            </w:r>
          </w:p>
        </w:tc>
        <w:tc>
          <w:tcPr>
            <w:tcW w:w="567" w:type="dxa"/>
            <w:tcBorders>
              <w:top w:val="nil"/>
              <w:left w:val="nil"/>
              <w:bottom w:val="single" w:sz="8" w:space="0" w:color="auto"/>
              <w:right w:val="single" w:sz="8" w:space="0" w:color="auto"/>
            </w:tcBorders>
            <w:shd w:val="clear" w:color="auto" w:fill="auto"/>
            <w:vAlign w:val="center"/>
            <w:hideMark/>
          </w:tcPr>
          <w:p w:rsidR="005E6C5C" w:rsidRPr="001935CB" w:rsidRDefault="005E6C5C" w:rsidP="005E6C5C">
            <w:pPr>
              <w:spacing w:after="0" w:line="240" w:lineRule="auto"/>
              <w:jc w:val="center"/>
              <w:rPr>
                <w:rFonts w:ascii="Times New Roman" w:eastAsia="Times New Roman" w:hAnsi="Times New Roman" w:cs="Times New Roman"/>
                <w:color w:val="000000"/>
                <w:sz w:val="24"/>
                <w:szCs w:val="24"/>
                <w:lang w:eastAsia="ru-RU"/>
              </w:rPr>
            </w:pPr>
            <w:r w:rsidRPr="001935CB">
              <w:rPr>
                <w:rFonts w:ascii="Times New Roman" w:eastAsia="Times New Roman" w:hAnsi="Times New Roman" w:cs="Times New Roman"/>
                <w:color w:val="000000"/>
                <w:sz w:val="24"/>
                <w:szCs w:val="24"/>
                <w:lang w:eastAsia="ru-RU"/>
              </w:rPr>
              <w:t>1</w:t>
            </w:r>
          </w:p>
        </w:tc>
        <w:tc>
          <w:tcPr>
            <w:tcW w:w="425" w:type="dxa"/>
            <w:tcBorders>
              <w:top w:val="nil"/>
              <w:left w:val="nil"/>
              <w:bottom w:val="single" w:sz="8" w:space="0" w:color="auto"/>
              <w:right w:val="single" w:sz="8" w:space="0" w:color="auto"/>
            </w:tcBorders>
            <w:shd w:val="clear" w:color="auto" w:fill="auto"/>
            <w:vAlign w:val="center"/>
            <w:hideMark/>
          </w:tcPr>
          <w:p w:rsidR="005E6C5C" w:rsidRPr="001935CB" w:rsidRDefault="005E6C5C" w:rsidP="005E6C5C">
            <w:pPr>
              <w:spacing w:after="0" w:line="240" w:lineRule="auto"/>
              <w:jc w:val="center"/>
              <w:rPr>
                <w:rFonts w:ascii="Times New Roman" w:eastAsia="Times New Roman" w:hAnsi="Times New Roman" w:cs="Times New Roman"/>
                <w:color w:val="000000"/>
                <w:sz w:val="24"/>
                <w:szCs w:val="24"/>
                <w:lang w:eastAsia="ru-RU"/>
              </w:rPr>
            </w:pPr>
            <w:r w:rsidRPr="001935CB">
              <w:rPr>
                <w:rFonts w:ascii="Times New Roman" w:eastAsia="Times New Roman" w:hAnsi="Times New Roman" w:cs="Times New Roman"/>
                <w:color w:val="000000"/>
                <w:sz w:val="24"/>
                <w:szCs w:val="24"/>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5E6C5C" w:rsidRPr="001935CB" w:rsidRDefault="005E6C5C" w:rsidP="005E6C5C">
            <w:pPr>
              <w:spacing w:after="0" w:line="240" w:lineRule="auto"/>
              <w:jc w:val="center"/>
              <w:rPr>
                <w:rFonts w:ascii="Times New Roman" w:eastAsia="Times New Roman" w:hAnsi="Times New Roman" w:cs="Times New Roman"/>
                <w:color w:val="000000"/>
                <w:sz w:val="24"/>
                <w:szCs w:val="24"/>
                <w:lang w:eastAsia="ru-RU"/>
              </w:rPr>
            </w:pPr>
            <w:r w:rsidRPr="001935CB">
              <w:rPr>
                <w:rFonts w:ascii="Times New Roman" w:eastAsia="Times New Roman" w:hAnsi="Times New Roman" w:cs="Times New Roman"/>
                <w:color w:val="000000"/>
                <w:sz w:val="24"/>
                <w:szCs w:val="24"/>
                <w:lang w:eastAsia="ru-RU"/>
              </w:rPr>
              <w:t>9</w:t>
            </w:r>
          </w:p>
        </w:tc>
        <w:tc>
          <w:tcPr>
            <w:tcW w:w="425" w:type="dxa"/>
            <w:tcBorders>
              <w:top w:val="nil"/>
              <w:left w:val="nil"/>
              <w:bottom w:val="single" w:sz="8" w:space="0" w:color="auto"/>
              <w:right w:val="single" w:sz="8" w:space="0" w:color="auto"/>
            </w:tcBorders>
            <w:shd w:val="clear" w:color="auto" w:fill="auto"/>
            <w:vAlign w:val="center"/>
            <w:hideMark/>
          </w:tcPr>
          <w:p w:rsidR="005E6C5C" w:rsidRPr="001935CB" w:rsidRDefault="005E6C5C" w:rsidP="005E6C5C">
            <w:pPr>
              <w:spacing w:after="0" w:line="240" w:lineRule="auto"/>
              <w:jc w:val="center"/>
              <w:rPr>
                <w:rFonts w:ascii="Times New Roman" w:eastAsia="Times New Roman" w:hAnsi="Times New Roman" w:cs="Times New Roman"/>
                <w:color w:val="000000"/>
                <w:sz w:val="24"/>
                <w:szCs w:val="24"/>
                <w:lang w:eastAsia="ru-RU"/>
              </w:rPr>
            </w:pPr>
            <w:r w:rsidRPr="001935CB">
              <w:rPr>
                <w:rFonts w:ascii="Times New Roman" w:eastAsia="Times New Roman" w:hAnsi="Times New Roman" w:cs="Times New Roman"/>
                <w:color w:val="000000"/>
                <w:sz w:val="24"/>
                <w:szCs w:val="24"/>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5E6C5C" w:rsidRPr="001935CB" w:rsidRDefault="005E6C5C" w:rsidP="005E6C5C">
            <w:pPr>
              <w:spacing w:after="0" w:line="240" w:lineRule="auto"/>
              <w:jc w:val="center"/>
              <w:rPr>
                <w:rFonts w:ascii="Times New Roman" w:eastAsia="Times New Roman" w:hAnsi="Times New Roman" w:cs="Times New Roman"/>
                <w:color w:val="000000"/>
                <w:sz w:val="24"/>
                <w:szCs w:val="24"/>
                <w:lang w:eastAsia="ru-RU"/>
              </w:rPr>
            </w:pPr>
            <w:r w:rsidRPr="001935CB">
              <w:rPr>
                <w:rFonts w:ascii="Times New Roman" w:eastAsia="Times New Roman" w:hAnsi="Times New Roman" w:cs="Times New Roman"/>
                <w:color w:val="000000"/>
                <w:sz w:val="24"/>
                <w:szCs w:val="24"/>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5E6C5C" w:rsidRPr="001935CB" w:rsidRDefault="005E6C5C" w:rsidP="005E6C5C">
            <w:pPr>
              <w:spacing w:after="0" w:line="240" w:lineRule="auto"/>
              <w:jc w:val="center"/>
              <w:rPr>
                <w:rFonts w:ascii="Times New Roman" w:eastAsia="Times New Roman" w:hAnsi="Times New Roman" w:cs="Times New Roman"/>
                <w:color w:val="000000"/>
                <w:sz w:val="24"/>
                <w:szCs w:val="24"/>
                <w:lang w:eastAsia="ru-RU"/>
              </w:rPr>
            </w:pPr>
            <w:r w:rsidRPr="001935CB">
              <w:rPr>
                <w:rFonts w:ascii="Times New Roman" w:eastAsia="Times New Roman" w:hAnsi="Times New Roman" w:cs="Times New Roman"/>
                <w:color w:val="000000"/>
                <w:sz w:val="24"/>
                <w:szCs w:val="24"/>
                <w:lang w:eastAsia="ru-RU"/>
              </w:rPr>
              <w:t> </w:t>
            </w:r>
          </w:p>
        </w:tc>
        <w:tc>
          <w:tcPr>
            <w:tcW w:w="425" w:type="dxa"/>
            <w:tcBorders>
              <w:top w:val="nil"/>
              <w:left w:val="nil"/>
              <w:bottom w:val="single" w:sz="8" w:space="0" w:color="auto"/>
              <w:right w:val="single" w:sz="8" w:space="0" w:color="auto"/>
            </w:tcBorders>
            <w:shd w:val="clear" w:color="auto" w:fill="auto"/>
            <w:vAlign w:val="center"/>
            <w:hideMark/>
          </w:tcPr>
          <w:p w:rsidR="005E6C5C" w:rsidRPr="001935CB" w:rsidRDefault="005E6C5C" w:rsidP="005E6C5C">
            <w:pPr>
              <w:spacing w:after="0" w:line="240" w:lineRule="auto"/>
              <w:jc w:val="center"/>
              <w:rPr>
                <w:rFonts w:ascii="Times New Roman" w:eastAsia="Times New Roman" w:hAnsi="Times New Roman" w:cs="Times New Roman"/>
                <w:color w:val="000000"/>
                <w:sz w:val="24"/>
                <w:szCs w:val="24"/>
                <w:lang w:eastAsia="ru-RU"/>
              </w:rPr>
            </w:pPr>
            <w:r w:rsidRPr="001935CB">
              <w:rPr>
                <w:rFonts w:ascii="Times New Roman" w:eastAsia="Times New Roman" w:hAnsi="Times New Roman" w:cs="Times New Roman"/>
                <w:color w:val="000000"/>
                <w:sz w:val="24"/>
                <w:szCs w:val="24"/>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5E6C5C" w:rsidRPr="001935CB" w:rsidRDefault="005E6C5C" w:rsidP="005E6C5C">
            <w:pPr>
              <w:spacing w:after="0" w:line="240" w:lineRule="auto"/>
              <w:jc w:val="center"/>
              <w:rPr>
                <w:rFonts w:ascii="Times New Roman" w:eastAsia="Times New Roman" w:hAnsi="Times New Roman" w:cs="Times New Roman"/>
                <w:color w:val="000000"/>
                <w:sz w:val="24"/>
                <w:szCs w:val="24"/>
                <w:lang w:eastAsia="ru-RU"/>
              </w:rPr>
            </w:pPr>
            <w:r w:rsidRPr="001935CB">
              <w:rPr>
                <w:rFonts w:ascii="Times New Roman" w:eastAsia="Times New Roman" w:hAnsi="Times New Roman" w:cs="Times New Roman"/>
                <w:color w:val="000000"/>
                <w:sz w:val="24"/>
                <w:szCs w:val="24"/>
                <w:lang w:eastAsia="ru-RU"/>
              </w:rPr>
              <w:t> </w:t>
            </w:r>
          </w:p>
        </w:tc>
        <w:tc>
          <w:tcPr>
            <w:tcW w:w="426" w:type="dxa"/>
            <w:tcBorders>
              <w:top w:val="nil"/>
              <w:left w:val="nil"/>
              <w:bottom w:val="single" w:sz="8" w:space="0" w:color="auto"/>
              <w:right w:val="single" w:sz="8" w:space="0" w:color="auto"/>
            </w:tcBorders>
            <w:shd w:val="clear" w:color="auto" w:fill="auto"/>
            <w:vAlign w:val="center"/>
            <w:hideMark/>
          </w:tcPr>
          <w:p w:rsidR="005E6C5C" w:rsidRPr="001935CB" w:rsidRDefault="005E6C5C" w:rsidP="005E6C5C">
            <w:pPr>
              <w:spacing w:after="0" w:line="240" w:lineRule="auto"/>
              <w:jc w:val="center"/>
              <w:rPr>
                <w:rFonts w:ascii="Times New Roman" w:eastAsia="Times New Roman" w:hAnsi="Times New Roman" w:cs="Times New Roman"/>
                <w:color w:val="000000"/>
                <w:sz w:val="24"/>
                <w:szCs w:val="24"/>
                <w:lang w:eastAsia="ru-RU"/>
              </w:rPr>
            </w:pPr>
            <w:r w:rsidRPr="001935CB">
              <w:rPr>
                <w:rFonts w:ascii="Times New Roman" w:eastAsia="Times New Roman" w:hAnsi="Times New Roman" w:cs="Times New Roman"/>
                <w:color w:val="000000"/>
                <w:sz w:val="24"/>
                <w:szCs w:val="24"/>
                <w:lang w:eastAsia="ru-RU"/>
              </w:rPr>
              <w:t>1</w:t>
            </w:r>
          </w:p>
        </w:tc>
        <w:tc>
          <w:tcPr>
            <w:tcW w:w="425" w:type="dxa"/>
            <w:tcBorders>
              <w:top w:val="nil"/>
              <w:left w:val="nil"/>
              <w:bottom w:val="single" w:sz="8" w:space="0" w:color="auto"/>
              <w:right w:val="single" w:sz="8" w:space="0" w:color="auto"/>
            </w:tcBorders>
            <w:shd w:val="clear" w:color="auto" w:fill="auto"/>
            <w:vAlign w:val="center"/>
            <w:hideMark/>
          </w:tcPr>
          <w:p w:rsidR="005E6C5C" w:rsidRPr="001935CB" w:rsidRDefault="005E6C5C" w:rsidP="005E6C5C">
            <w:pPr>
              <w:spacing w:after="0" w:line="240" w:lineRule="auto"/>
              <w:jc w:val="center"/>
              <w:rPr>
                <w:rFonts w:ascii="Times New Roman" w:eastAsia="Times New Roman" w:hAnsi="Times New Roman" w:cs="Times New Roman"/>
                <w:color w:val="000000"/>
                <w:sz w:val="24"/>
                <w:szCs w:val="24"/>
                <w:lang w:eastAsia="ru-RU"/>
              </w:rPr>
            </w:pPr>
            <w:r w:rsidRPr="001935CB">
              <w:rPr>
                <w:rFonts w:ascii="Times New Roman" w:eastAsia="Times New Roman" w:hAnsi="Times New Roman" w:cs="Times New Roman"/>
                <w:color w:val="000000"/>
                <w:sz w:val="24"/>
                <w:szCs w:val="24"/>
                <w:lang w:eastAsia="ru-RU"/>
              </w:rPr>
              <w:t>2</w:t>
            </w:r>
          </w:p>
        </w:tc>
        <w:tc>
          <w:tcPr>
            <w:tcW w:w="709" w:type="dxa"/>
            <w:tcBorders>
              <w:top w:val="nil"/>
              <w:left w:val="nil"/>
              <w:bottom w:val="single" w:sz="8" w:space="0" w:color="auto"/>
              <w:right w:val="single" w:sz="8" w:space="0" w:color="auto"/>
            </w:tcBorders>
            <w:shd w:val="clear" w:color="auto" w:fill="auto"/>
            <w:vAlign w:val="center"/>
            <w:hideMark/>
          </w:tcPr>
          <w:p w:rsidR="005E6C5C" w:rsidRPr="005E6C5C" w:rsidRDefault="005E6C5C" w:rsidP="005E6C5C">
            <w:pPr>
              <w:spacing w:after="0" w:line="240" w:lineRule="auto"/>
              <w:jc w:val="center"/>
              <w:rPr>
                <w:rFonts w:ascii="Times New Roman" w:eastAsia="Times New Roman" w:hAnsi="Times New Roman" w:cs="Times New Roman"/>
                <w:color w:val="000000"/>
                <w:sz w:val="20"/>
                <w:szCs w:val="20"/>
                <w:lang w:eastAsia="ru-RU"/>
              </w:rPr>
            </w:pPr>
            <w:r w:rsidRPr="005E6C5C">
              <w:rPr>
                <w:rFonts w:ascii="Times New Roman" w:eastAsia="Times New Roman" w:hAnsi="Times New Roman" w:cs="Times New Roman"/>
                <w:color w:val="000000"/>
                <w:sz w:val="20"/>
                <w:szCs w:val="20"/>
                <w:lang w:eastAsia="ru-RU"/>
              </w:rPr>
              <w:t> </w:t>
            </w:r>
          </w:p>
        </w:tc>
      </w:tr>
      <w:tr w:rsidR="00DF0706" w:rsidRPr="005E6C5C" w:rsidTr="00845552">
        <w:trPr>
          <w:trHeight w:val="1035"/>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5E6C5C" w:rsidRPr="001935CB" w:rsidRDefault="005E6C5C" w:rsidP="005E6C5C">
            <w:pPr>
              <w:spacing w:after="0" w:line="240" w:lineRule="auto"/>
              <w:rPr>
                <w:rFonts w:ascii="Times New Roman" w:eastAsia="Times New Roman" w:hAnsi="Times New Roman" w:cs="Times New Roman"/>
                <w:color w:val="000000"/>
                <w:sz w:val="24"/>
                <w:szCs w:val="24"/>
                <w:lang w:eastAsia="ru-RU"/>
              </w:rPr>
            </w:pPr>
            <w:r w:rsidRPr="001935CB">
              <w:rPr>
                <w:rFonts w:ascii="Times New Roman" w:eastAsia="Times New Roman" w:hAnsi="Times New Roman" w:cs="Times New Roman"/>
                <w:color w:val="000000"/>
                <w:sz w:val="24"/>
                <w:szCs w:val="24"/>
                <w:lang w:eastAsia="ru-RU"/>
              </w:rPr>
              <w:t>тренер-преподаватель по АФК</w:t>
            </w:r>
          </w:p>
        </w:tc>
        <w:tc>
          <w:tcPr>
            <w:tcW w:w="567" w:type="dxa"/>
            <w:tcBorders>
              <w:top w:val="nil"/>
              <w:left w:val="nil"/>
              <w:bottom w:val="single" w:sz="8" w:space="0" w:color="auto"/>
              <w:right w:val="single" w:sz="8" w:space="0" w:color="auto"/>
            </w:tcBorders>
            <w:shd w:val="clear" w:color="auto" w:fill="auto"/>
            <w:vAlign w:val="center"/>
            <w:hideMark/>
          </w:tcPr>
          <w:p w:rsidR="005E6C5C" w:rsidRPr="001935CB" w:rsidRDefault="005E6C5C" w:rsidP="005E6C5C">
            <w:pPr>
              <w:spacing w:after="0" w:line="240" w:lineRule="auto"/>
              <w:jc w:val="center"/>
              <w:rPr>
                <w:rFonts w:ascii="Times New Roman" w:eastAsia="Times New Roman" w:hAnsi="Times New Roman" w:cs="Times New Roman"/>
                <w:color w:val="000000"/>
                <w:sz w:val="24"/>
                <w:szCs w:val="24"/>
                <w:lang w:eastAsia="ru-RU"/>
              </w:rPr>
            </w:pPr>
            <w:r w:rsidRPr="001935CB">
              <w:rPr>
                <w:rFonts w:ascii="Times New Roman" w:eastAsia="Times New Roman" w:hAnsi="Times New Roman" w:cs="Times New Roman"/>
                <w:color w:val="000000"/>
                <w:sz w:val="24"/>
                <w:szCs w:val="24"/>
                <w:lang w:eastAsia="ru-RU"/>
              </w:rPr>
              <w:t>1</w:t>
            </w:r>
          </w:p>
        </w:tc>
        <w:tc>
          <w:tcPr>
            <w:tcW w:w="1134" w:type="dxa"/>
            <w:tcBorders>
              <w:top w:val="nil"/>
              <w:left w:val="nil"/>
              <w:bottom w:val="single" w:sz="8" w:space="0" w:color="auto"/>
              <w:right w:val="single" w:sz="8" w:space="0" w:color="auto"/>
            </w:tcBorders>
            <w:shd w:val="clear" w:color="auto" w:fill="auto"/>
            <w:vAlign w:val="center"/>
            <w:hideMark/>
          </w:tcPr>
          <w:p w:rsidR="005E6C5C" w:rsidRPr="001935CB" w:rsidRDefault="005E6C5C" w:rsidP="005E6C5C">
            <w:pPr>
              <w:spacing w:after="0" w:line="240" w:lineRule="auto"/>
              <w:jc w:val="center"/>
              <w:rPr>
                <w:rFonts w:ascii="Times New Roman" w:eastAsia="Times New Roman" w:hAnsi="Times New Roman" w:cs="Times New Roman"/>
                <w:color w:val="000000"/>
                <w:sz w:val="24"/>
                <w:szCs w:val="24"/>
                <w:lang w:eastAsia="ru-RU"/>
              </w:rPr>
            </w:pPr>
            <w:r w:rsidRPr="001935CB">
              <w:rPr>
                <w:rFonts w:ascii="Times New Roman" w:eastAsia="Times New Roman" w:hAnsi="Times New Roman" w:cs="Times New Roman"/>
                <w:color w:val="000000"/>
                <w:sz w:val="24"/>
                <w:szCs w:val="24"/>
                <w:lang w:eastAsia="ru-RU"/>
              </w:rPr>
              <w:t>1</w:t>
            </w:r>
          </w:p>
        </w:tc>
        <w:tc>
          <w:tcPr>
            <w:tcW w:w="993" w:type="dxa"/>
            <w:tcBorders>
              <w:top w:val="nil"/>
              <w:left w:val="nil"/>
              <w:bottom w:val="single" w:sz="8" w:space="0" w:color="auto"/>
              <w:right w:val="single" w:sz="8" w:space="0" w:color="auto"/>
            </w:tcBorders>
            <w:shd w:val="clear" w:color="auto" w:fill="auto"/>
            <w:vAlign w:val="center"/>
            <w:hideMark/>
          </w:tcPr>
          <w:p w:rsidR="005E6C5C" w:rsidRPr="001935CB" w:rsidRDefault="005E6C5C" w:rsidP="005E6C5C">
            <w:pPr>
              <w:spacing w:after="0" w:line="240" w:lineRule="auto"/>
              <w:jc w:val="center"/>
              <w:rPr>
                <w:rFonts w:ascii="Times New Roman" w:eastAsia="Times New Roman" w:hAnsi="Times New Roman" w:cs="Times New Roman"/>
                <w:color w:val="000000"/>
                <w:sz w:val="24"/>
                <w:szCs w:val="24"/>
                <w:lang w:eastAsia="ru-RU"/>
              </w:rPr>
            </w:pPr>
            <w:r w:rsidRPr="001935CB">
              <w:rPr>
                <w:rFonts w:ascii="Times New Roman" w:eastAsia="Times New Roman" w:hAnsi="Times New Roman" w:cs="Times New Roman"/>
                <w:color w:val="000000"/>
                <w:sz w:val="24"/>
                <w:szCs w:val="24"/>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5E6C5C" w:rsidRPr="001935CB" w:rsidRDefault="005E6C5C" w:rsidP="005E6C5C">
            <w:pPr>
              <w:spacing w:after="0" w:line="240" w:lineRule="auto"/>
              <w:jc w:val="center"/>
              <w:rPr>
                <w:rFonts w:ascii="Times New Roman" w:eastAsia="Times New Roman" w:hAnsi="Times New Roman" w:cs="Times New Roman"/>
                <w:color w:val="000000"/>
                <w:sz w:val="24"/>
                <w:szCs w:val="24"/>
                <w:lang w:eastAsia="ru-RU"/>
              </w:rPr>
            </w:pPr>
            <w:r w:rsidRPr="001935CB">
              <w:rPr>
                <w:rFonts w:ascii="Times New Roman" w:eastAsia="Times New Roman" w:hAnsi="Times New Roman" w:cs="Times New Roman"/>
                <w:color w:val="000000"/>
                <w:sz w:val="24"/>
                <w:szCs w:val="24"/>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5E6C5C" w:rsidRPr="001935CB" w:rsidRDefault="005E6C5C" w:rsidP="005E6C5C">
            <w:pPr>
              <w:spacing w:after="0" w:line="240" w:lineRule="auto"/>
              <w:jc w:val="center"/>
              <w:rPr>
                <w:rFonts w:ascii="Times New Roman" w:eastAsia="Times New Roman" w:hAnsi="Times New Roman" w:cs="Times New Roman"/>
                <w:color w:val="000000"/>
                <w:sz w:val="24"/>
                <w:szCs w:val="24"/>
                <w:lang w:eastAsia="ru-RU"/>
              </w:rPr>
            </w:pPr>
            <w:r w:rsidRPr="001935CB">
              <w:rPr>
                <w:rFonts w:ascii="Times New Roman" w:eastAsia="Times New Roman" w:hAnsi="Times New Roman" w:cs="Times New Roman"/>
                <w:color w:val="000000"/>
                <w:sz w:val="24"/>
                <w:szCs w:val="24"/>
                <w:lang w:eastAsia="ru-RU"/>
              </w:rPr>
              <w:t>1</w:t>
            </w:r>
          </w:p>
        </w:tc>
        <w:tc>
          <w:tcPr>
            <w:tcW w:w="425" w:type="dxa"/>
            <w:tcBorders>
              <w:top w:val="nil"/>
              <w:left w:val="nil"/>
              <w:bottom w:val="single" w:sz="8" w:space="0" w:color="auto"/>
              <w:right w:val="single" w:sz="8" w:space="0" w:color="auto"/>
            </w:tcBorders>
            <w:shd w:val="clear" w:color="auto" w:fill="auto"/>
            <w:vAlign w:val="center"/>
            <w:hideMark/>
          </w:tcPr>
          <w:p w:rsidR="005E6C5C" w:rsidRPr="001935CB" w:rsidRDefault="005E6C5C" w:rsidP="005E6C5C">
            <w:pPr>
              <w:spacing w:after="0" w:line="240" w:lineRule="auto"/>
              <w:jc w:val="center"/>
              <w:rPr>
                <w:rFonts w:ascii="Times New Roman" w:eastAsia="Times New Roman" w:hAnsi="Times New Roman" w:cs="Times New Roman"/>
                <w:color w:val="000000"/>
                <w:sz w:val="24"/>
                <w:szCs w:val="24"/>
                <w:lang w:eastAsia="ru-RU"/>
              </w:rPr>
            </w:pPr>
            <w:r w:rsidRPr="001935CB">
              <w:rPr>
                <w:rFonts w:ascii="Times New Roman" w:eastAsia="Times New Roman" w:hAnsi="Times New Roman" w:cs="Times New Roman"/>
                <w:color w:val="000000"/>
                <w:sz w:val="24"/>
                <w:szCs w:val="24"/>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5E6C5C" w:rsidRPr="001935CB" w:rsidRDefault="005E6C5C" w:rsidP="005E6C5C">
            <w:pPr>
              <w:spacing w:after="0" w:line="240" w:lineRule="auto"/>
              <w:jc w:val="center"/>
              <w:rPr>
                <w:rFonts w:ascii="Times New Roman" w:eastAsia="Times New Roman" w:hAnsi="Times New Roman" w:cs="Times New Roman"/>
                <w:color w:val="000000"/>
                <w:sz w:val="24"/>
                <w:szCs w:val="24"/>
                <w:lang w:eastAsia="ru-RU"/>
              </w:rPr>
            </w:pPr>
            <w:r w:rsidRPr="001935CB">
              <w:rPr>
                <w:rFonts w:ascii="Times New Roman" w:eastAsia="Times New Roman" w:hAnsi="Times New Roman" w:cs="Times New Roman"/>
                <w:color w:val="000000"/>
                <w:sz w:val="24"/>
                <w:szCs w:val="24"/>
                <w:lang w:eastAsia="ru-RU"/>
              </w:rPr>
              <w:t> </w:t>
            </w:r>
          </w:p>
        </w:tc>
        <w:tc>
          <w:tcPr>
            <w:tcW w:w="425" w:type="dxa"/>
            <w:tcBorders>
              <w:top w:val="nil"/>
              <w:left w:val="nil"/>
              <w:bottom w:val="single" w:sz="8" w:space="0" w:color="auto"/>
              <w:right w:val="single" w:sz="8" w:space="0" w:color="auto"/>
            </w:tcBorders>
            <w:shd w:val="clear" w:color="auto" w:fill="auto"/>
            <w:vAlign w:val="center"/>
            <w:hideMark/>
          </w:tcPr>
          <w:p w:rsidR="005E6C5C" w:rsidRPr="001935CB" w:rsidRDefault="005E6C5C" w:rsidP="005E6C5C">
            <w:pPr>
              <w:spacing w:after="0" w:line="240" w:lineRule="auto"/>
              <w:jc w:val="center"/>
              <w:rPr>
                <w:rFonts w:ascii="Times New Roman" w:eastAsia="Times New Roman" w:hAnsi="Times New Roman" w:cs="Times New Roman"/>
                <w:color w:val="000000"/>
                <w:sz w:val="24"/>
                <w:szCs w:val="24"/>
                <w:lang w:eastAsia="ru-RU"/>
              </w:rPr>
            </w:pPr>
            <w:r w:rsidRPr="001935CB">
              <w:rPr>
                <w:rFonts w:ascii="Times New Roman" w:eastAsia="Times New Roman" w:hAnsi="Times New Roman" w:cs="Times New Roman"/>
                <w:color w:val="000000"/>
                <w:sz w:val="24"/>
                <w:szCs w:val="24"/>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5E6C5C" w:rsidRPr="001935CB" w:rsidRDefault="005E6C5C" w:rsidP="005E6C5C">
            <w:pPr>
              <w:spacing w:after="0" w:line="240" w:lineRule="auto"/>
              <w:jc w:val="center"/>
              <w:rPr>
                <w:rFonts w:ascii="Times New Roman" w:eastAsia="Times New Roman" w:hAnsi="Times New Roman" w:cs="Times New Roman"/>
                <w:color w:val="000000"/>
                <w:sz w:val="24"/>
                <w:szCs w:val="24"/>
                <w:lang w:eastAsia="ru-RU"/>
              </w:rPr>
            </w:pPr>
            <w:r w:rsidRPr="001935CB">
              <w:rPr>
                <w:rFonts w:ascii="Times New Roman" w:eastAsia="Times New Roman" w:hAnsi="Times New Roman" w:cs="Times New Roman"/>
                <w:color w:val="000000"/>
                <w:sz w:val="24"/>
                <w:szCs w:val="24"/>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5E6C5C" w:rsidRPr="001935CB" w:rsidRDefault="005E6C5C" w:rsidP="005E6C5C">
            <w:pPr>
              <w:spacing w:after="0" w:line="240" w:lineRule="auto"/>
              <w:jc w:val="center"/>
              <w:rPr>
                <w:rFonts w:ascii="Times New Roman" w:eastAsia="Times New Roman" w:hAnsi="Times New Roman" w:cs="Times New Roman"/>
                <w:color w:val="000000"/>
                <w:sz w:val="24"/>
                <w:szCs w:val="24"/>
                <w:lang w:eastAsia="ru-RU"/>
              </w:rPr>
            </w:pPr>
            <w:r w:rsidRPr="001935CB">
              <w:rPr>
                <w:rFonts w:ascii="Times New Roman" w:eastAsia="Times New Roman" w:hAnsi="Times New Roman" w:cs="Times New Roman"/>
                <w:color w:val="000000"/>
                <w:sz w:val="24"/>
                <w:szCs w:val="24"/>
                <w:lang w:eastAsia="ru-RU"/>
              </w:rPr>
              <w:t> </w:t>
            </w:r>
          </w:p>
        </w:tc>
        <w:tc>
          <w:tcPr>
            <w:tcW w:w="425" w:type="dxa"/>
            <w:tcBorders>
              <w:top w:val="nil"/>
              <w:left w:val="nil"/>
              <w:bottom w:val="single" w:sz="8" w:space="0" w:color="auto"/>
              <w:right w:val="single" w:sz="8" w:space="0" w:color="auto"/>
            </w:tcBorders>
            <w:shd w:val="clear" w:color="auto" w:fill="auto"/>
            <w:vAlign w:val="center"/>
            <w:hideMark/>
          </w:tcPr>
          <w:p w:rsidR="005E6C5C" w:rsidRPr="001935CB" w:rsidRDefault="005E6C5C" w:rsidP="005E6C5C">
            <w:pPr>
              <w:spacing w:after="0" w:line="240" w:lineRule="auto"/>
              <w:jc w:val="center"/>
              <w:rPr>
                <w:rFonts w:ascii="Times New Roman" w:eastAsia="Times New Roman" w:hAnsi="Times New Roman" w:cs="Times New Roman"/>
                <w:color w:val="000000"/>
                <w:sz w:val="24"/>
                <w:szCs w:val="24"/>
                <w:lang w:eastAsia="ru-RU"/>
              </w:rPr>
            </w:pPr>
            <w:r w:rsidRPr="001935CB">
              <w:rPr>
                <w:rFonts w:ascii="Times New Roman" w:eastAsia="Times New Roman" w:hAnsi="Times New Roman" w:cs="Times New Roman"/>
                <w:color w:val="000000"/>
                <w:sz w:val="24"/>
                <w:szCs w:val="24"/>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5E6C5C" w:rsidRPr="001935CB" w:rsidRDefault="005E6C5C" w:rsidP="005E6C5C">
            <w:pPr>
              <w:spacing w:after="0" w:line="240" w:lineRule="auto"/>
              <w:jc w:val="center"/>
              <w:rPr>
                <w:rFonts w:ascii="Times New Roman" w:eastAsia="Times New Roman" w:hAnsi="Times New Roman" w:cs="Times New Roman"/>
                <w:color w:val="000000"/>
                <w:sz w:val="24"/>
                <w:szCs w:val="24"/>
                <w:lang w:eastAsia="ru-RU"/>
              </w:rPr>
            </w:pPr>
            <w:r w:rsidRPr="001935CB">
              <w:rPr>
                <w:rFonts w:ascii="Times New Roman" w:eastAsia="Times New Roman" w:hAnsi="Times New Roman" w:cs="Times New Roman"/>
                <w:color w:val="000000"/>
                <w:sz w:val="24"/>
                <w:szCs w:val="24"/>
                <w:lang w:eastAsia="ru-RU"/>
              </w:rPr>
              <w:t> </w:t>
            </w:r>
          </w:p>
        </w:tc>
        <w:tc>
          <w:tcPr>
            <w:tcW w:w="426" w:type="dxa"/>
            <w:tcBorders>
              <w:top w:val="nil"/>
              <w:left w:val="nil"/>
              <w:bottom w:val="single" w:sz="8" w:space="0" w:color="auto"/>
              <w:right w:val="single" w:sz="8" w:space="0" w:color="auto"/>
            </w:tcBorders>
            <w:shd w:val="clear" w:color="auto" w:fill="auto"/>
            <w:vAlign w:val="center"/>
            <w:hideMark/>
          </w:tcPr>
          <w:p w:rsidR="005E6C5C" w:rsidRPr="001935CB" w:rsidRDefault="005E6C5C" w:rsidP="005E6C5C">
            <w:pPr>
              <w:spacing w:after="0" w:line="240" w:lineRule="auto"/>
              <w:jc w:val="center"/>
              <w:rPr>
                <w:rFonts w:ascii="Times New Roman" w:eastAsia="Times New Roman" w:hAnsi="Times New Roman" w:cs="Times New Roman"/>
                <w:color w:val="000000"/>
                <w:sz w:val="24"/>
                <w:szCs w:val="24"/>
                <w:lang w:eastAsia="ru-RU"/>
              </w:rPr>
            </w:pPr>
            <w:r w:rsidRPr="001935CB">
              <w:rPr>
                <w:rFonts w:ascii="Times New Roman" w:eastAsia="Times New Roman" w:hAnsi="Times New Roman" w:cs="Times New Roman"/>
                <w:color w:val="000000"/>
                <w:sz w:val="24"/>
                <w:szCs w:val="24"/>
                <w:lang w:eastAsia="ru-RU"/>
              </w:rPr>
              <w:t> </w:t>
            </w:r>
          </w:p>
        </w:tc>
        <w:tc>
          <w:tcPr>
            <w:tcW w:w="425" w:type="dxa"/>
            <w:tcBorders>
              <w:top w:val="nil"/>
              <w:left w:val="nil"/>
              <w:bottom w:val="single" w:sz="8" w:space="0" w:color="auto"/>
              <w:right w:val="single" w:sz="8" w:space="0" w:color="auto"/>
            </w:tcBorders>
            <w:shd w:val="clear" w:color="auto" w:fill="auto"/>
            <w:vAlign w:val="center"/>
            <w:hideMark/>
          </w:tcPr>
          <w:p w:rsidR="005E6C5C" w:rsidRPr="001935CB" w:rsidRDefault="005E6C5C" w:rsidP="005E6C5C">
            <w:pPr>
              <w:spacing w:after="0" w:line="240" w:lineRule="auto"/>
              <w:jc w:val="center"/>
              <w:rPr>
                <w:rFonts w:ascii="Times New Roman" w:eastAsia="Times New Roman" w:hAnsi="Times New Roman" w:cs="Times New Roman"/>
                <w:color w:val="000000"/>
                <w:sz w:val="24"/>
                <w:szCs w:val="24"/>
                <w:lang w:eastAsia="ru-RU"/>
              </w:rPr>
            </w:pPr>
            <w:r w:rsidRPr="001935CB">
              <w:rPr>
                <w:rFonts w:ascii="Times New Roman" w:eastAsia="Times New Roman" w:hAnsi="Times New Roman" w:cs="Times New Roman"/>
                <w:color w:val="000000"/>
                <w:sz w:val="24"/>
                <w:szCs w:val="24"/>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rsidR="005E6C5C" w:rsidRPr="005E6C5C" w:rsidRDefault="005E6C5C" w:rsidP="005E6C5C">
            <w:pPr>
              <w:spacing w:after="0" w:line="240" w:lineRule="auto"/>
              <w:jc w:val="center"/>
              <w:rPr>
                <w:rFonts w:ascii="Times New Roman" w:eastAsia="Times New Roman" w:hAnsi="Times New Roman" w:cs="Times New Roman"/>
                <w:color w:val="000000"/>
                <w:sz w:val="20"/>
                <w:szCs w:val="20"/>
                <w:lang w:eastAsia="ru-RU"/>
              </w:rPr>
            </w:pPr>
            <w:r w:rsidRPr="005E6C5C">
              <w:rPr>
                <w:rFonts w:ascii="Times New Roman" w:eastAsia="Times New Roman" w:hAnsi="Times New Roman" w:cs="Times New Roman"/>
                <w:color w:val="000000"/>
                <w:sz w:val="20"/>
                <w:szCs w:val="20"/>
                <w:lang w:eastAsia="ru-RU"/>
              </w:rPr>
              <w:t> </w:t>
            </w:r>
          </w:p>
        </w:tc>
      </w:tr>
      <w:tr w:rsidR="00DF0706" w:rsidRPr="005E6C5C" w:rsidTr="00845552">
        <w:trPr>
          <w:trHeight w:val="780"/>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5E6C5C" w:rsidRPr="001935CB" w:rsidRDefault="005E6C5C" w:rsidP="005E6C5C">
            <w:pPr>
              <w:spacing w:after="0" w:line="240" w:lineRule="auto"/>
              <w:rPr>
                <w:rFonts w:ascii="Times New Roman" w:eastAsia="Times New Roman" w:hAnsi="Times New Roman" w:cs="Times New Roman"/>
                <w:color w:val="000000"/>
                <w:sz w:val="24"/>
                <w:szCs w:val="24"/>
                <w:lang w:eastAsia="ru-RU"/>
              </w:rPr>
            </w:pPr>
            <w:r w:rsidRPr="001935CB">
              <w:rPr>
                <w:rFonts w:ascii="Times New Roman" w:eastAsia="Times New Roman" w:hAnsi="Times New Roman" w:cs="Times New Roman"/>
                <w:color w:val="000000"/>
                <w:sz w:val="24"/>
                <w:szCs w:val="24"/>
                <w:lang w:eastAsia="ru-RU"/>
              </w:rPr>
              <w:t>инструктор-методист</w:t>
            </w:r>
          </w:p>
        </w:tc>
        <w:tc>
          <w:tcPr>
            <w:tcW w:w="567" w:type="dxa"/>
            <w:tcBorders>
              <w:top w:val="nil"/>
              <w:left w:val="nil"/>
              <w:bottom w:val="single" w:sz="8" w:space="0" w:color="auto"/>
              <w:right w:val="single" w:sz="8" w:space="0" w:color="auto"/>
            </w:tcBorders>
            <w:shd w:val="clear" w:color="auto" w:fill="auto"/>
            <w:vAlign w:val="center"/>
            <w:hideMark/>
          </w:tcPr>
          <w:p w:rsidR="005E6C5C" w:rsidRPr="001935CB" w:rsidRDefault="005E6C5C" w:rsidP="005E6C5C">
            <w:pPr>
              <w:spacing w:after="0" w:line="240" w:lineRule="auto"/>
              <w:jc w:val="center"/>
              <w:rPr>
                <w:rFonts w:ascii="Times New Roman" w:eastAsia="Times New Roman" w:hAnsi="Times New Roman" w:cs="Times New Roman"/>
                <w:color w:val="000000"/>
                <w:sz w:val="24"/>
                <w:szCs w:val="24"/>
                <w:lang w:eastAsia="ru-RU"/>
              </w:rPr>
            </w:pPr>
            <w:r w:rsidRPr="001935CB">
              <w:rPr>
                <w:rFonts w:ascii="Times New Roman" w:eastAsia="Times New Roman" w:hAnsi="Times New Roman" w:cs="Times New Roman"/>
                <w:color w:val="000000"/>
                <w:sz w:val="24"/>
                <w:szCs w:val="24"/>
                <w:lang w:eastAsia="ru-RU"/>
              </w:rPr>
              <w:t>1</w:t>
            </w:r>
          </w:p>
        </w:tc>
        <w:tc>
          <w:tcPr>
            <w:tcW w:w="1134" w:type="dxa"/>
            <w:tcBorders>
              <w:top w:val="nil"/>
              <w:left w:val="nil"/>
              <w:bottom w:val="single" w:sz="8" w:space="0" w:color="auto"/>
              <w:right w:val="single" w:sz="8" w:space="0" w:color="auto"/>
            </w:tcBorders>
            <w:shd w:val="clear" w:color="auto" w:fill="auto"/>
            <w:vAlign w:val="center"/>
            <w:hideMark/>
          </w:tcPr>
          <w:p w:rsidR="005E6C5C" w:rsidRPr="001935CB" w:rsidRDefault="005E6C5C" w:rsidP="005E6C5C">
            <w:pPr>
              <w:spacing w:after="0" w:line="240" w:lineRule="auto"/>
              <w:jc w:val="center"/>
              <w:rPr>
                <w:rFonts w:ascii="Times New Roman" w:eastAsia="Times New Roman" w:hAnsi="Times New Roman" w:cs="Times New Roman"/>
                <w:color w:val="000000"/>
                <w:sz w:val="24"/>
                <w:szCs w:val="24"/>
                <w:lang w:eastAsia="ru-RU"/>
              </w:rPr>
            </w:pPr>
            <w:r w:rsidRPr="001935CB">
              <w:rPr>
                <w:rFonts w:ascii="Times New Roman" w:eastAsia="Times New Roman" w:hAnsi="Times New Roman" w:cs="Times New Roman"/>
                <w:color w:val="000000"/>
                <w:sz w:val="24"/>
                <w:szCs w:val="24"/>
                <w:lang w:eastAsia="ru-RU"/>
              </w:rPr>
              <w:t>1</w:t>
            </w:r>
          </w:p>
        </w:tc>
        <w:tc>
          <w:tcPr>
            <w:tcW w:w="993" w:type="dxa"/>
            <w:tcBorders>
              <w:top w:val="nil"/>
              <w:left w:val="nil"/>
              <w:bottom w:val="single" w:sz="8" w:space="0" w:color="auto"/>
              <w:right w:val="single" w:sz="8" w:space="0" w:color="auto"/>
            </w:tcBorders>
            <w:shd w:val="clear" w:color="auto" w:fill="auto"/>
            <w:vAlign w:val="center"/>
            <w:hideMark/>
          </w:tcPr>
          <w:p w:rsidR="005E6C5C" w:rsidRPr="001935CB" w:rsidRDefault="005E6C5C" w:rsidP="005E6C5C">
            <w:pPr>
              <w:spacing w:after="0" w:line="240" w:lineRule="auto"/>
              <w:jc w:val="center"/>
              <w:rPr>
                <w:rFonts w:ascii="Times New Roman" w:eastAsia="Times New Roman" w:hAnsi="Times New Roman" w:cs="Times New Roman"/>
                <w:color w:val="000000"/>
                <w:sz w:val="24"/>
                <w:szCs w:val="24"/>
                <w:lang w:eastAsia="ru-RU"/>
              </w:rPr>
            </w:pPr>
            <w:r w:rsidRPr="001935CB">
              <w:rPr>
                <w:rFonts w:ascii="Times New Roman" w:eastAsia="Times New Roman" w:hAnsi="Times New Roman" w:cs="Times New Roman"/>
                <w:color w:val="000000"/>
                <w:sz w:val="24"/>
                <w:szCs w:val="24"/>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5E6C5C" w:rsidRPr="001935CB" w:rsidRDefault="005E6C5C" w:rsidP="005E6C5C">
            <w:pPr>
              <w:spacing w:after="0" w:line="240" w:lineRule="auto"/>
              <w:jc w:val="center"/>
              <w:rPr>
                <w:rFonts w:ascii="Times New Roman" w:eastAsia="Times New Roman" w:hAnsi="Times New Roman" w:cs="Times New Roman"/>
                <w:color w:val="000000"/>
                <w:sz w:val="24"/>
                <w:szCs w:val="24"/>
                <w:lang w:eastAsia="ru-RU"/>
              </w:rPr>
            </w:pPr>
            <w:r w:rsidRPr="001935CB">
              <w:rPr>
                <w:rFonts w:ascii="Times New Roman" w:eastAsia="Times New Roman" w:hAnsi="Times New Roman" w:cs="Times New Roman"/>
                <w:color w:val="000000"/>
                <w:sz w:val="24"/>
                <w:szCs w:val="24"/>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5E6C5C" w:rsidRPr="001935CB" w:rsidRDefault="005E6C5C" w:rsidP="005E6C5C">
            <w:pPr>
              <w:spacing w:after="0" w:line="240" w:lineRule="auto"/>
              <w:jc w:val="center"/>
              <w:rPr>
                <w:rFonts w:ascii="Times New Roman" w:eastAsia="Times New Roman" w:hAnsi="Times New Roman" w:cs="Times New Roman"/>
                <w:color w:val="000000"/>
                <w:sz w:val="24"/>
                <w:szCs w:val="24"/>
                <w:lang w:eastAsia="ru-RU"/>
              </w:rPr>
            </w:pPr>
            <w:r w:rsidRPr="001935CB">
              <w:rPr>
                <w:rFonts w:ascii="Times New Roman" w:eastAsia="Times New Roman" w:hAnsi="Times New Roman" w:cs="Times New Roman"/>
                <w:color w:val="000000"/>
                <w:sz w:val="24"/>
                <w:szCs w:val="24"/>
                <w:lang w:eastAsia="ru-RU"/>
              </w:rPr>
              <w:t> </w:t>
            </w:r>
          </w:p>
        </w:tc>
        <w:tc>
          <w:tcPr>
            <w:tcW w:w="425" w:type="dxa"/>
            <w:tcBorders>
              <w:top w:val="nil"/>
              <w:left w:val="nil"/>
              <w:bottom w:val="single" w:sz="8" w:space="0" w:color="auto"/>
              <w:right w:val="single" w:sz="8" w:space="0" w:color="auto"/>
            </w:tcBorders>
            <w:shd w:val="clear" w:color="auto" w:fill="auto"/>
            <w:vAlign w:val="center"/>
            <w:hideMark/>
          </w:tcPr>
          <w:p w:rsidR="005E6C5C" w:rsidRPr="001935CB" w:rsidRDefault="005E6C5C" w:rsidP="005E6C5C">
            <w:pPr>
              <w:spacing w:after="0" w:line="240" w:lineRule="auto"/>
              <w:jc w:val="center"/>
              <w:rPr>
                <w:rFonts w:ascii="Times New Roman" w:eastAsia="Times New Roman" w:hAnsi="Times New Roman" w:cs="Times New Roman"/>
                <w:color w:val="000000"/>
                <w:sz w:val="24"/>
                <w:szCs w:val="24"/>
                <w:lang w:eastAsia="ru-RU"/>
              </w:rPr>
            </w:pPr>
            <w:r w:rsidRPr="001935CB">
              <w:rPr>
                <w:rFonts w:ascii="Times New Roman" w:eastAsia="Times New Roman" w:hAnsi="Times New Roman" w:cs="Times New Roman"/>
                <w:color w:val="000000"/>
                <w:sz w:val="24"/>
                <w:szCs w:val="24"/>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5E6C5C" w:rsidRPr="001935CB" w:rsidRDefault="005E6C5C" w:rsidP="005E6C5C">
            <w:pPr>
              <w:spacing w:after="0" w:line="240" w:lineRule="auto"/>
              <w:jc w:val="center"/>
              <w:rPr>
                <w:rFonts w:ascii="Times New Roman" w:eastAsia="Times New Roman" w:hAnsi="Times New Roman" w:cs="Times New Roman"/>
                <w:color w:val="000000"/>
                <w:sz w:val="24"/>
                <w:szCs w:val="24"/>
                <w:lang w:eastAsia="ru-RU"/>
              </w:rPr>
            </w:pPr>
            <w:r w:rsidRPr="001935CB">
              <w:rPr>
                <w:rFonts w:ascii="Times New Roman" w:eastAsia="Times New Roman" w:hAnsi="Times New Roman" w:cs="Times New Roman"/>
                <w:color w:val="000000"/>
                <w:sz w:val="24"/>
                <w:szCs w:val="24"/>
                <w:lang w:eastAsia="ru-RU"/>
              </w:rPr>
              <w:t>1</w:t>
            </w:r>
          </w:p>
        </w:tc>
        <w:tc>
          <w:tcPr>
            <w:tcW w:w="425" w:type="dxa"/>
            <w:tcBorders>
              <w:top w:val="nil"/>
              <w:left w:val="nil"/>
              <w:bottom w:val="single" w:sz="8" w:space="0" w:color="auto"/>
              <w:right w:val="single" w:sz="8" w:space="0" w:color="auto"/>
            </w:tcBorders>
            <w:shd w:val="clear" w:color="auto" w:fill="auto"/>
            <w:vAlign w:val="center"/>
            <w:hideMark/>
          </w:tcPr>
          <w:p w:rsidR="005E6C5C" w:rsidRPr="001935CB" w:rsidRDefault="005E6C5C" w:rsidP="005E6C5C">
            <w:pPr>
              <w:spacing w:after="0" w:line="240" w:lineRule="auto"/>
              <w:jc w:val="center"/>
              <w:rPr>
                <w:rFonts w:ascii="Times New Roman" w:eastAsia="Times New Roman" w:hAnsi="Times New Roman" w:cs="Times New Roman"/>
                <w:color w:val="000000"/>
                <w:sz w:val="24"/>
                <w:szCs w:val="24"/>
                <w:lang w:eastAsia="ru-RU"/>
              </w:rPr>
            </w:pPr>
            <w:r w:rsidRPr="001935CB">
              <w:rPr>
                <w:rFonts w:ascii="Times New Roman" w:eastAsia="Times New Roman" w:hAnsi="Times New Roman" w:cs="Times New Roman"/>
                <w:color w:val="000000"/>
                <w:sz w:val="24"/>
                <w:szCs w:val="24"/>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5E6C5C" w:rsidRPr="001935CB" w:rsidRDefault="005E6C5C" w:rsidP="005E6C5C">
            <w:pPr>
              <w:spacing w:after="0" w:line="240" w:lineRule="auto"/>
              <w:jc w:val="center"/>
              <w:rPr>
                <w:rFonts w:ascii="Times New Roman" w:eastAsia="Times New Roman" w:hAnsi="Times New Roman" w:cs="Times New Roman"/>
                <w:color w:val="000000"/>
                <w:sz w:val="24"/>
                <w:szCs w:val="24"/>
                <w:lang w:eastAsia="ru-RU"/>
              </w:rPr>
            </w:pPr>
            <w:r w:rsidRPr="001935CB">
              <w:rPr>
                <w:rFonts w:ascii="Times New Roman" w:eastAsia="Times New Roman" w:hAnsi="Times New Roman" w:cs="Times New Roman"/>
                <w:color w:val="000000"/>
                <w:sz w:val="24"/>
                <w:szCs w:val="24"/>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5E6C5C" w:rsidRPr="001935CB" w:rsidRDefault="005E6C5C" w:rsidP="005E6C5C">
            <w:pPr>
              <w:spacing w:after="0" w:line="240" w:lineRule="auto"/>
              <w:jc w:val="center"/>
              <w:rPr>
                <w:rFonts w:ascii="Times New Roman" w:eastAsia="Times New Roman" w:hAnsi="Times New Roman" w:cs="Times New Roman"/>
                <w:color w:val="000000"/>
                <w:sz w:val="24"/>
                <w:szCs w:val="24"/>
                <w:lang w:eastAsia="ru-RU"/>
              </w:rPr>
            </w:pPr>
            <w:r w:rsidRPr="001935CB">
              <w:rPr>
                <w:rFonts w:ascii="Times New Roman" w:eastAsia="Times New Roman" w:hAnsi="Times New Roman" w:cs="Times New Roman"/>
                <w:color w:val="000000"/>
                <w:sz w:val="24"/>
                <w:szCs w:val="24"/>
                <w:lang w:eastAsia="ru-RU"/>
              </w:rPr>
              <w:t> </w:t>
            </w:r>
          </w:p>
        </w:tc>
        <w:tc>
          <w:tcPr>
            <w:tcW w:w="425" w:type="dxa"/>
            <w:tcBorders>
              <w:top w:val="nil"/>
              <w:left w:val="nil"/>
              <w:bottom w:val="single" w:sz="8" w:space="0" w:color="auto"/>
              <w:right w:val="single" w:sz="8" w:space="0" w:color="auto"/>
            </w:tcBorders>
            <w:shd w:val="clear" w:color="auto" w:fill="auto"/>
            <w:vAlign w:val="center"/>
            <w:hideMark/>
          </w:tcPr>
          <w:p w:rsidR="005E6C5C" w:rsidRPr="001935CB" w:rsidRDefault="005E6C5C" w:rsidP="005E6C5C">
            <w:pPr>
              <w:spacing w:after="0" w:line="240" w:lineRule="auto"/>
              <w:jc w:val="center"/>
              <w:rPr>
                <w:rFonts w:ascii="Times New Roman" w:eastAsia="Times New Roman" w:hAnsi="Times New Roman" w:cs="Times New Roman"/>
                <w:color w:val="000000"/>
                <w:sz w:val="24"/>
                <w:szCs w:val="24"/>
                <w:lang w:eastAsia="ru-RU"/>
              </w:rPr>
            </w:pPr>
            <w:r w:rsidRPr="001935CB">
              <w:rPr>
                <w:rFonts w:ascii="Times New Roman" w:eastAsia="Times New Roman" w:hAnsi="Times New Roman" w:cs="Times New Roman"/>
                <w:color w:val="000000"/>
                <w:sz w:val="24"/>
                <w:szCs w:val="24"/>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5E6C5C" w:rsidRPr="001935CB" w:rsidRDefault="005E6C5C" w:rsidP="005E6C5C">
            <w:pPr>
              <w:spacing w:after="0" w:line="240" w:lineRule="auto"/>
              <w:jc w:val="center"/>
              <w:rPr>
                <w:rFonts w:ascii="Times New Roman" w:eastAsia="Times New Roman" w:hAnsi="Times New Roman" w:cs="Times New Roman"/>
                <w:color w:val="000000"/>
                <w:sz w:val="24"/>
                <w:szCs w:val="24"/>
                <w:lang w:eastAsia="ru-RU"/>
              </w:rPr>
            </w:pPr>
            <w:r w:rsidRPr="001935CB">
              <w:rPr>
                <w:rFonts w:ascii="Times New Roman" w:eastAsia="Times New Roman" w:hAnsi="Times New Roman" w:cs="Times New Roman"/>
                <w:color w:val="000000"/>
                <w:sz w:val="24"/>
                <w:szCs w:val="24"/>
                <w:lang w:eastAsia="ru-RU"/>
              </w:rPr>
              <w:t> </w:t>
            </w:r>
          </w:p>
        </w:tc>
        <w:tc>
          <w:tcPr>
            <w:tcW w:w="426" w:type="dxa"/>
            <w:tcBorders>
              <w:top w:val="nil"/>
              <w:left w:val="nil"/>
              <w:bottom w:val="single" w:sz="8" w:space="0" w:color="auto"/>
              <w:right w:val="single" w:sz="8" w:space="0" w:color="auto"/>
            </w:tcBorders>
            <w:shd w:val="clear" w:color="auto" w:fill="auto"/>
            <w:vAlign w:val="center"/>
            <w:hideMark/>
          </w:tcPr>
          <w:p w:rsidR="005E6C5C" w:rsidRPr="001935CB" w:rsidRDefault="005E6C5C" w:rsidP="005E6C5C">
            <w:pPr>
              <w:spacing w:after="0" w:line="240" w:lineRule="auto"/>
              <w:jc w:val="center"/>
              <w:rPr>
                <w:rFonts w:ascii="Times New Roman" w:eastAsia="Times New Roman" w:hAnsi="Times New Roman" w:cs="Times New Roman"/>
                <w:color w:val="000000"/>
                <w:sz w:val="24"/>
                <w:szCs w:val="24"/>
                <w:lang w:eastAsia="ru-RU"/>
              </w:rPr>
            </w:pPr>
            <w:r w:rsidRPr="001935CB">
              <w:rPr>
                <w:rFonts w:ascii="Times New Roman" w:eastAsia="Times New Roman" w:hAnsi="Times New Roman" w:cs="Times New Roman"/>
                <w:color w:val="000000"/>
                <w:sz w:val="24"/>
                <w:szCs w:val="24"/>
                <w:lang w:eastAsia="ru-RU"/>
              </w:rPr>
              <w:t> </w:t>
            </w:r>
          </w:p>
        </w:tc>
        <w:tc>
          <w:tcPr>
            <w:tcW w:w="425" w:type="dxa"/>
            <w:tcBorders>
              <w:top w:val="nil"/>
              <w:left w:val="nil"/>
              <w:bottom w:val="single" w:sz="8" w:space="0" w:color="auto"/>
              <w:right w:val="single" w:sz="8" w:space="0" w:color="auto"/>
            </w:tcBorders>
            <w:shd w:val="clear" w:color="auto" w:fill="auto"/>
            <w:vAlign w:val="center"/>
            <w:hideMark/>
          </w:tcPr>
          <w:p w:rsidR="005E6C5C" w:rsidRPr="001935CB" w:rsidRDefault="005E6C5C" w:rsidP="005E6C5C">
            <w:pPr>
              <w:spacing w:after="0" w:line="240" w:lineRule="auto"/>
              <w:jc w:val="center"/>
              <w:rPr>
                <w:rFonts w:ascii="Times New Roman" w:eastAsia="Times New Roman" w:hAnsi="Times New Roman" w:cs="Times New Roman"/>
                <w:color w:val="000000"/>
                <w:sz w:val="24"/>
                <w:szCs w:val="24"/>
                <w:lang w:eastAsia="ru-RU"/>
              </w:rPr>
            </w:pPr>
            <w:r w:rsidRPr="001935CB">
              <w:rPr>
                <w:rFonts w:ascii="Times New Roman" w:eastAsia="Times New Roman" w:hAnsi="Times New Roman" w:cs="Times New Roman"/>
                <w:color w:val="000000"/>
                <w:sz w:val="24"/>
                <w:szCs w:val="24"/>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rsidR="005E6C5C" w:rsidRPr="005E6C5C" w:rsidRDefault="005E6C5C" w:rsidP="005E6C5C">
            <w:pPr>
              <w:spacing w:after="0" w:line="240" w:lineRule="auto"/>
              <w:jc w:val="center"/>
              <w:rPr>
                <w:rFonts w:ascii="Times New Roman" w:eastAsia="Times New Roman" w:hAnsi="Times New Roman" w:cs="Times New Roman"/>
                <w:color w:val="000000"/>
                <w:sz w:val="20"/>
                <w:szCs w:val="20"/>
                <w:lang w:eastAsia="ru-RU"/>
              </w:rPr>
            </w:pPr>
            <w:r w:rsidRPr="005E6C5C">
              <w:rPr>
                <w:rFonts w:ascii="Times New Roman" w:eastAsia="Times New Roman" w:hAnsi="Times New Roman" w:cs="Times New Roman"/>
                <w:color w:val="000000"/>
                <w:sz w:val="20"/>
                <w:szCs w:val="20"/>
                <w:lang w:eastAsia="ru-RU"/>
              </w:rPr>
              <w:t> </w:t>
            </w:r>
          </w:p>
        </w:tc>
      </w:tr>
      <w:tr w:rsidR="00DF0706" w:rsidRPr="005E6C5C" w:rsidTr="00845552">
        <w:trPr>
          <w:trHeight w:val="780"/>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5E6C5C" w:rsidRPr="001935CB" w:rsidRDefault="005E6C5C" w:rsidP="005E6C5C">
            <w:pPr>
              <w:spacing w:after="0" w:line="240" w:lineRule="auto"/>
              <w:rPr>
                <w:rFonts w:ascii="Times New Roman" w:eastAsia="Times New Roman" w:hAnsi="Times New Roman" w:cs="Times New Roman"/>
                <w:color w:val="000000"/>
                <w:sz w:val="24"/>
                <w:szCs w:val="24"/>
                <w:lang w:eastAsia="ru-RU"/>
              </w:rPr>
            </w:pPr>
            <w:r w:rsidRPr="001935CB">
              <w:rPr>
                <w:rFonts w:ascii="Times New Roman" w:eastAsia="Times New Roman" w:hAnsi="Times New Roman" w:cs="Times New Roman"/>
                <w:color w:val="000000"/>
                <w:sz w:val="24"/>
                <w:szCs w:val="24"/>
                <w:lang w:eastAsia="ru-RU"/>
              </w:rPr>
              <w:t>инструктор по спорту</w:t>
            </w:r>
          </w:p>
        </w:tc>
        <w:tc>
          <w:tcPr>
            <w:tcW w:w="567" w:type="dxa"/>
            <w:tcBorders>
              <w:top w:val="nil"/>
              <w:left w:val="nil"/>
              <w:bottom w:val="single" w:sz="8" w:space="0" w:color="auto"/>
              <w:right w:val="single" w:sz="8" w:space="0" w:color="auto"/>
            </w:tcBorders>
            <w:shd w:val="clear" w:color="auto" w:fill="auto"/>
            <w:vAlign w:val="center"/>
            <w:hideMark/>
          </w:tcPr>
          <w:p w:rsidR="005E6C5C" w:rsidRPr="001935CB" w:rsidRDefault="005E6C5C" w:rsidP="005E6C5C">
            <w:pPr>
              <w:spacing w:after="0" w:line="240" w:lineRule="auto"/>
              <w:jc w:val="center"/>
              <w:rPr>
                <w:rFonts w:ascii="Times New Roman" w:eastAsia="Times New Roman" w:hAnsi="Times New Roman" w:cs="Times New Roman"/>
                <w:color w:val="000000"/>
                <w:sz w:val="24"/>
                <w:szCs w:val="24"/>
                <w:lang w:eastAsia="ru-RU"/>
              </w:rPr>
            </w:pPr>
            <w:r w:rsidRPr="001935CB">
              <w:rPr>
                <w:rFonts w:ascii="Times New Roman" w:eastAsia="Times New Roman" w:hAnsi="Times New Roman" w:cs="Times New Roman"/>
                <w:color w:val="000000"/>
                <w:sz w:val="24"/>
                <w:szCs w:val="24"/>
                <w:lang w:eastAsia="ru-RU"/>
              </w:rPr>
              <w:t>10</w:t>
            </w:r>
          </w:p>
        </w:tc>
        <w:tc>
          <w:tcPr>
            <w:tcW w:w="1134" w:type="dxa"/>
            <w:tcBorders>
              <w:top w:val="nil"/>
              <w:left w:val="nil"/>
              <w:bottom w:val="single" w:sz="8" w:space="0" w:color="auto"/>
              <w:right w:val="single" w:sz="8" w:space="0" w:color="auto"/>
            </w:tcBorders>
            <w:shd w:val="clear" w:color="auto" w:fill="auto"/>
            <w:vAlign w:val="center"/>
            <w:hideMark/>
          </w:tcPr>
          <w:p w:rsidR="005E6C5C" w:rsidRPr="001935CB" w:rsidRDefault="005E6C5C" w:rsidP="005E6C5C">
            <w:pPr>
              <w:spacing w:after="0" w:line="240" w:lineRule="auto"/>
              <w:jc w:val="center"/>
              <w:rPr>
                <w:rFonts w:ascii="Times New Roman" w:eastAsia="Times New Roman" w:hAnsi="Times New Roman" w:cs="Times New Roman"/>
                <w:color w:val="000000"/>
                <w:sz w:val="24"/>
                <w:szCs w:val="24"/>
                <w:lang w:eastAsia="ru-RU"/>
              </w:rPr>
            </w:pPr>
            <w:r w:rsidRPr="001935CB">
              <w:rPr>
                <w:rFonts w:ascii="Times New Roman" w:eastAsia="Times New Roman" w:hAnsi="Times New Roman" w:cs="Times New Roman"/>
                <w:color w:val="000000"/>
                <w:sz w:val="24"/>
                <w:szCs w:val="24"/>
                <w:lang w:eastAsia="ru-RU"/>
              </w:rPr>
              <w:t>4</w:t>
            </w:r>
          </w:p>
        </w:tc>
        <w:tc>
          <w:tcPr>
            <w:tcW w:w="993" w:type="dxa"/>
            <w:tcBorders>
              <w:top w:val="nil"/>
              <w:left w:val="nil"/>
              <w:bottom w:val="single" w:sz="8" w:space="0" w:color="auto"/>
              <w:right w:val="single" w:sz="8" w:space="0" w:color="auto"/>
            </w:tcBorders>
            <w:shd w:val="clear" w:color="auto" w:fill="auto"/>
            <w:vAlign w:val="center"/>
            <w:hideMark/>
          </w:tcPr>
          <w:p w:rsidR="005E6C5C" w:rsidRPr="001935CB" w:rsidRDefault="005E6C5C" w:rsidP="005E6C5C">
            <w:pPr>
              <w:spacing w:after="0" w:line="240" w:lineRule="auto"/>
              <w:jc w:val="center"/>
              <w:rPr>
                <w:rFonts w:ascii="Times New Roman" w:eastAsia="Times New Roman" w:hAnsi="Times New Roman" w:cs="Times New Roman"/>
                <w:color w:val="000000"/>
                <w:sz w:val="24"/>
                <w:szCs w:val="24"/>
                <w:lang w:eastAsia="ru-RU"/>
              </w:rPr>
            </w:pPr>
            <w:r w:rsidRPr="001935CB">
              <w:rPr>
                <w:rFonts w:ascii="Times New Roman" w:eastAsia="Times New Roman" w:hAnsi="Times New Roman" w:cs="Times New Roman"/>
                <w:color w:val="000000"/>
                <w:sz w:val="24"/>
                <w:szCs w:val="24"/>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5E6C5C" w:rsidRPr="001935CB" w:rsidRDefault="005E6C5C" w:rsidP="005E6C5C">
            <w:pPr>
              <w:spacing w:after="0" w:line="240" w:lineRule="auto"/>
              <w:jc w:val="center"/>
              <w:rPr>
                <w:rFonts w:ascii="Times New Roman" w:eastAsia="Times New Roman" w:hAnsi="Times New Roman" w:cs="Times New Roman"/>
                <w:color w:val="000000"/>
                <w:sz w:val="24"/>
                <w:szCs w:val="24"/>
                <w:lang w:eastAsia="ru-RU"/>
              </w:rPr>
            </w:pPr>
            <w:r w:rsidRPr="001935CB">
              <w:rPr>
                <w:rFonts w:ascii="Times New Roman" w:eastAsia="Times New Roman" w:hAnsi="Times New Roman" w:cs="Times New Roman"/>
                <w:color w:val="000000"/>
                <w:sz w:val="24"/>
                <w:szCs w:val="24"/>
                <w:lang w:eastAsia="ru-RU"/>
              </w:rPr>
              <w:t>0,5</w:t>
            </w:r>
          </w:p>
        </w:tc>
        <w:tc>
          <w:tcPr>
            <w:tcW w:w="567" w:type="dxa"/>
            <w:tcBorders>
              <w:top w:val="nil"/>
              <w:left w:val="nil"/>
              <w:bottom w:val="single" w:sz="8" w:space="0" w:color="auto"/>
              <w:right w:val="single" w:sz="8" w:space="0" w:color="auto"/>
            </w:tcBorders>
            <w:shd w:val="clear" w:color="auto" w:fill="auto"/>
            <w:vAlign w:val="center"/>
            <w:hideMark/>
          </w:tcPr>
          <w:p w:rsidR="005E6C5C" w:rsidRPr="001935CB" w:rsidRDefault="005E6C5C" w:rsidP="005E6C5C">
            <w:pPr>
              <w:spacing w:after="0" w:line="240" w:lineRule="auto"/>
              <w:jc w:val="center"/>
              <w:rPr>
                <w:rFonts w:ascii="Times New Roman" w:eastAsia="Times New Roman" w:hAnsi="Times New Roman" w:cs="Times New Roman"/>
                <w:color w:val="000000"/>
                <w:sz w:val="24"/>
                <w:szCs w:val="24"/>
                <w:lang w:eastAsia="ru-RU"/>
              </w:rPr>
            </w:pPr>
            <w:r w:rsidRPr="001935CB">
              <w:rPr>
                <w:rFonts w:ascii="Times New Roman" w:eastAsia="Times New Roman" w:hAnsi="Times New Roman" w:cs="Times New Roman"/>
                <w:color w:val="000000"/>
                <w:sz w:val="24"/>
                <w:szCs w:val="24"/>
                <w:lang w:eastAsia="ru-RU"/>
              </w:rPr>
              <w:t>1</w:t>
            </w:r>
          </w:p>
        </w:tc>
        <w:tc>
          <w:tcPr>
            <w:tcW w:w="425" w:type="dxa"/>
            <w:tcBorders>
              <w:top w:val="nil"/>
              <w:left w:val="nil"/>
              <w:bottom w:val="single" w:sz="8" w:space="0" w:color="auto"/>
              <w:right w:val="single" w:sz="8" w:space="0" w:color="auto"/>
            </w:tcBorders>
            <w:shd w:val="clear" w:color="auto" w:fill="auto"/>
            <w:vAlign w:val="center"/>
            <w:hideMark/>
          </w:tcPr>
          <w:p w:rsidR="005E6C5C" w:rsidRPr="001935CB" w:rsidRDefault="005E6C5C" w:rsidP="005E6C5C">
            <w:pPr>
              <w:spacing w:after="0" w:line="240" w:lineRule="auto"/>
              <w:jc w:val="center"/>
              <w:rPr>
                <w:rFonts w:ascii="Times New Roman" w:eastAsia="Times New Roman" w:hAnsi="Times New Roman" w:cs="Times New Roman"/>
                <w:color w:val="000000"/>
                <w:sz w:val="24"/>
                <w:szCs w:val="24"/>
                <w:lang w:eastAsia="ru-RU"/>
              </w:rPr>
            </w:pPr>
            <w:r w:rsidRPr="001935CB">
              <w:rPr>
                <w:rFonts w:ascii="Times New Roman" w:eastAsia="Times New Roman" w:hAnsi="Times New Roman" w:cs="Times New Roman"/>
                <w:color w:val="000000"/>
                <w:sz w:val="24"/>
                <w:szCs w:val="24"/>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5E6C5C" w:rsidRPr="001935CB" w:rsidRDefault="005E6C5C" w:rsidP="005E6C5C">
            <w:pPr>
              <w:spacing w:after="0" w:line="240" w:lineRule="auto"/>
              <w:jc w:val="center"/>
              <w:rPr>
                <w:rFonts w:ascii="Times New Roman" w:eastAsia="Times New Roman" w:hAnsi="Times New Roman" w:cs="Times New Roman"/>
                <w:color w:val="000000"/>
                <w:sz w:val="24"/>
                <w:szCs w:val="24"/>
                <w:lang w:eastAsia="ru-RU"/>
              </w:rPr>
            </w:pPr>
            <w:r w:rsidRPr="001935CB">
              <w:rPr>
                <w:rFonts w:ascii="Times New Roman" w:eastAsia="Times New Roman" w:hAnsi="Times New Roman" w:cs="Times New Roman"/>
                <w:color w:val="000000"/>
                <w:sz w:val="24"/>
                <w:szCs w:val="24"/>
                <w:lang w:eastAsia="ru-RU"/>
              </w:rPr>
              <w:t>4</w:t>
            </w:r>
          </w:p>
        </w:tc>
        <w:tc>
          <w:tcPr>
            <w:tcW w:w="425" w:type="dxa"/>
            <w:tcBorders>
              <w:top w:val="nil"/>
              <w:left w:val="nil"/>
              <w:bottom w:val="single" w:sz="8" w:space="0" w:color="auto"/>
              <w:right w:val="single" w:sz="8" w:space="0" w:color="auto"/>
            </w:tcBorders>
            <w:shd w:val="clear" w:color="auto" w:fill="auto"/>
            <w:vAlign w:val="center"/>
            <w:hideMark/>
          </w:tcPr>
          <w:p w:rsidR="005E6C5C" w:rsidRPr="001935CB" w:rsidRDefault="005E6C5C" w:rsidP="005E6C5C">
            <w:pPr>
              <w:spacing w:after="0" w:line="240" w:lineRule="auto"/>
              <w:jc w:val="center"/>
              <w:rPr>
                <w:rFonts w:ascii="Times New Roman" w:eastAsia="Times New Roman" w:hAnsi="Times New Roman" w:cs="Times New Roman"/>
                <w:color w:val="000000"/>
                <w:sz w:val="24"/>
                <w:szCs w:val="24"/>
                <w:lang w:eastAsia="ru-RU"/>
              </w:rPr>
            </w:pPr>
            <w:r w:rsidRPr="001935CB">
              <w:rPr>
                <w:rFonts w:ascii="Times New Roman" w:eastAsia="Times New Roman" w:hAnsi="Times New Roman" w:cs="Times New Roman"/>
                <w:color w:val="000000"/>
                <w:sz w:val="24"/>
                <w:szCs w:val="24"/>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5E6C5C" w:rsidRPr="001935CB" w:rsidRDefault="005E6C5C" w:rsidP="005E6C5C">
            <w:pPr>
              <w:spacing w:after="0" w:line="240" w:lineRule="auto"/>
              <w:jc w:val="center"/>
              <w:rPr>
                <w:rFonts w:ascii="Times New Roman" w:eastAsia="Times New Roman" w:hAnsi="Times New Roman" w:cs="Times New Roman"/>
                <w:color w:val="000000"/>
                <w:sz w:val="24"/>
                <w:szCs w:val="24"/>
                <w:lang w:eastAsia="ru-RU"/>
              </w:rPr>
            </w:pPr>
            <w:r w:rsidRPr="001935CB">
              <w:rPr>
                <w:rFonts w:ascii="Times New Roman" w:eastAsia="Times New Roman" w:hAnsi="Times New Roman" w:cs="Times New Roman"/>
                <w:color w:val="000000"/>
                <w:sz w:val="24"/>
                <w:szCs w:val="24"/>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5E6C5C" w:rsidRPr="001935CB" w:rsidRDefault="005E6C5C" w:rsidP="005E6C5C">
            <w:pPr>
              <w:spacing w:after="0" w:line="240" w:lineRule="auto"/>
              <w:jc w:val="center"/>
              <w:rPr>
                <w:rFonts w:ascii="Times New Roman" w:eastAsia="Times New Roman" w:hAnsi="Times New Roman" w:cs="Times New Roman"/>
                <w:color w:val="000000"/>
                <w:sz w:val="24"/>
                <w:szCs w:val="24"/>
                <w:lang w:eastAsia="ru-RU"/>
              </w:rPr>
            </w:pPr>
            <w:r w:rsidRPr="001935CB">
              <w:rPr>
                <w:rFonts w:ascii="Times New Roman" w:eastAsia="Times New Roman" w:hAnsi="Times New Roman" w:cs="Times New Roman"/>
                <w:color w:val="000000"/>
                <w:sz w:val="24"/>
                <w:szCs w:val="24"/>
                <w:lang w:eastAsia="ru-RU"/>
              </w:rPr>
              <w:t> </w:t>
            </w:r>
          </w:p>
        </w:tc>
        <w:tc>
          <w:tcPr>
            <w:tcW w:w="425" w:type="dxa"/>
            <w:tcBorders>
              <w:top w:val="nil"/>
              <w:left w:val="nil"/>
              <w:bottom w:val="single" w:sz="8" w:space="0" w:color="auto"/>
              <w:right w:val="single" w:sz="8" w:space="0" w:color="auto"/>
            </w:tcBorders>
            <w:shd w:val="clear" w:color="auto" w:fill="auto"/>
            <w:vAlign w:val="center"/>
            <w:hideMark/>
          </w:tcPr>
          <w:p w:rsidR="005E6C5C" w:rsidRPr="001935CB" w:rsidRDefault="005E6C5C" w:rsidP="005E6C5C">
            <w:pPr>
              <w:spacing w:after="0" w:line="240" w:lineRule="auto"/>
              <w:jc w:val="center"/>
              <w:rPr>
                <w:rFonts w:ascii="Times New Roman" w:eastAsia="Times New Roman" w:hAnsi="Times New Roman" w:cs="Times New Roman"/>
                <w:color w:val="000000"/>
                <w:sz w:val="24"/>
                <w:szCs w:val="24"/>
                <w:lang w:eastAsia="ru-RU"/>
              </w:rPr>
            </w:pPr>
            <w:r w:rsidRPr="001935CB">
              <w:rPr>
                <w:rFonts w:ascii="Times New Roman" w:eastAsia="Times New Roman" w:hAnsi="Times New Roman" w:cs="Times New Roman"/>
                <w:color w:val="000000"/>
                <w:sz w:val="24"/>
                <w:szCs w:val="24"/>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5E6C5C" w:rsidRPr="001935CB" w:rsidRDefault="005E6C5C" w:rsidP="005E6C5C">
            <w:pPr>
              <w:spacing w:after="0" w:line="240" w:lineRule="auto"/>
              <w:jc w:val="center"/>
              <w:rPr>
                <w:rFonts w:ascii="Times New Roman" w:eastAsia="Times New Roman" w:hAnsi="Times New Roman" w:cs="Times New Roman"/>
                <w:color w:val="000000"/>
                <w:sz w:val="24"/>
                <w:szCs w:val="24"/>
                <w:lang w:eastAsia="ru-RU"/>
              </w:rPr>
            </w:pPr>
            <w:r w:rsidRPr="001935CB">
              <w:rPr>
                <w:rFonts w:ascii="Times New Roman" w:eastAsia="Times New Roman" w:hAnsi="Times New Roman" w:cs="Times New Roman"/>
                <w:color w:val="000000"/>
                <w:sz w:val="24"/>
                <w:szCs w:val="24"/>
                <w:lang w:eastAsia="ru-RU"/>
              </w:rPr>
              <w:t> </w:t>
            </w:r>
          </w:p>
        </w:tc>
        <w:tc>
          <w:tcPr>
            <w:tcW w:w="426" w:type="dxa"/>
            <w:tcBorders>
              <w:top w:val="nil"/>
              <w:left w:val="nil"/>
              <w:bottom w:val="single" w:sz="8" w:space="0" w:color="auto"/>
              <w:right w:val="single" w:sz="8" w:space="0" w:color="auto"/>
            </w:tcBorders>
            <w:shd w:val="clear" w:color="auto" w:fill="auto"/>
            <w:vAlign w:val="center"/>
            <w:hideMark/>
          </w:tcPr>
          <w:p w:rsidR="005E6C5C" w:rsidRPr="001935CB" w:rsidRDefault="005E6C5C" w:rsidP="005E6C5C">
            <w:pPr>
              <w:spacing w:after="0" w:line="240" w:lineRule="auto"/>
              <w:jc w:val="center"/>
              <w:rPr>
                <w:rFonts w:ascii="Times New Roman" w:eastAsia="Times New Roman" w:hAnsi="Times New Roman" w:cs="Times New Roman"/>
                <w:color w:val="000000"/>
                <w:sz w:val="24"/>
                <w:szCs w:val="24"/>
                <w:lang w:eastAsia="ru-RU"/>
              </w:rPr>
            </w:pPr>
            <w:r w:rsidRPr="001935CB">
              <w:rPr>
                <w:rFonts w:ascii="Times New Roman" w:eastAsia="Times New Roman" w:hAnsi="Times New Roman" w:cs="Times New Roman"/>
                <w:color w:val="000000"/>
                <w:sz w:val="24"/>
                <w:szCs w:val="24"/>
                <w:lang w:eastAsia="ru-RU"/>
              </w:rPr>
              <w:t> </w:t>
            </w:r>
          </w:p>
        </w:tc>
        <w:tc>
          <w:tcPr>
            <w:tcW w:w="425" w:type="dxa"/>
            <w:tcBorders>
              <w:top w:val="nil"/>
              <w:left w:val="nil"/>
              <w:bottom w:val="single" w:sz="8" w:space="0" w:color="auto"/>
              <w:right w:val="single" w:sz="8" w:space="0" w:color="auto"/>
            </w:tcBorders>
            <w:shd w:val="clear" w:color="auto" w:fill="auto"/>
            <w:vAlign w:val="center"/>
            <w:hideMark/>
          </w:tcPr>
          <w:p w:rsidR="005E6C5C" w:rsidRPr="001935CB" w:rsidRDefault="005E6C5C" w:rsidP="005E6C5C">
            <w:pPr>
              <w:spacing w:after="0" w:line="240" w:lineRule="auto"/>
              <w:jc w:val="center"/>
              <w:rPr>
                <w:rFonts w:ascii="Times New Roman" w:eastAsia="Times New Roman" w:hAnsi="Times New Roman" w:cs="Times New Roman"/>
                <w:color w:val="000000"/>
                <w:sz w:val="24"/>
                <w:szCs w:val="24"/>
                <w:lang w:eastAsia="ru-RU"/>
              </w:rPr>
            </w:pPr>
            <w:r w:rsidRPr="001935CB">
              <w:rPr>
                <w:rFonts w:ascii="Times New Roman" w:eastAsia="Times New Roman" w:hAnsi="Times New Roman" w:cs="Times New Roman"/>
                <w:color w:val="000000"/>
                <w:sz w:val="24"/>
                <w:szCs w:val="24"/>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rsidR="005E6C5C" w:rsidRPr="005E6C5C" w:rsidRDefault="005E6C5C" w:rsidP="005E6C5C">
            <w:pPr>
              <w:spacing w:after="0" w:line="240" w:lineRule="auto"/>
              <w:jc w:val="center"/>
              <w:rPr>
                <w:rFonts w:ascii="Times New Roman" w:eastAsia="Times New Roman" w:hAnsi="Times New Roman" w:cs="Times New Roman"/>
                <w:color w:val="000000"/>
                <w:sz w:val="20"/>
                <w:szCs w:val="20"/>
                <w:lang w:eastAsia="ru-RU"/>
              </w:rPr>
            </w:pPr>
            <w:r w:rsidRPr="005E6C5C">
              <w:rPr>
                <w:rFonts w:ascii="Times New Roman" w:eastAsia="Times New Roman" w:hAnsi="Times New Roman" w:cs="Times New Roman"/>
                <w:color w:val="000000"/>
                <w:sz w:val="20"/>
                <w:szCs w:val="20"/>
                <w:lang w:eastAsia="ru-RU"/>
              </w:rPr>
              <w:t> </w:t>
            </w:r>
          </w:p>
        </w:tc>
      </w:tr>
    </w:tbl>
    <w:p w:rsidR="00704E57" w:rsidRPr="00507E5A" w:rsidRDefault="00704E57" w:rsidP="005E6C5C">
      <w:pPr>
        <w:pStyle w:val="a3"/>
        <w:spacing w:after="0" w:line="276" w:lineRule="auto"/>
        <w:ind w:left="0"/>
        <w:rPr>
          <w:rFonts w:ascii="Times New Roman" w:hAnsi="Times New Roman" w:cs="Times New Roman"/>
          <w:b/>
          <w:sz w:val="28"/>
          <w:szCs w:val="28"/>
        </w:rPr>
      </w:pPr>
    </w:p>
    <w:tbl>
      <w:tblPr>
        <w:tblStyle w:val="a5"/>
        <w:tblW w:w="10774" w:type="dxa"/>
        <w:tblInd w:w="-714" w:type="dxa"/>
        <w:tblLayout w:type="fixed"/>
        <w:tblLook w:val="04A0" w:firstRow="1" w:lastRow="0" w:firstColumn="1" w:lastColumn="0" w:noHBand="0" w:noVBand="1"/>
      </w:tblPr>
      <w:tblGrid>
        <w:gridCol w:w="567"/>
        <w:gridCol w:w="1843"/>
        <w:gridCol w:w="1531"/>
        <w:gridCol w:w="1871"/>
        <w:gridCol w:w="1134"/>
        <w:gridCol w:w="2835"/>
        <w:gridCol w:w="993"/>
      </w:tblGrid>
      <w:tr w:rsidR="00EA5017" w:rsidRPr="003818C1" w:rsidTr="00704E57">
        <w:tc>
          <w:tcPr>
            <w:tcW w:w="567" w:type="dxa"/>
          </w:tcPr>
          <w:p w:rsidR="003818C1" w:rsidRPr="003818C1" w:rsidRDefault="003818C1" w:rsidP="00624ACC">
            <w:pPr>
              <w:tabs>
                <w:tab w:val="left" w:pos="142"/>
              </w:tabs>
              <w:rPr>
                <w:rFonts w:ascii="Times New Roman" w:eastAsia="Times New Roman" w:hAnsi="Times New Roman" w:cs="Times New Roman"/>
                <w:bCs/>
                <w:sz w:val="24"/>
                <w:szCs w:val="24"/>
                <w:lang w:eastAsia="ru-RU"/>
              </w:rPr>
            </w:pPr>
            <w:r w:rsidRPr="003818C1">
              <w:rPr>
                <w:rFonts w:ascii="Times New Roman" w:eastAsia="Times New Roman" w:hAnsi="Times New Roman" w:cs="Times New Roman"/>
                <w:bCs/>
                <w:sz w:val="24"/>
                <w:szCs w:val="24"/>
                <w:lang w:eastAsia="ru-RU"/>
              </w:rPr>
              <w:t>№</w:t>
            </w:r>
          </w:p>
        </w:tc>
        <w:tc>
          <w:tcPr>
            <w:tcW w:w="1843" w:type="dxa"/>
          </w:tcPr>
          <w:p w:rsidR="003818C1" w:rsidRPr="003818C1" w:rsidRDefault="003818C1" w:rsidP="00624ACC">
            <w:pPr>
              <w:tabs>
                <w:tab w:val="left" w:pos="142"/>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ФИО</w:t>
            </w:r>
          </w:p>
        </w:tc>
        <w:tc>
          <w:tcPr>
            <w:tcW w:w="1531" w:type="dxa"/>
          </w:tcPr>
          <w:p w:rsidR="003818C1" w:rsidRPr="003818C1" w:rsidRDefault="003818C1" w:rsidP="00624ACC">
            <w:pPr>
              <w:tabs>
                <w:tab w:val="left" w:pos="142"/>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должность</w:t>
            </w:r>
          </w:p>
        </w:tc>
        <w:tc>
          <w:tcPr>
            <w:tcW w:w="1871" w:type="dxa"/>
          </w:tcPr>
          <w:p w:rsidR="003818C1" w:rsidRPr="003818C1" w:rsidRDefault="003818C1" w:rsidP="00624ACC">
            <w:pPr>
              <w:tabs>
                <w:tab w:val="left" w:pos="142"/>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образование</w:t>
            </w:r>
          </w:p>
        </w:tc>
        <w:tc>
          <w:tcPr>
            <w:tcW w:w="1134" w:type="dxa"/>
          </w:tcPr>
          <w:p w:rsidR="003818C1" w:rsidRPr="003818C1" w:rsidRDefault="00507E5A" w:rsidP="00624ACC">
            <w:pPr>
              <w:tabs>
                <w:tab w:val="left" w:pos="142"/>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w:t>
            </w:r>
            <w:r w:rsidR="003818C1">
              <w:rPr>
                <w:rFonts w:ascii="Times New Roman" w:eastAsia="Times New Roman" w:hAnsi="Times New Roman" w:cs="Times New Roman"/>
                <w:bCs/>
                <w:sz w:val="24"/>
                <w:szCs w:val="24"/>
                <w:lang w:eastAsia="ru-RU"/>
              </w:rPr>
              <w:t>таж работы</w:t>
            </w:r>
          </w:p>
        </w:tc>
        <w:tc>
          <w:tcPr>
            <w:tcW w:w="2835" w:type="dxa"/>
          </w:tcPr>
          <w:p w:rsidR="003818C1" w:rsidRPr="003818C1" w:rsidRDefault="00507E5A" w:rsidP="00217113">
            <w:pPr>
              <w:tabs>
                <w:tab w:val="left" w:pos="142"/>
              </w:tabs>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п</w:t>
            </w:r>
            <w:r w:rsidR="003818C1">
              <w:rPr>
                <w:rFonts w:ascii="Times New Roman" w:eastAsia="Times New Roman" w:hAnsi="Times New Roman" w:cs="Times New Roman"/>
                <w:bCs/>
                <w:sz w:val="24"/>
                <w:szCs w:val="24"/>
                <w:lang w:eastAsia="ru-RU"/>
              </w:rPr>
              <w:t>рофпереподготовка</w:t>
            </w:r>
            <w:proofErr w:type="spellEnd"/>
            <w:r w:rsidR="003818C1">
              <w:rPr>
                <w:rFonts w:ascii="Times New Roman" w:eastAsia="Times New Roman" w:hAnsi="Times New Roman" w:cs="Times New Roman"/>
                <w:bCs/>
                <w:sz w:val="24"/>
                <w:szCs w:val="24"/>
                <w:lang w:eastAsia="ru-RU"/>
              </w:rPr>
              <w:t xml:space="preserve">, курсы </w:t>
            </w:r>
            <w:proofErr w:type="spellStart"/>
            <w:r w:rsidR="003818C1">
              <w:rPr>
                <w:rFonts w:ascii="Times New Roman" w:eastAsia="Times New Roman" w:hAnsi="Times New Roman" w:cs="Times New Roman"/>
                <w:bCs/>
                <w:sz w:val="24"/>
                <w:szCs w:val="24"/>
                <w:lang w:eastAsia="ru-RU"/>
              </w:rPr>
              <w:t>повыш</w:t>
            </w:r>
            <w:proofErr w:type="spellEnd"/>
            <w:r w:rsidR="00217113">
              <w:rPr>
                <w:rFonts w:ascii="Times New Roman" w:eastAsia="Times New Roman" w:hAnsi="Times New Roman" w:cs="Times New Roman"/>
                <w:bCs/>
                <w:sz w:val="24"/>
                <w:szCs w:val="24"/>
                <w:lang w:eastAsia="ru-RU"/>
              </w:rPr>
              <w:t>.</w:t>
            </w:r>
            <w:r w:rsidR="003818C1">
              <w:rPr>
                <w:rFonts w:ascii="Times New Roman" w:eastAsia="Times New Roman" w:hAnsi="Times New Roman" w:cs="Times New Roman"/>
                <w:bCs/>
                <w:sz w:val="24"/>
                <w:szCs w:val="24"/>
                <w:lang w:eastAsia="ru-RU"/>
              </w:rPr>
              <w:t xml:space="preserve"> </w:t>
            </w:r>
            <w:proofErr w:type="spellStart"/>
            <w:r w:rsidR="00217113">
              <w:rPr>
                <w:rFonts w:ascii="Times New Roman" w:eastAsia="Times New Roman" w:hAnsi="Times New Roman" w:cs="Times New Roman"/>
                <w:bCs/>
                <w:sz w:val="24"/>
                <w:szCs w:val="24"/>
                <w:lang w:eastAsia="ru-RU"/>
              </w:rPr>
              <w:t>к</w:t>
            </w:r>
            <w:r w:rsidR="003818C1">
              <w:rPr>
                <w:rFonts w:ascii="Times New Roman" w:eastAsia="Times New Roman" w:hAnsi="Times New Roman" w:cs="Times New Roman"/>
                <w:bCs/>
                <w:sz w:val="24"/>
                <w:szCs w:val="24"/>
                <w:lang w:eastAsia="ru-RU"/>
              </w:rPr>
              <w:t>вал</w:t>
            </w:r>
            <w:r w:rsidR="00217113">
              <w:rPr>
                <w:rFonts w:ascii="Times New Roman" w:eastAsia="Times New Roman" w:hAnsi="Times New Roman" w:cs="Times New Roman"/>
                <w:bCs/>
                <w:sz w:val="24"/>
                <w:szCs w:val="24"/>
                <w:lang w:eastAsia="ru-RU"/>
              </w:rPr>
              <w:t>иф</w:t>
            </w:r>
            <w:proofErr w:type="spellEnd"/>
            <w:r w:rsidR="00217113">
              <w:rPr>
                <w:rFonts w:ascii="Times New Roman" w:eastAsia="Times New Roman" w:hAnsi="Times New Roman" w:cs="Times New Roman"/>
                <w:bCs/>
                <w:sz w:val="24"/>
                <w:szCs w:val="24"/>
                <w:lang w:eastAsia="ru-RU"/>
              </w:rPr>
              <w:t>.</w:t>
            </w:r>
          </w:p>
        </w:tc>
        <w:tc>
          <w:tcPr>
            <w:tcW w:w="993" w:type="dxa"/>
          </w:tcPr>
          <w:p w:rsidR="003818C1" w:rsidRPr="003818C1" w:rsidRDefault="003818C1" w:rsidP="00624ACC">
            <w:pPr>
              <w:tabs>
                <w:tab w:val="left" w:pos="142"/>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звание</w:t>
            </w:r>
          </w:p>
        </w:tc>
      </w:tr>
      <w:tr w:rsidR="00EA5017" w:rsidRPr="003818C1" w:rsidTr="00704E57">
        <w:trPr>
          <w:trHeight w:val="418"/>
        </w:trPr>
        <w:tc>
          <w:tcPr>
            <w:tcW w:w="567" w:type="dxa"/>
          </w:tcPr>
          <w:p w:rsidR="003818C1" w:rsidRPr="003818C1" w:rsidRDefault="003818C1" w:rsidP="00624ACC">
            <w:pPr>
              <w:tabs>
                <w:tab w:val="left" w:pos="142"/>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1843" w:type="dxa"/>
          </w:tcPr>
          <w:p w:rsidR="003818C1" w:rsidRPr="003818C1" w:rsidRDefault="003818C1" w:rsidP="00624ACC">
            <w:pPr>
              <w:tabs>
                <w:tab w:val="left" w:pos="142"/>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Сотников Сергей Николаевич</w:t>
            </w:r>
          </w:p>
        </w:tc>
        <w:tc>
          <w:tcPr>
            <w:tcW w:w="1531" w:type="dxa"/>
          </w:tcPr>
          <w:p w:rsidR="003818C1" w:rsidRPr="003818C1" w:rsidRDefault="003165EE" w:rsidP="00624ACC">
            <w:pPr>
              <w:tabs>
                <w:tab w:val="left" w:pos="142"/>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w:t>
            </w:r>
            <w:r w:rsidR="00BD6670">
              <w:rPr>
                <w:rFonts w:ascii="Times New Roman" w:eastAsia="Times New Roman" w:hAnsi="Times New Roman" w:cs="Times New Roman"/>
                <w:bCs/>
                <w:sz w:val="24"/>
                <w:szCs w:val="24"/>
                <w:lang w:eastAsia="ru-RU"/>
              </w:rPr>
              <w:t>аместитель директора по УСР</w:t>
            </w:r>
          </w:p>
        </w:tc>
        <w:tc>
          <w:tcPr>
            <w:tcW w:w="1871" w:type="dxa"/>
          </w:tcPr>
          <w:p w:rsidR="003818C1" w:rsidRPr="003818C1" w:rsidRDefault="003165EE" w:rsidP="00624ACC">
            <w:pPr>
              <w:tabs>
                <w:tab w:val="left" w:pos="142"/>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w:t>
            </w:r>
            <w:r w:rsidR="00BD6670">
              <w:rPr>
                <w:rFonts w:ascii="Times New Roman" w:eastAsia="Times New Roman" w:hAnsi="Times New Roman" w:cs="Times New Roman"/>
                <w:bCs/>
                <w:sz w:val="24"/>
                <w:szCs w:val="24"/>
                <w:lang w:eastAsia="ru-RU"/>
              </w:rPr>
              <w:t>ысшее (ВГТУ</w:t>
            </w:r>
            <w:r>
              <w:rPr>
                <w:rFonts w:ascii="Times New Roman" w:eastAsia="Times New Roman" w:hAnsi="Times New Roman" w:cs="Times New Roman"/>
                <w:bCs/>
                <w:sz w:val="24"/>
                <w:szCs w:val="24"/>
                <w:lang w:eastAsia="ru-RU"/>
              </w:rPr>
              <w:t>)</w:t>
            </w:r>
          </w:p>
        </w:tc>
        <w:tc>
          <w:tcPr>
            <w:tcW w:w="1134" w:type="dxa"/>
          </w:tcPr>
          <w:p w:rsidR="003818C1" w:rsidRPr="003818C1" w:rsidRDefault="003165EE" w:rsidP="00DF0706">
            <w:pPr>
              <w:tabs>
                <w:tab w:val="left" w:pos="142"/>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00DF0706">
              <w:rPr>
                <w:rFonts w:ascii="Times New Roman" w:eastAsia="Times New Roman" w:hAnsi="Times New Roman" w:cs="Times New Roman"/>
                <w:bCs/>
                <w:sz w:val="24"/>
                <w:szCs w:val="24"/>
                <w:lang w:eastAsia="ru-RU"/>
              </w:rPr>
              <w:t>3</w:t>
            </w:r>
            <w:r>
              <w:rPr>
                <w:rFonts w:ascii="Times New Roman" w:eastAsia="Times New Roman" w:hAnsi="Times New Roman" w:cs="Times New Roman"/>
                <w:bCs/>
                <w:sz w:val="24"/>
                <w:szCs w:val="24"/>
                <w:lang w:eastAsia="ru-RU"/>
              </w:rPr>
              <w:t xml:space="preserve"> г.</w:t>
            </w:r>
          </w:p>
        </w:tc>
        <w:tc>
          <w:tcPr>
            <w:tcW w:w="2835" w:type="dxa"/>
          </w:tcPr>
          <w:p w:rsidR="003165EE" w:rsidRPr="003165EE" w:rsidRDefault="003165EE" w:rsidP="003165EE">
            <w:pPr>
              <w:rPr>
                <w:rFonts w:ascii="Times New Roman" w:eastAsiaTheme="minorHAnsi" w:hAnsi="Times New Roman" w:cs="Times New Roman"/>
                <w:sz w:val="24"/>
                <w:szCs w:val="24"/>
              </w:rPr>
            </w:pPr>
            <w:r w:rsidRPr="003165EE">
              <w:rPr>
                <w:rFonts w:ascii="Times New Roman" w:eastAsiaTheme="minorHAnsi" w:hAnsi="Times New Roman" w:cs="Times New Roman"/>
                <w:sz w:val="24"/>
                <w:szCs w:val="24"/>
              </w:rPr>
              <w:t xml:space="preserve"> профессиональн</w:t>
            </w:r>
            <w:r>
              <w:rPr>
                <w:rFonts w:ascii="Times New Roman" w:eastAsiaTheme="minorHAnsi" w:hAnsi="Times New Roman" w:cs="Times New Roman"/>
                <w:sz w:val="24"/>
                <w:szCs w:val="24"/>
              </w:rPr>
              <w:t>ая</w:t>
            </w:r>
            <w:r w:rsidRPr="003165EE">
              <w:rPr>
                <w:rFonts w:ascii="Times New Roman" w:eastAsiaTheme="minorHAnsi" w:hAnsi="Times New Roman" w:cs="Times New Roman"/>
                <w:sz w:val="24"/>
                <w:szCs w:val="24"/>
              </w:rPr>
              <w:t xml:space="preserve"> переподготовк</w:t>
            </w:r>
            <w:r>
              <w:rPr>
                <w:rFonts w:ascii="Times New Roman" w:eastAsiaTheme="minorHAnsi" w:hAnsi="Times New Roman" w:cs="Times New Roman"/>
                <w:sz w:val="24"/>
                <w:szCs w:val="24"/>
              </w:rPr>
              <w:t>а</w:t>
            </w:r>
            <w:r w:rsidRPr="003165EE">
              <w:rPr>
                <w:rFonts w:ascii="Times New Roman" w:eastAsiaTheme="minorHAnsi" w:hAnsi="Times New Roman" w:cs="Times New Roman"/>
                <w:sz w:val="24"/>
                <w:szCs w:val="24"/>
              </w:rPr>
              <w:t xml:space="preserve"> в ННГУ им. Н.И. Лобачевского</w:t>
            </w:r>
          </w:p>
          <w:p w:rsidR="003818C1" w:rsidRDefault="003165EE" w:rsidP="00C31A61">
            <w:pPr>
              <w:rPr>
                <w:rFonts w:ascii="Times New Roman" w:eastAsiaTheme="minorHAnsi" w:hAnsi="Times New Roman" w:cs="Times New Roman"/>
                <w:sz w:val="24"/>
                <w:szCs w:val="24"/>
              </w:rPr>
            </w:pPr>
            <w:r>
              <w:rPr>
                <w:rFonts w:ascii="Times New Roman" w:eastAsiaTheme="minorHAnsi" w:hAnsi="Times New Roman" w:cs="Times New Roman"/>
                <w:sz w:val="24"/>
                <w:szCs w:val="24"/>
              </w:rPr>
              <w:t>(</w:t>
            </w:r>
            <w:r w:rsidR="00EA5017">
              <w:rPr>
                <w:rFonts w:ascii="Times New Roman" w:eastAsiaTheme="minorHAnsi" w:hAnsi="Times New Roman" w:cs="Times New Roman"/>
                <w:sz w:val="24"/>
                <w:szCs w:val="24"/>
              </w:rPr>
              <w:t>2016</w:t>
            </w:r>
            <w:r>
              <w:rPr>
                <w:rFonts w:ascii="Times New Roman" w:eastAsiaTheme="minorHAnsi" w:hAnsi="Times New Roman" w:cs="Times New Roman"/>
                <w:sz w:val="24"/>
                <w:szCs w:val="24"/>
              </w:rPr>
              <w:t xml:space="preserve"> г.) </w:t>
            </w:r>
            <w:r w:rsidR="00704E57">
              <w:rPr>
                <w:rFonts w:ascii="Times New Roman" w:eastAsiaTheme="minorHAnsi" w:hAnsi="Times New Roman" w:cs="Times New Roman"/>
                <w:sz w:val="24"/>
                <w:szCs w:val="24"/>
              </w:rPr>
              <w:t>–</w:t>
            </w:r>
            <w:r>
              <w:rPr>
                <w:rFonts w:ascii="Times New Roman" w:eastAsiaTheme="minorHAnsi" w:hAnsi="Times New Roman" w:cs="Times New Roman"/>
                <w:sz w:val="24"/>
                <w:szCs w:val="24"/>
              </w:rPr>
              <w:t xml:space="preserve"> тренер</w:t>
            </w:r>
            <w:r w:rsidR="00704E57">
              <w:rPr>
                <w:rFonts w:ascii="Times New Roman" w:eastAsiaTheme="minorHAnsi" w:hAnsi="Times New Roman" w:cs="Times New Roman"/>
                <w:sz w:val="24"/>
                <w:szCs w:val="24"/>
              </w:rPr>
              <w:t>,</w:t>
            </w:r>
          </w:p>
          <w:p w:rsidR="00704E57" w:rsidRPr="003165EE" w:rsidRDefault="00704E57" w:rsidP="00C31A61">
            <w:pPr>
              <w:rPr>
                <w:rFonts w:ascii="Times New Roman" w:eastAsiaTheme="minorHAnsi" w:hAnsi="Times New Roman" w:cs="Times New Roman"/>
                <w:sz w:val="24"/>
                <w:szCs w:val="24"/>
              </w:rPr>
            </w:pPr>
            <w:r>
              <w:rPr>
                <w:rFonts w:ascii="Times New Roman" w:eastAsiaTheme="minorHAnsi" w:hAnsi="Times New Roman" w:cs="Times New Roman"/>
                <w:sz w:val="24"/>
                <w:szCs w:val="24"/>
              </w:rPr>
              <w:t>курсы повышения квал.03.06.2019 «Новые подходы к подготовке спортивного резерва»</w:t>
            </w:r>
          </w:p>
        </w:tc>
        <w:tc>
          <w:tcPr>
            <w:tcW w:w="993" w:type="dxa"/>
          </w:tcPr>
          <w:p w:rsidR="003818C1" w:rsidRPr="003818C1" w:rsidRDefault="003165EE" w:rsidP="00624ACC">
            <w:pPr>
              <w:tabs>
                <w:tab w:val="left" w:pos="142"/>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r>
      <w:tr w:rsidR="00EA5017" w:rsidRPr="003818C1" w:rsidTr="00704E57">
        <w:tc>
          <w:tcPr>
            <w:tcW w:w="567" w:type="dxa"/>
          </w:tcPr>
          <w:p w:rsidR="003818C1" w:rsidRPr="003818C1" w:rsidRDefault="003165EE" w:rsidP="00624ACC">
            <w:pPr>
              <w:tabs>
                <w:tab w:val="left" w:pos="142"/>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1843" w:type="dxa"/>
          </w:tcPr>
          <w:p w:rsidR="003818C1" w:rsidRPr="003818C1" w:rsidRDefault="003165EE" w:rsidP="00624ACC">
            <w:pPr>
              <w:tabs>
                <w:tab w:val="left" w:pos="142"/>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Андрианова Елена Петровна</w:t>
            </w:r>
          </w:p>
        </w:tc>
        <w:tc>
          <w:tcPr>
            <w:tcW w:w="1531" w:type="dxa"/>
          </w:tcPr>
          <w:p w:rsidR="003818C1" w:rsidRPr="003818C1" w:rsidRDefault="00EA5017" w:rsidP="00624ACC">
            <w:pPr>
              <w:tabs>
                <w:tab w:val="left" w:pos="142"/>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w:t>
            </w:r>
            <w:r w:rsidR="003165EE">
              <w:rPr>
                <w:rFonts w:ascii="Times New Roman" w:eastAsia="Times New Roman" w:hAnsi="Times New Roman" w:cs="Times New Roman"/>
                <w:bCs/>
                <w:sz w:val="24"/>
                <w:szCs w:val="24"/>
                <w:lang w:eastAsia="ru-RU"/>
              </w:rPr>
              <w:t>нструктор-методист</w:t>
            </w:r>
          </w:p>
        </w:tc>
        <w:tc>
          <w:tcPr>
            <w:tcW w:w="1871" w:type="dxa"/>
          </w:tcPr>
          <w:p w:rsidR="003818C1" w:rsidRPr="003818C1" w:rsidRDefault="00EA5017" w:rsidP="00624ACC">
            <w:pPr>
              <w:tabs>
                <w:tab w:val="left" w:pos="142"/>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w:t>
            </w:r>
            <w:r w:rsidR="003165EE">
              <w:rPr>
                <w:rFonts w:ascii="Times New Roman" w:eastAsia="Times New Roman" w:hAnsi="Times New Roman" w:cs="Times New Roman"/>
                <w:bCs/>
                <w:sz w:val="24"/>
                <w:szCs w:val="24"/>
                <w:lang w:eastAsia="ru-RU"/>
              </w:rPr>
              <w:t xml:space="preserve">ысшее </w:t>
            </w:r>
            <w:r w:rsidR="00217113">
              <w:rPr>
                <w:rFonts w:ascii="Times New Roman" w:eastAsia="Times New Roman" w:hAnsi="Times New Roman" w:cs="Times New Roman"/>
                <w:bCs/>
                <w:sz w:val="24"/>
                <w:szCs w:val="24"/>
                <w:lang w:eastAsia="ru-RU"/>
              </w:rPr>
              <w:t>педагогическое</w:t>
            </w:r>
            <w:r w:rsidR="003165EE">
              <w:rPr>
                <w:rFonts w:ascii="Times New Roman" w:eastAsia="Times New Roman" w:hAnsi="Times New Roman" w:cs="Times New Roman"/>
                <w:bCs/>
                <w:sz w:val="24"/>
                <w:szCs w:val="24"/>
                <w:lang w:eastAsia="ru-RU"/>
              </w:rPr>
              <w:t>(АГПИ</w:t>
            </w:r>
            <w:r>
              <w:rPr>
                <w:rFonts w:ascii="Times New Roman" w:eastAsia="Times New Roman" w:hAnsi="Times New Roman" w:cs="Times New Roman"/>
                <w:bCs/>
                <w:sz w:val="24"/>
                <w:szCs w:val="24"/>
                <w:lang w:eastAsia="ru-RU"/>
              </w:rPr>
              <w:t>)</w:t>
            </w:r>
          </w:p>
        </w:tc>
        <w:tc>
          <w:tcPr>
            <w:tcW w:w="1134" w:type="dxa"/>
          </w:tcPr>
          <w:p w:rsidR="003818C1" w:rsidRPr="003818C1" w:rsidRDefault="00EA5017" w:rsidP="00DF0706">
            <w:pPr>
              <w:tabs>
                <w:tab w:val="left" w:pos="142"/>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00DF0706">
              <w:rPr>
                <w:rFonts w:ascii="Times New Roman" w:eastAsia="Times New Roman" w:hAnsi="Times New Roman" w:cs="Times New Roman"/>
                <w:bCs/>
                <w:sz w:val="24"/>
                <w:szCs w:val="24"/>
                <w:lang w:eastAsia="ru-RU"/>
              </w:rPr>
              <w:t>9</w:t>
            </w:r>
            <w:r>
              <w:rPr>
                <w:rFonts w:ascii="Times New Roman" w:eastAsia="Times New Roman" w:hAnsi="Times New Roman" w:cs="Times New Roman"/>
                <w:bCs/>
                <w:sz w:val="24"/>
                <w:szCs w:val="24"/>
                <w:lang w:eastAsia="ru-RU"/>
              </w:rPr>
              <w:t xml:space="preserve"> л. 5 м.</w:t>
            </w:r>
          </w:p>
        </w:tc>
        <w:tc>
          <w:tcPr>
            <w:tcW w:w="2835" w:type="dxa"/>
          </w:tcPr>
          <w:p w:rsidR="00EA5017" w:rsidRPr="003165EE" w:rsidRDefault="00EA5017" w:rsidP="00EA5017">
            <w:pPr>
              <w:rPr>
                <w:rFonts w:ascii="Times New Roman" w:eastAsiaTheme="minorHAnsi" w:hAnsi="Times New Roman" w:cs="Times New Roman"/>
                <w:sz w:val="24"/>
                <w:szCs w:val="24"/>
              </w:rPr>
            </w:pPr>
            <w:r w:rsidRPr="003165EE">
              <w:rPr>
                <w:rFonts w:ascii="Times New Roman" w:eastAsiaTheme="minorHAnsi" w:hAnsi="Times New Roman" w:cs="Times New Roman"/>
                <w:sz w:val="24"/>
                <w:szCs w:val="24"/>
              </w:rPr>
              <w:t>профессиональн</w:t>
            </w:r>
            <w:r>
              <w:rPr>
                <w:rFonts w:ascii="Times New Roman" w:eastAsiaTheme="minorHAnsi" w:hAnsi="Times New Roman" w:cs="Times New Roman"/>
                <w:sz w:val="24"/>
                <w:szCs w:val="24"/>
              </w:rPr>
              <w:t>ая</w:t>
            </w:r>
            <w:r w:rsidRPr="003165EE">
              <w:rPr>
                <w:rFonts w:ascii="Times New Roman" w:eastAsiaTheme="minorHAnsi" w:hAnsi="Times New Roman" w:cs="Times New Roman"/>
                <w:sz w:val="24"/>
                <w:szCs w:val="24"/>
              </w:rPr>
              <w:t xml:space="preserve"> переподготовк</w:t>
            </w:r>
            <w:r>
              <w:rPr>
                <w:rFonts w:ascii="Times New Roman" w:eastAsiaTheme="minorHAnsi" w:hAnsi="Times New Roman" w:cs="Times New Roman"/>
                <w:sz w:val="24"/>
                <w:szCs w:val="24"/>
              </w:rPr>
              <w:t>а</w:t>
            </w:r>
            <w:r w:rsidRPr="003165EE">
              <w:rPr>
                <w:rFonts w:ascii="Times New Roman" w:eastAsiaTheme="minorHAnsi" w:hAnsi="Times New Roman" w:cs="Times New Roman"/>
                <w:sz w:val="24"/>
                <w:szCs w:val="24"/>
              </w:rPr>
              <w:t xml:space="preserve"> в ННГУ им. Н.И. Лобачевского</w:t>
            </w:r>
          </w:p>
          <w:p w:rsidR="003818C1" w:rsidRDefault="00EA5017" w:rsidP="00EA5017">
            <w:pPr>
              <w:tabs>
                <w:tab w:val="left" w:pos="142"/>
              </w:tabs>
              <w:rPr>
                <w:rFonts w:ascii="Times New Roman" w:eastAsiaTheme="minorHAnsi" w:hAnsi="Times New Roman" w:cs="Times New Roman"/>
                <w:sz w:val="24"/>
                <w:szCs w:val="24"/>
              </w:rPr>
            </w:pPr>
            <w:r>
              <w:rPr>
                <w:rFonts w:ascii="Times New Roman" w:eastAsiaTheme="minorHAnsi" w:hAnsi="Times New Roman" w:cs="Times New Roman"/>
                <w:sz w:val="24"/>
                <w:szCs w:val="24"/>
              </w:rPr>
              <w:t>(2017 г.) – тренер-преподаватель</w:t>
            </w:r>
            <w:r w:rsidR="00704E57">
              <w:rPr>
                <w:rFonts w:ascii="Times New Roman" w:eastAsiaTheme="minorHAnsi" w:hAnsi="Times New Roman" w:cs="Times New Roman"/>
                <w:sz w:val="24"/>
                <w:szCs w:val="24"/>
              </w:rPr>
              <w:t>,</w:t>
            </w:r>
          </w:p>
          <w:p w:rsidR="00704E57" w:rsidRPr="003818C1" w:rsidRDefault="00704E57" w:rsidP="00C31A61">
            <w:pPr>
              <w:tabs>
                <w:tab w:val="left" w:pos="142"/>
              </w:tabs>
              <w:rPr>
                <w:rFonts w:ascii="Times New Roman" w:eastAsia="Times New Roman" w:hAnsi="Times New Roman" w:cs="Times New Roman"/>
                <w:bCs/>
                <w:sz w:val="24"/>
                <w:szCs w:val="24"/>
                <w:lang w:eastAsia="ru-RU"/>
              </w:rPr>
            </w:pPr>
            <w:r>
              <w:rPr>
                <w:rFonts w:ascii="Times New Roman" w:eastAsiaTheme="minorHAnsi" w:hAnsi="Times New Roman" w:cs="Times New Roman"/>
                <w:sz w:val="24"/>
                <w:szCs w:val="24"/>
              </w:rPr>
              <w:t xml:space="preserve">курсы повышения </w:t>
            </w:r>
            <w:proofErr w:type="spellStart"/>
            <w:r>
              <w:rPr>
                <w:rFonts w:ascii="Times New Roman" w:eastAsiaTheme="minorHAnsi" w:hAnsi="Times New Roman" w:cs="Times New Roman"/>
                <w:sz w:val="24"/>
                <w:szCs w:val="24"/>
              </w:rPr>
              <w:t>квал</w:t>
            </w:r>
            <w:proofErr w:type="spellEnd"/>
            <w:r>
              <w:rPr>
                <w:rFonts w:ascii="Times New Roman" w:eastAsiaTheme="minorHAnsi" w:hAnsi="Times New Roman" w:cs="Times New Roman"/>
                <w:sz w:val="24"/>
                <w:szCs w:val="24"/>
              </w:rPr>
              <w:t>. 03.06.2019 «Мет</w:t>
            </w:r>
            <w:r w:rsidR="00C31A61">
              <w:rPr>
                <w:rFonts w:ascii="Times New Roman" w:eastAsiaTheme="minorHAnsi" w:hAnsi="Times New Roman" w:cs="Times New Roman"/>
                <w:sz w:val="24"/>
                <w:szCs w:val="24"/>
              </w:rPr>
              <w:t xml:space="preserve">. </w:t>
            </w:r>
            <w:proofErr w:type="spellStart"/>
            <w:r w:rsidR="00C31A61">
              <w:rPr>
                <w:rFonts w:ascii="Times New Roman" w:eastAsiaTheme="minorHAnsi" w:hAnsi="Times New Roman" w:cs="Times New Roman"/>
                <w:sz w:val="24"/>
                <w:szCs w:val="24"/>
              </w:rPr>
              <w:t>обесп</w:t>
            </w:r>
            <w:proofErr w:type="spellEnd"/>
            <w:r w:rsidR="00C31A61">
              <w:rPr>
                <w:rFonts w:ascii="Times New Roman" w:eastAsiaTheme="minorHAnsi" w:hAnsi="Times New Roman" w:cs="Times New Roman"/>
                <w:sz w:val="24"/>
                <w:szCs w:val="24"/>
              </w:rPr>
              <w:t>.</w:t>
            </w:r>
            <w:r>
              <w:rPr>
                <w:rFonts w:ascii="Times New Roman" w:eastAsiaTheme="minorHAnsi" w:hAnsi="Times New Roman" w:cs="Times New Roman"/>
                <w:sz w:val="24"/>
                <w:szCs w:val="24"/>
              </w:rPr>
              <w:t xml:space="preserve"> реализации доп. образ. программы физкультурно-спортивной направленности в современных условиях»</w:t>
            </w:r>
          </w:p>
        </w:tc>
        <w:tc>
          <w:tcPr>
            <w:tcW w:w="993" w:type="dxa"/>
          </w:tcPr>
          <w:p w:rsidR="003818C1" w:rsidRPr="003818C1" w:rsidRDefault="00EA5017" w:rsidP="00624ACC">
            <w:pPr>
              <w:tabs>
                <w:tab w:val="left" w:pos="142"/>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r>
      <w:tr w:rsidR="00EA5017" w:rsidRPr="003818C1" w:rsidTr="00704E57">
        <w:tc>
          <w:tcPr>
            <w:tcW w:w="567" w:type="dxa"/>
          </w:tcPr>
          <w:p w:rsidR="003818C1" w:rsidRPr="003818C1" w:rsidRDefault="00EA5017" w:rsidP="00624ACC">
            <w:pPr>
              <w:tabs>
                <w:tab w:val="left" w:pos="142"/>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1843" w:type="dxa"/>
          </w:tcPr>
          <w:p w:rsidR="003818C1" w:rsidRPr="003818C1" w:rsidRDefault="00EA5017" w:rsidP="00624ACC">
            <w:pPr>
              <w:tabs>
                <w:tab w:val="left" w:pos="142"/>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Кислов Алексей Вячеславович</w:t>
            </w:r>
          </w:p>
        </w:tc>
        <w:tc>
          <w:tcPr>
            <w:tcW w:w="1531" w:type="dxa"/>
          </w:tcPr>
          <w:p w:rsidR="003818C1" w:rsidRPr="003818C1" w:rsidRDefault="00EA5017" w:rsidP="00624ACC">
            <w:pPr>
              <w:tabs>
                <w:tab w:val="left" w:pos="142"/>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тренер-преподавате</w:t>
            </w:r>
            <w:r>
              <w:rPr>
                <w:rFonts w:ascii="Times New Roman" w:eastAsia="Times New Roman" w:hAnsi="Times New Roman" w:cs="Times New Roman"/>
                <w:bCs/>
                <w:sz w:val="24"/>
                <w:szCs w:val="24"/>
                <w:lang w:eastAsia="ru-RU"/>
              </w:rPr>
              <w:lastRenderedPageBreak/>
              <w:t>ль по хоккею</w:t>
            </w:r>
          </w:p>
        </w:tc>
        <w:tc>
          <w:tcPr>
            <w:tcW w:w="1871" w:type="dxa"/>
          </w:tcPr>
          <w:p w:rsidR="00EA5017" w:rsidRDefault="00EA5017" w:rsidP="00624ACC">
            <w:pPr>
              <w:tabs>
                <w:tab w:val="left" w:pos="142"/>
              </w:tabs>
              <w:rPr>
                <w:rFonts w:ascii="Times New Roman" w:hAnsi="Times New Roman" w:cs="Times New Roman"/>
                <w:sz w:val="24"/>
                <w:szCs w:val="24"/>
              </w:rPr>
            </w:pPr>
            <w:r>
              <w:rPr>
                <w:rFonts w:ascii="Times New Roman" w:hAnsi="Times New Roman" w:cs="Times New Roman"/>
                <w:sz w:val="24"/>
                <w:szCs w:val="24"/>
              </w:rPr>
              <w:lastRenderedPageBreak/>
              <w:t>среднее-техническое</w:t>
            </w:r>
          </w:p>
          <w:p w:rsidR="003818C1" w:rsidRPr="00EA5017" w:rsidRDefault="00EA5017" w:rsidP="00EA6E40">
            <w:pPr>
              <w:tabs>
                <w:tab w:val="left" w:pos="142"/>
              </w:tabs>
              <w:rPr>
                <w:rFonts w:ascii="Times New Roman" w:eastAsia="Times New Roman" w:hAnsi="Times New Roman" w:cs="Times New Roman"/>
                <w:bCs/>
                <w:sz w:val="24"/>
                <w:szCs w:val="24"/>
                <w:lang w:eastAsia="ru-RU"/>
              </w:rPr>
            </w:pPr>
            <w:r>
              <w:rPr>
                <w:rFonts w:ascii="Times New Roman" w:hAnsi="Times New Roman" w:cs="Times New Roman"/>
                <w:sz w:val="24"/>
                <w:szCs w:val="24"/>
              </w:rPr>
              <w:t>(</w:t>
            </w:r>
            <w:r w:rsidRPr="00EA5017">
              <w:rPr>
                <w:rFonts w:ascii="Times New Roman" w:hAnsi="Times New Roman" w:cs="Times New Roman"/>
                <w:sz w:val="24"/>
                <w:szCs w:val="24"/>
              </w:rPr>
              <w:t>Н</w:t>
            </w:r>
            <w:r w:rsidR="00217113">
              <w:rPr>
                <w:rFonts w:ascii="Times New Roman" w:hAnsi="Times New Roman" w:cs="Times New Roman"/>
                <w:sz w:val="24"/>
                <w:szCs w:val="24"/>
              </w:rPr>
              <w:t>СТ</w:t>
            </w:r>
            <w:r>
              <w:rPr>
                <w:rFonts w:ascii="Times New Roman" w:hAnsi="Times New Roman" w:cs="Times New Roman"/>
                <w:sz w:val="24"/>
                <w:szCs w:val="24"/>
              </w:rPr>
              <w:t>)</w:t>
            </w:r>
          </w:p>
        </w:tc>
        <w:tc>
          <w:tcPr>
            <w:tcW w:w="1134" w:type="dxa"/>
          </w:tcPr>
          <w:p w:rsidR="003818C1" w:rsidRPr="003818C1" w:rsidRDefault="00DF0706" w:rsidP="00624ACC">
            <w:pPr>
              <w:tabs>
                <w:tab w:val="left" w:pos="142"/>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r w:rsidR="00197446">
              <w:rPr>
                <w:rFonts w:ascii="Times New Roman" w:eastAsia="Times New Roman" w:hAnsi="Times New Roman" w:cs="Times New Roman"/>
                <w:bCs/>
                <w:sz w:val="24"/>
                <w:szCs w:val="24"/>
                <w:lang w:eastAsia="ru-RU"/>
              </w:rPr>
              <w:t xml:space="preserve"> л. 11 м.</w:t>
            </w:r>
          </w:p>
        </w:tc>
        <w:tc>
          <w:tcPr>
            <w:tcW w:w="2835" w:type="dxa"/>
          </w:tcPr>
          <w:p w:rsidR="00EA5017" w:rsidRPr="003165EE" w:rsidRDefault="00EA5017" w:rsidP="00EA5017">
            <w:pPr>
              <w:rPr>
                <w:rFonts w:ascii="Times New Roman" w:eastAsiaTheme="minorHAnsi" w:hAnsi="Times New Roman" w:cs="Times New Roman"/>
                <w:sz w:val="24"/>
                <w:szCs w:val="24"/>
              </w:rPr>
            </w:pPr>
            <w:r w:rsidRPr="003165EE">
              <w:rPr>
                <w:rFonts w:ascii="Times New Roman" w:eastAsiaTheme="minorHAnsi" w:hAnsi="Times New Roman" w:cs="Times New Roman"/>
                <w:sz w:val="24"/>
                <w:szCs w:val="24"/>
              </w:rPr>
              <w:t>профессиональн</w:t>
            </w:r>
            <w:r>
              <w:rPr>
                <w:rFonts w:ascii="Times New Roman" w:eastAsiaTheme="minorHAnsi" w:hAnsi="Times New Roman" w:cs="Times New Roman"/>
                <w:sz w:val="24"/>
                <w:szCs w:val="24"/>
              </w:rPr>
              <w:t>ая</w:t>
            </w:r>
            <w:r w:rsidRPr="003165EE">
              <w:rPr>
                <w:rFonts w:ascii="Times New Roman" w:eastAsiaTheme="minorHAnsi" w:hAnsi="Times New Roman" w:cs="Times New Roman"/>
                <w:sz w:val="24"/>
                <w:szCs w:val="24"/>
              </w:rPr>
              <w:t xml:space="preserve"> переподготовк</w:t>
            </w:r>
            <w:r>
              <w:rPr>
                <w:rFonts w:ascii="Times New Roman" w:eastAsiaTheme="minorHAnsi" w:hAnsi="Times New Roman" w:cs="Times New Roman"/>
                <w:sz w:val="24"/>
                <w:szCs w:val="24"/>
              </w:rPr>
              <w:t>а</w:t>
            </w:r>
            <w:r w:rsidRPr="003165EE">
              <w:rPr>
                <w:rFonts w:ascii="Times New Roman" w:eastAsiaTheme="minorHAnsi" w:hAnsi="Times New Roman" w:cs="Times New Roman"/>
                <w:sz w:val="24"/>
                <w:szCs w:val="24"/>
              </w:rPr>
              <w:t xml:space="preserve"> в ННГУ им. Н.И. Лобачевского</w:t>
            </w:r>
          </w:p>
          <w:p w:rsidR="003818C1" w:rsidRPr="003818C1" w:rsidRDefault="00EA5017" w:rsidP="00EA5017">
            <w:pPr>
              <w:tabs>
                <w:tab w:val="left" w:pos="142"/>
              </w:tabs>
              <w:rPr>
                <w:rFonts w:ascii="Times New Roman" w:eastAsia="Times New Roman" w:hAnsi="Times New Roman" w:cs="Times New Roman"/>
                <w:bCs/>
                <w:sz w:val="24"/>
                <w:szCs w:val="24"/>
                <w:lang w:eastAsia="ru-RU"/>
              </w:rPr>
            </w:pPr>
            <w:r>
              <w:rPr>
                <w:rFonts w:ascii="Times New Roman" w:eastAsiaTheme="minorHAnsi" w:hAnsi="Times New Roman" w:cs="Times New Roman"/>
                <w:sz w:val="24"/>
                <w:szCs w:val="24"/>
              </w:rPr>
              <w:lastRenderedPageBreak/>
              <w:t>(2016 г.) – тренер</w:t>
            </w:r>
          </w:p>
        </w:tc>
        <w:tc>
          <w:tcPr>
            <w:tcW w:w="993" w:type="dxa"/>
          </w:tcPr>
          <w:p w:rsidR="003818C1" w:rsidRPr="003818C1" w:rsidRDefault="00EA5017" w:rsidP="00624ACC">
            <w:pPr>
              <w:tabs>
                <w:tab w:val="left" w:pos="142"/>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w:t>
            </w:r>
          </w:p>
        </w:tc>
      </w:tr>
      <w:tr w:rsidR="00EA6E40" w:rsidRPr="003818C1" w:rsidTr="00704E57">
        <w:tc>
          <w:tcPr>
            <w:tcW w:w="567" w:type="dxa"/>
          </w:tcPr>
          <w:p w:rsidR="00EA6E40" w:rsidRPr="003818C1" w:rsidRDefault="00EA6E40" w:rsidP="00EA6E40">
            <w:pPr>
              <w:tabs>
                <w:tab w:val="left" w:pos="142"/>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4</w:t>
            </w:r>
          </w:p>
        </w:tc>
        <w:tc>
          <w:tcPr>
            <w:tcW w:w="1843" w:type="dxa"/>
          </w:tcPr>
          <w:p w:rsidR="00EA6E40" w:rsidRPr="003818C1" w:rsidRDefault="00EA6E40" w:rsidP="00EA6E40">
            <w:pPr>
              <w:tabs>
                <w:tab w:val="left" w:pos="142"/>
              </w:tabs>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Финашов</w:t>
            </w:r>
            <w:proofErr w:type="spellEnd"/>
            <w:r>
              <w:rPr>
                <w:rFonts w:ascii="Times New Roman" w:eastAsia="Times New Roman" w:hAnsi="Times New Roman" w:cs="Times New Roman"/>
                <w:bCs/>
                <w:sz w:val="24"/>
                <w:szCs w:val="24"/>
                <w:lang w:eastAsia="ru-RU"/>
              </w:rPr>
              <w:t xml:space="preserve"> Андрей Викторович</w:t>
            </w:r>
          </w:p>
        </w:tc>
        <w:tc>
          <w:tcPr>
            <w:tcW w:w="1531" w:type="dxa"/>
          </w:tcPr>
          <w:p w:rsidR="00EA6E40" w:rsidRPr="003818C1" w:rsidRDefault="00EA6E40" w:rsidP="00EA6E40">
            <w:pPr>
              <w:tabs>
                <w:tab w:val="left" w:pos="142"/>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тренер-преподаватель по хоккею</w:t>
            </w:r>
          </w:p>
        </w:tc>
        <w:tc>
          <w:tcPr>
            <w:tcW w:w="1871" w:type="dxa"/>
          </w:tcPr>
          <w:p w:rsidR="00EA6E40" w:rsidRDefault="00EA6E40" w:rsidP="00EA6E40">
            <w:pPr>
              <w:tabs>
                <w:tab w:val="left" w:pos="142"/>
              </w:tabs>
              <w:rPr>
                <w:rFonts w:ascii="Times New Roman" w:hAnsi="Times New Roman" w:cs="Times New Roman"/>
                <w:sz w:val="24"/>
                <w:szCs w:val="24"/>
              </w:rPr>
            </w:pPr>
            <w:r>
              <w:rPr>
                <w:rFonts w:ascii="Times New Roman" w:hAnsi="Times New Roman" w:cs="Times New Roman"/>
                <w:sz w:val="24"/>
                <w:szCs w:val="24"/>
              </w:rPr>
              <w:t>среднее-техническое</w:t>
            </w:r>
          </w:p>
          <w:p w:rsidR="00EA6E40" w:rsidRPr="00EA5017" w:rsidRDefault="00EA6E40" w:rsidP="00217113">
            <w:pPr>
              <w:tabs>
                <w:tab w:val="left" w:pos="142"/>
              </w:tabs>
              <w:rPr>
                <w:rFonts w:ascii="Times New Roman" w:eastAsia="Times New Roman" w:hAnsi="Times New Roman" w:cs="Times New Roman"/>
                <w:bCs/>
                <w:sz w:val="24"/>
                <w:szCs w:val="24"/>
                <w:lang w:eastAsia="ru-RU"/>
              </w:rPr>
            </w:pPr>
            <w:r>
              <w:rPr>
                <w:rFonts w:ascii="Times New Roman" w:hAnsi="Times New Roman" w:cs="Times New Roman"/>
                <w:sz w:val="24"/>
                <w:szCs w:val="24"/>
              </w:rPr>
              <w:t>(</w:t>
            </w:r>
            <w:r w:rsidRPr="00EA5017">
              <w:rPr>
                <w:rFonts w:ascii="Times New Roman" w:hAnsi="Times New Roman" w:cs="Times New Roman"/>
                <w:sz w:val="24"/>
                <w:szCs w:val="24"/>
              </w:rPr>
              <w:t>Н</w:t>
            </w:r>
            <w:r w:rsidR="00217113">
              <w:rPr>
                <w:rFonts w:ascii="Times New Roman" w:hAnsi="Times New Roman" w:cs="Times New Roman"/>
                <w:sz w:val="24"/>
                <w:szCs w:val="24"/>
              </w:rPr>
              <w:t>СТ</w:t>
            </w:r>
            <w:r>
              <w:rPr>
                <w:rFonts w:ascii="Times New Roman" w:hAnsi="Times New Roman" w:cs="Times New Roman"/>
                <w:sz w:val="24"/>
                <w:szCs w:val="24"/>
              </w:rPr>
              <w:t>)</w:t>
            </w:r>
          </w:p>
        </w:tc>
        <w:tc>
          <w:tcPr>
            <w:tcW w:w="1134" w:type="dxa"/>
          </w:tcPr>
          <w:p w:rsidR="00EA6E40" w:rsidRPr="003818C1" w:rsidRDefault="00DF0706" w:rsidP="00627125">
            <w:pPr>
              <w:tabs>
                <w:tab w:val="left" w:pos="142"/>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r w:rsidR="00627125">
              <w:rPr>
                <w:rFonts w:ascii="Times New Roman" w:eastAsia="Times New Roman" w:hAnsi="Times New Roman" w:cs="Times New Roman"/>
                <w:bCs/>
                <w:sz w:val="24"/>
                <w:szCs w:val="24"/>
                <w:lang w:eastAsia="ru-RU"/>
              </w:rPr>
              <w:t>л</w:t>
            </w:r>
            <w:r w:rsidR="00EA6E40">
              <w:rPr>
                <w:rFonts w:ascii="Times New Roman" w:eastAsia="Times New Roman" w:hAnsi="Times New Roman" w:cs="Times New Roman"/>
                <w:bCs/>
                <w:sz w:val="24"/>
                <w:szCs w:val="24"/>
                <w:lang w:eastAsia="ru-RU"/>
              </w:rPr>
              <w:t>. 4 м.</w:t>
            </w:r>
          </w:p>
        </w:tc>
        <w:tc>
          <w:tcPr>
            <w:tcW w:w="2835" w:type="dxa"/>
          </w:tcPr>
          <w:p w:rsidR="00EA6E40" w:rsidRPr="003165EE" w:rsidRDefault="00EA6E40" w:rsidP="00EA6E40">
            <w:pPr>
              <w:rPr>
                <w:rFonts w:ascii="Times New Roman" w:eastAsiaTheme="minorHAnsi" w:hAnsi="Times New Roman" w:cs="Times New Roman"/>
                <w:sz w:val="24"/>
                <w:szCs w:val="24"/>
              </w:rPr>
            </w:pPr>
            <w:r w:rsidRPr="003165EE">
              <w:rPr>
                <w:rFonts w:ascii="Times New Roman" w:eastAsiaTheme="minorHAnsi" w:hAnsi="Times New Roman" w:cs="Times New Roman"/>
                <w:sz w:val="24"/>
                <w:szCs w:val="24"/>
              </w:rPr>
              <w:t>профессиональн</w:t>
            </w:r>
            <w:r>
              <w:rPr>
                <w:rFonts w:ascii="Times New Roman" w:eastAsiaTheme="minorHAnsi" w:hAnsi="Times New Roman" w:cs="Times New Roman"/>
                <w:sz w:val="24"/>
                <w:szCs w:val="24"/>
              </w:rPr>
              <w:t>ая</w:t>
            </w:r>
            <w:r w:rsidRPr="003165EE">
              <w:rPr>
                <w:rFonts w:ascii="Times New Roman" w:eastAsiaTheme="minorHAnsi" w:hAnsi="Times New Roman" w:cs="Times New Roman"/>
                <w:sz w:val="24"/>
                <w:szCs w:val="24"/>
              </w:rPr>
              <w:t xml:space="preserve"> переподготовк</w:t>
            </w:r>
            <w:r>
              <w:rPr>
                <w:rFonts w:ascii="Times New Roman" w:eastAsiaTheme="minorHAnsi" w:hAnsi="Times New Roman" w:cs="Times New Roman"/>
                <w:sz w:val="24"/>
                <w:szCs w:val="24"/>
              </w:rPr>
              <w:t>а</w:t>
            </w:r>
            <w:r w:rsidRPr="003165EE">
              <w:rPr>
                <w:rFonts w:ascii="Times New Roman" w:eastAsiaTheme="minorHAnsi" w:hAnsi="Times New Roman" w:cs="Times New Roman"/>
                <w:sz w:val="24"/>
                <w:szCs w:val="24"/>
              </w:rPr>
              <w:t xml:space="preserve"> в ННГУ им. Н.И. Лобачевского</w:t>
            </w:r>
          </w:p>
          <w:p w:rsidR="00EA6E40" w:rsidRPr="003818C1" w:rsidRDefault="00EA6E40" w:rsidP="00EA6E40">
            <w:pPr>
              <w:tabs>
                <w:tab w:val="left" w:pos="142"/>
              </w:tabs>
              <w:rPr>
                <w:rFonts w:ascii="Times New Roman" w:eastAsia="Times New Roman" w:hAnsi="Times New Roman" w:cs="Times New Roman"/>
                <w:bCs/>
                <w:sz w:val="24"/>
                <w:szCs w:val="24"/>
                <w:lang w:eastAsia="ru-RU"/>
              </w:rPr>
            </w:pPr>
            <w:r>
              <w:rPr>
                <w:rFonts w:ascii="Times New Roman" w:eastAsiaTheme="minorHAnsi" w:hAnsi="Times New Roman" w:cs="Times New Roman"/>
                <w:sz w:val="24"/>
                <w:szCs w:val="24"/>
              </w:rPr>
              <w:t>(2016 г.) – тренер</w:t>
            </w:r>
          </w:p>
        </w:tc>
        <w:tc>
          <w:tcPr>
            <w:tcW w:w="993" w:type="dxa"/>
          </w:tcPr>
          <w:p w:rsidR="00EA6E40" w:rsidRPr="003818C1" w:rsidRDefault="00EA6E40" w:rsidP="00EA6E40">
            <w:pPr>
              <w:tabs>
                <w:tab w:val="left" w:pos="142"/>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r>
      <w:tr w:rsidR="00EA6E40" w:rsidRPr="003818C1" w:rsidTr="00704E57">
        <w:tc>
          <w:tcPr>
            <w:tcW w:w="567" w:type="dxa"/>
          </w:tcPr>
          <w:p w:rsidR="00EA6E40" w:rsidRPr="003818C1" w:rsidRDefault="00EA6E40" w:rsidP="00EA6E40">
            <w:pPr>
              <w:tabs>
                <w:tab w:val="left" w:pos="142"/>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c>
          <w:tcPr>
            <w:tcW w:w="1843" w:type="dxa"/>
          </w:tcPr>
          <w:p w:rsidR="00EA6E40" w:rsidRPr="003818C1" w:rsidRDefault="00EA6E40" w:rsidP="00EA6E40">
            <w:pPr>
              <w:tabs>
                <w:tab w:val="left" w:pos="142"/>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Куприянов Александр Валентинович</w:t>
            </w:r>
          </w:p>
        </w:tc>
        <w:tc>
          <w:tcPr>
            <w:tcW w:w="1531" w:type="dxa"/>
          </w:tcPr>
          <w:p w:rsidR="00EA6E40" w:rsidRPr="003818C1" w:rsidRDefault="00EA6E40" w:rsidP="00EA6E40">
            <w:pPr>
              <w:tabs>
                <w:tab w:val="left" w:pos="142"/>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тренер-преподаватель по хоккею</w:t>
            </w:r>
          </w:p>
        </w:tc>
        <w:tc>
          <w:tcPr>
            <w:tcW w:w="1871" w:type="dxa"/>
          </w:tcPr>
          <w:p w:rsidR="00EA6E40" w:rsidRPr="00EA5017" w:rsidRDefault="00217113" w:rsidP="00EA6E40">
            <w:pPr>
              <w:tabs>
                <w:tab w:val="left" w:pos="142"/>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высшее – ФГАОУ ВО ННГУ им. Лобачевского</w:t>
            </w:r>
          </w:p>
        </w:tc>
        <w:tc>
          <w:tcPr>
            <w:tcW w:w="1134" w:type="dxa"/>
          </w:tcPr>
          <w:p w:rsidR="00EA6E40" w:rsidRPr="003818C1" w:rsidRDefault="00DF0706" w:rsidP="00EA6E40">
            <w:pPr>
              <w:tabs>
                <w:tab w:val="left" w:pos="142"/>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r w:rsidR="00EA6E40">
              <w:rPr>
                <w:rFonts w:ascii="Times New Roman" w:eastAsia="Times New Roman" w:hAnsi="Times New Roman" w:cs="Times New Roman"/>
                <w:bCs/>
                <w:sz w:val="24"/>
                <w:szCs w:val="24"/>
                <w:lang w:eastAsia="ru-RU"/>
              </w:rPr>
              <w:t>г. 7 м.</w:t>
            </w:r>
          </w:p>
        </w:tc>
        <w:tc>
          <w:tcPr>
            <w:tcW w:w="2835" w:type="dxa"/>
          </w:tcPr>
          <w:p w:rsidR="00EA6E40" w:rsidRPr="003165EE" w:rsidRDefault="00EA6E40" w:rsidP="00EA6E40">
            <w:pPr>
              <w:rPr>
                <w:rFonts w:ascii="Times New Roman" w:eastAsiaTheme="minorHAnsi" w:hAnsi="Times New Roman" w:cs="Times New Roman"/>
                <w:sz w:val="24"/>
                <w:szCs w:val="24"/>
              </w:rPr>
            </w:pPr>
            <w:r w:rsidRPr="003165EE">
              <w:rPr>
                <w:rFonts w:ascii="Times New Roman" w:eastAsiaTheme="minorHAnsi" w:hAnsi="Times New Roman" w:cs="Times New Roman"/>
                <w:sz w:val="24"/>
                <w:szCs w:val="24"/>
              </w:rPr>
              <w:t>профессиональн</w:t>
            </w:r>
            <w:r>
              <w:rPr>
                <w:rFonts w:ascii="Times New Roman" w:eastAsiaTheme="minorHAnsi" w:hAnsi="Times New Roman" w:cs="Times New Roman"/>
                <w:sz w:val="24"/>
                <w:szCs w:val="24"/>
              </w:rPr>
              <w:t>ая</w:t>
            </w:r>
            <w:r w:rsidRPr="003165EE">
              <w:rPr>
                <w:rFonts w:ascii="Times New Roman" w:eastAsiaTheme="minorHAnsi" w:hAnsi="Times New Roman" w:cs="Times New Roman"/>
                <w:sz w:val="24"/>
                <w:szCs w:val="24"/>
              </w:rPr>
              <w:t xml:space="preserve"> переподготовк</w:t>
            </w:r>
            <w:r>
              <w:rPr>
                <w:rFonts w:ascii="Times New Roman" w:eastAsiaTheme="minorHAnsi" w:hAnsi="Times New Roman" w:cs="Times New Roman"/>
                <w:sz w:val="24"/>
                <w:szCs w:val="24"/>
              </w:rPr>
              <w:t>а</w:t>
            </w:r>
            <w:r w:rsidRPr="003165EE">
              <w:rPr>
                <w:rFonts w:ascii="Times New Roman" w:eastAsiaTheme="minorHAnsi" w:hAnsi="Times New Roman" w:cs="Times New Roman"/>
                <w:sz w:val="24"/>
                <w:szCs w:val="24"/>
              </w:rPr>
              <w:t xml:space="preserve"> в ННГУ им. Н.И. Лобачевского</w:t>
            </w:r>
          </w:p>
          <w:p w:rsidR="00EA6E40" w:rsidRPr="003818C1" w:rsidRDefault="00EA6E40" w:rsidP="00EA6E40">
            <w:pPr>
              <w:tabs>
                <w:tab w:val="left" w:pos="142"/>
              </w:tabs>
              <w:rPr>
                <w:rFonts w:ascii="Times New Roman" w:eastAsia="Times New Roman" w:hAnsi="Times New Roman" w:cs="Times New Roman"/>
                <w:bCs/>
                <w:sz w:val="24"/>
                <w:szCs w:val="24"/>
                <w:lang w:eastAsia="ru-RU"/>
              </w:rPr>
            </w:pPr>
            <w:r>
              <w:rPr>
                <w:rFonts w:ascii="Times New Roman" w:eastAsiaTheme="minorHAnsi" w:hAnsi="Times New Roman" w:cs="Times New Roman"/>
                <w:sz w:val="24"/>
                <w:szCs w:val="24"/>
              </w:rPr>
              <w:t>(2016 г.) – тренер</w:t>
            </w:r>
          </w:p>
        </w:tc>
        <w:tc>
          <w:tcPr>
            <w:tcW w:w="993" w:type="dxa"/>
          </w:tcPr>
          <w:p w:rsidR="00EA6E40" w:rsidRPr="003818C1" w:rsidRDefault="00C31A61" w:rsidP="00EA6E40">
            <w:pPr>
              <w:tabs>
                <w:tab w:val="left" w:pos="142"/>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МС</w:t>
            </w:r>
            <w:r w:rsidR="00EA6E40">
              <w:rPr>
                <w:rFonts w:ascii="Times New Roman" w:eastAsia="Times New Roman" w:hAnsi="Times New Roman" w:cs="Times New Roman"/>
                <w:bCs/>
                <w:sz w:val="24"/>
                <w:szCs w:val="24"/>
                <w:lang w:eastAsia="ru-RU"/>
              </w:rPr>
              <w:t xml:space="preserve"> по </w:t>
            </w:r>
            <w:proofErr w:type="spellStart"/>
            <w:r w:rsidR="00EA6E40">
              <w:rPr>
                <w:rFonts w:ascii="Times New Roman" w:eastAsia="Times New Roman" w:hAnsi="Times New Roman" w:cs="Times New Roman"/>
                <w:bCs/>
                <w:sz w:val="24"/>
                <w:szCs w:val="24"/>
                <w:lang w:eastAsia="ru-RU"/>
              </w:rPr>
              <w:t>флорболу</w:t>
            </w:r>
            <w:proofErr w:type="spellEnd"/>
          </w:p>
        </w:tc>
      </w:tr>
      <w:tr w:rsidR="00EA6E40" w:rsidRPr="003818C1" w:rsidTr="00704E57">
        <w:tc>
          <w:tcPr>
            <w:tcW w:w="567" w:type="dxa"/>
          </w:tcPr>
          <w:p w:rsidR="00EA6E40" w:rsidRPr="003818C1" w:rsidRDefault="00EA6E40" w:rsidP="00EA6E40">
            <w:pPr>
              <w:tabs>
                <w:tab w:val="left" w:pos="142"/>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c>
          <w:tcPr>
            <w:tcW w:w="1843" w:type="dxa"/>
          </w:tcPr>
          <w:p w:rsidR="00EA6E40" w:rsidRPr="003818C1" w:rsidRDefault="00EA6E40" w:rsidP="00EA6E40">
            <w:pPr>
              <w:tabs>
                <w:tab w:val="left" w:pos="142"/>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Белоусов Илья Ильич</w:t>
            </w:r>
          </w:p>
        </w:tc>
        <w:tc>
          <w:tcPr>
            <w:tcW w:w="1531" w:type="dxa"/>
          </w:tcPr>
          <w:p w:rsidR="00EA6E40" w:rsidRPr="003818C1" w:rsidRDefault="00EA6E40" w:rsidP="00EA6E40">
            <w:pPr>
              <w:tabs>
                <w:tab w:val="left" w:pos="142"/>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тренер-преподаватель по фигурному катанию на коньках</w:t>
            </w:r>
          </w:p>
        </w:tc>
        <w:tc>
          <w:tcPr>
            <w:tcW w:w="1871" w:type="dxa"/>
          </w:tcPr>
          <w:p w:rsidR="00EA6E40" w:rsidRDefault="00EA6E40" w:rsidP="00EA6E40">
            <w:pPr>
              <w:tabs>
                <w:tab w:val="left" w:pos="142"/>
              </w:tabs>
              <w:rPr>
                <w:rFonts w:ascii="Times New Roman" w:hAnsi="Times New Roman" w:cs="Times New Roman"/>
                <w:sz w:val="24"/>
                <w:szCs w:val="24"/>
              </w:rPr>
            </w:pPr>
            <w:r>
              <w:rPr>
                <w:rFonts w:ascii="Times New Roman" w:hAnsi="Times New Roman" w:cs="Times New Roman"/>
                <w:sz w:val="24"/>
                <w:szCs w:val="24"/>
              </w:rPr>
              <w:t>высшее</w:t>
            </w:r>
          </w:p>
          <w:p w:rsidR="00EA6E40" w:rsidRPr="00EA5017" w:rsidRDefault="00EA6E40" w:rsidP="00217113">
            <w:pPr>
              <w:tabs>
                <w:tab w:val="left" w:pos="142"/>
              </w:tabs>
              <w:rPr>
                <w:rFonts w:ascii="Times New Roman" w:eastAsia="Times New Roman" w:hAnsi="Times New Roman" w:cs="Times New Roman"/>
                <w:bCs/>
                <w:sz w:val="24"/>
                <w:szCs w:val="24"/>
                <w:lang w:eastAsia="ru-RU"/>
              </w:rPr>
            </w:pPr>
            <w:r>
              <w:rPr>
                <w:rFonts w:ascii="Times New Roman" w:hAnsi="Times New Roman" w:cs="Times New Roman"/>
                <w:sz w:val="24"/>
                <w:szCs w:val="24"/>
              </w:rPr>
              <w:t>(</w:t>
            </w:r>
            <w:r w:rsidRPr="00EA5017">
              <w:rPr>
                <w:rFonts w:ascii="Times New Roman" w:hAnsi="Times New Roman" w:cs="Times New Roman"/>
                <w:sz w:val="24"/>
                <w:szCs w:val="24"/>
              </w:rPr>
              <w:t xml:space="preserve">ФГБОУ ВО «Московская </w:t>
            </w:r>
            <w:proofErr w:type="spellStart"/>
            <w:r w:rsidRPr="00EA5017">
              <w:rPr>
                <w:rFonts w:ascii="Times New Roman" w:hAnsi="Times New Roman" w:cs="Times New Roman"/>
                <w:sz w:val="24"/>
                <w:szCs w:val="24"/>
              </w:rPr>
              <w:t>госуд</w:t>
            </w:r>
            <w:proofErr w:type="spellEnd"/>
            <w:r w:rsidR="00217113">
              <w:rPr>
                <w:rFonts w:ascii="Times New Roman" w:hAnsi="Times New Roman" w:cs="Times New Roman"/>
                <w:sz w:val="24"/>
                <w:szCs w:val="24"/>
              </w:rPr>
              <w:t>.</w:t>
            </w:r>
            <w:r>
              <w:rPr>
                <w:rFonts w:ascii="Times New Roman" w:hAnsi="Times New Roman" w:cs="Times New Roman"/>
                <w:sz w:val="24"/>
                <w:szCs w:val="24"/>
              </w:rPr>
              <w:t xml:space="preserve"> академия физической культуры»)</w:t>
            </w:r>
          </w:p>
        </w:tc>
        <w:tc>
          <w:tcPr>
            <w:tcW w:w="1134" w:type="dxa"/>
          </w:tcPr>
          <w:p w:rsidR="00EA6E40" w:rsidRPr="003818C1" w:rsidRDefault="00DF0706" w:rsidP="00EA6E40">
            <w:pPr>
              <w:tabs>
                <w:tab w:val="left" w:pos="142"/>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00EA6E40">
              <w:rPr>
                <w:rFonts w:ascii="Times New Roman" w:eastAsia="Times New Roman" w:hAnsi="Times New Roman" w:cs="Times New Roman"/>
                <w:bCs/>
                <w:sz w:val="24"/>
                <w:szCs w:val="24"/>
                <w:lang w:eastAsia="ru-RU"/>
              </w:rPr>
              <w:t>г. 6 м.</w:t>
            </w:r>
          </w:p>
        </w:tc>
        <w:tc>
          <w:tcPr>
            <w:tcW w:w="2835" w:type="dxa"/>
          </w:tcPr>
          <w:p w:rsidR="00EA6E40" w:rsidRPr="003818C1" w:rsidRDefault="00EA6E40" w:rsidP="00EA6E40">
            <w:pPr>
              <w:tabs>
                <w:tab w:val="left" w:pos="142"/>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c>
          <w:tcPr>
            <w:tcW w:w="993" w:type="dxa"/>
          </w:tcPr>
          <w:p w:rsidR="00EA6E40" w:rsidRPr="003818C1" w:rsidRDefault="00EA6E40" w:rsidP="00EA6E40">
            <w:pPr>
              <w:tabs>
                <w:tab w:val="left" w:pos="142"/>
              </w:tabs>
              <w:rPr>
                <w:rFonts w:ascii="Times New Roman" w:eastAsia="Times New Roman" w:hAnsi="Times New Roman" w:cs="Times New Roman"/>
                <w:bCs/>
                <w:sz w:val="24"/>
                <w:szCs w:val="24"/>
                <w:lang w:eastAsia="ru-RU"/>
              </w:rPr>
            </w:pPr>
          </w:p>
        </w:tc>
      </w:tr>
      <w:tr w:rsidR="00EA6E40" w:rsidRPr="003818C1" w:rsidTr="00704E57">
        <w:tc>
          <w:tcPr>
            <w:tcW w:w="567" w:type="dxa"/>
          </w:tcPr>
          <w:p w:rsidR="00EA6E40" w:rsidRPr="003818C1" w:rsidRDefault="00EA6E40" w:rsidP="00EA6E40">
            <w:pPr>
              <w:tabs>
                <w:tab w:val="left" w:pos="142"/>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p>
        </w:tc>
        <w:tc>
          <w:tcPr>
            <w:tcW w:w="1843" w:type="dxa"/>
          </w:tcPr>
          <w:p w:rsidR="00EA6E40" w:rsidRPr="003818C1" w:rsidRDefault="00EA6E40" w:rsidP="00EA6E40">
            <w:pPr>
              <w:tabs>
                <w:tab w:val="left" w:pos="142"/>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Горшков Кирилл Александрович</w:t>
            </w:r>
          </w:p>
        </w:tc>
        <w:tc>
          <w:tcPr>
            <w:tcW w:w="1531" w:type="dxa"/>
          </w:tcPr>
          <w:p w:rsidR="00EA6E40" w:rsidRPr="003818C1" w:rsidRDefault="00EA6E40" w:rsidP="00EA6E40">
            <w:pPr>
              <w:tabs>
                <w:tab w:val="left" w:pos="142"/>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тренер-преподаватель по пауэрлифтингу</w:t>
            </w:r>
          </w:p>
        </w:tc>
        <w:tc>
          <w:tcPr>
            <w:tcW w:w="1871" w:type="dxa"/>
          </w:tcPr>
          <w:p w:rsidR="00EA6E40" w:rsidRPr="00197446" w:rsidRDefault="00EA6E40" w:rsidP="00EA6E40">
            <w:pPr>
              <w:tabs>
                <w:tab w:val="left" w:pos="142"/>
              </w:tabs>
              <w:rPr>
                <w:rFonts w:ascii="Times New Roman" w:hAnsi="Times New Roman" w:cs="Times New Roman"/>
                <w:sz w:val="24"/>
                <w:szCs w:val="24"/>
              </w:rPr>
            </w:pPr>
            <w:r w:rsidRPr="00197446">
              <w:rPr>
                <w:rFonts w:ascii="Times New Roman" w:hAnsi="Times New Roman" w:cs="Times New Roman"/>
                <w:sz w:val="24"/>
                <w:szCs w:val="24"/>
              </w:rPr>
              <w:t>высшее</w:t>
            </w:r>
          </w:p>
          <w:p w:rsidR="00EA6E40" w:rsidRPr="00197446" w:rsidRDefault="00EA6E40" w:rsidP="00EA6E40">
            <w:pPr>
              <w:tabs>
                <w:tab w:val="left" w:pos="142"/>
              </w:tabs>
              <w:rPr>
                <w:rFonts w:ascii="Times New Roman" w:eastAsia="Times New Roman" w:hAnsi="Times New Roman" w:cs="Times New Roman"/>
                <w:bCs/>
                <w:sz w:val="24"/>
                <w:szCs w:val="24"/>
                <w:lang w:eastAsia="ru-RU"/>
              </w:rPr>
            </w:pPr>
            <w:r w:rsidRPr="00197446">
              <w:rPr>
                <w:rFonts w:ascii="Times New Roman" w:hAnsi="Times New Roman" w:cs="Times New Roman"/>
                <w:sz w:val="24"/>
                <w:szCs w:val="24"/>
              </w:rPr>
              <w:t xml:space="preserve">ФГАОУ </w:t>
            </w:r>
            <w:r>
              <w:rPr>
                <w:rFonts w:ascii="Times New Roman" w:hAnsi="Times New Roman" w:cs="Times New Roman"/>
                <w:sz w:val="24"/>
                <w:szCs w:val="24"/>
              </w:rPr>
              <w:t>ВО</w:t>
            </w:r>
            <w:r w:rsidRPr="00197446">
              <w:rPr>
                <w:rFonts w:ascii="Times New Roman" w:hAnsi="Times New Roman" w:cs="Times New Roman"/>
                <w:sz w:val="24"/>
                <w:szCs w:val="24"/>
              </w:rPr>
              <w:t xml:space="preserve"> ННГУ им. Лобачевского </w:t>
            </w:r>
          </w:p>
        </w:tc>
        <w:tc>
          <w:tcPr>
            <w:tcW w:w="1134" w:type="dxa"/>
          </w:tcPr>
          <w:p w:rsidR="00EA6E40" w:rsidRPr="003818C1" w:rsidRDefault="00DF0706" w:rsidP="00EA6E40">
            <w:pPr>
              <w:tabs>
                <w:tab w:val="left" w:pos="142"/>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r w:rsidR="00EA6E40">
              <w:rPr>
                <w:rFonts w:ascii="Times New Roman" w:eastAsia="Times New Roman" w:hAnsi="Times New Roman" w:cs="Times New Roman"/>
                <w:bCs/>
                <w:sz w:val="24"/>
                <w:szCs w:val="24"/>
                <w:lang w:eastAsia="ru-RU"/>
              </w:rPr>
              <w:t>г. 7 м.</w:t>
            </w:r>
          </w:p>
        </w:tc>
        <w:tc>
          <w:tcPr>
            <w:tcW w:w="2835" w:type="dxa"/>
          </w:tcPr>
          <w:p w:rsidR="00EA6E40" w:rsidRPr="003165EE" w:rsidRDefault="00EA6E40" w:rsidP="00EA6E40">
            <w:pPr>
              <w:rPr>
                <w:rFonts w:ascii="Times New Roman" w:eastAsiaTheme="minorHAnsi" w:hAnsi="Times New Roman" w:cs="Times New Roman"/>
                <w:sz w:val="24"/>
                <w:szCs w:val="24"/>
              </w:rPr>
            </w:pPr>
            <w:r w:rsidRPr="003165EE">
              <w:rPr>
                <w:rFonts w:ascii="Times New Roman" w:eastAsiaTheme="minorHAnsi" w:hAnsi="Times New Roman" w:cs="Times New Roman"/>
                <w:sz w:val="24"/>
                <w:szCs w:val="24"/>
              </w:rPr>
              <w:t>профессиональн</w:t>
            </w:r>
            <w:r>
              <w:rPr>
                <w:rFonts w:ascii="Times New Roman" w:eastAsiaTheme="minorHAnsi" w:hAnsi="Times New Roman" w:cs="Times New Roman"/>
                <w:sz w:val="24"/>
                <w:szCs w:val="24"/>
              </w:rPr>
              <w:t>ая</w:t>
            </w:r>
            <w:r w:rsidRPr="003165EE">
              <w:rPr>
                <w:rFonts w:ascii="Times New Roman" w:eastAsiaTheme="minorHAnsi" w:hAnsi="Times New Roman" w:cs="Times New Roman"/>
                <w:sz w:val="24"/>
                <w:szCs w:val="24"/>
              </w:rPr>
              <w:t xml:space="preserve"> переподготовк</w:t>
            </w:r>
            <w:r>
              <w:rPr>
                <w:rFonts w:ascii="Times New Roman" w:eastAsiaTheme="minorHAnsi" w:hAnsi="Times New Roman" w:cs="Times New Roman"/>
                <w:sz w:val="24"/>
                <w:szCs w:val="24"/>
              </w:rPr>
              <w:t>а</w:t>
            </w:r>
            <w:r w:rsidRPr="003165EE">
              <w:rPr>
                <w:rFonts w:ascii="Times New Roman" w:eastAsiaTheme="minorHAnsi" w:hAnsi="Times New Roman" w:cs="Times New Roman"/>
                <w:sz w:val="24"/>
                <w:szCs w:val="24"/>
              </w:rPr>
              <w:t xml:space="preserve"> в ННГУ им. Н.И. Лобачевского</w:t>
            </w:r>
          </w:p>
          <w:p w:rsidR="00EA6E40" w:rsidRPr="003818C1" w:rsidRDefault="00EA6E40" w:rsidP="00EA6E40">
            <w:pPr>
              <w:tabs>
                <w:tab w:val="left" w:pos="142"/>
              </w:tabs>
              <w:rPr>
                <w:rFonts w:ascii="Times New Roman" w:eastAsia="Times New Roman" w:hAnsi="Times New Roman" w:cs="Times New Roman"/>
                <w:bCs/>
                <w:sz w:val="24"/>
                <w:szCs w:val="24"/>
                <w:lang w:eastAsia="ru-RU"/>
              </w:rPr>
            </w:pPr>
            <w:r>
              <w:rPr>
                <w:rFonts w:ascii="Times New Roman" w:eastAsiaTheme="minorHAnsi" w:hAnsi="Times New Roman" w:cs="Times New Roman"/>
                <w:sz w:val="24"/>
                <w:szCs w:val="24"/>
              </w:rPr>
              <w:t>(2016 г.) – тренер</w:t>
            </w:r>
          </w:p>
        </w:tc>
        <w:tc>
          <w:tcPr>
            <w:tcW w:w="993" w:type="dxa"/>
          </w:tcPr>
          <w:p w:rsidR="00EA6E40" w:rsidRPr="003818C1" w:rsidRDefault="00EA6E40" w:rsidP="00EA6E40">
            <w:pPr>
              <w:tabs>
                <w:tab w:val="left" w:pos="142"/>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КМС по пауэрлифтингу</w:t>
            </w:r>
          </w:p>
        </w:tc>
      </w:tr>
      <w:tr w:rsidR="00EA6E40" w:rsidRPr="003818C1" w:rsidTr="00704E57">
        <w:tc>
          <w:tcPr>
            <w:tcW w:w="567" w:type="dxa"/>
          </w:tcPr>
          <w:p w:rsidR="00EA6E40" w:rsidRPr="003818C1" w:rsidRDefault="00EA6E40" w:rsidP="00EA6E40">
            <w:pPr>
              <w:tabs>
                <w:tab w:val="left" w:pos="142"/>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p>
        </w:tc>
        <w:tc>
          <w:tcPr>
            <w:tcW w:w="1843" w:type="dxa"/>
          </w:tcPr>
          <w:p w:rsidR="00EA6E40" w:rsidRPr="003818C1" w:rsidRDefault="00EA6E40" w:rsidP="00EA6E40">
            <w:pPr>
              <w:tabs>
                <w:tab w:val="left" w:pos="142"/>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Бугаев Павел Сергеевич</w:t>
            </w:r>
          </w:p>
        </w:tc>
        <w:tc>
          <w:tcPr>
            <w:tcW w:w="1531" w:type="dxa"/>
          </w:tcPr>
          <w:p w:rsidR="00EA6E40" w:rsidRPr="003818C1" w:rsidRDefault="00EA6E40" w:rsidP="00EA6E40">
            <w:pPr>
              <w:tabs>
                <w:tab w:val="left" w:pos="142"/>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тренер-преподаватель по пауэрлифтингу и боксу</w:t>
            </w:r>
          </w:p>
        </w:tc>
        <w:tc>
          <w:tcPr>
            <w:tcW w:w="1871" w:type="dxa"/>
          </w:tcPr>
          <w:p w:rsidR="00EA6E40" w:rsidRPr="00217113" w:rsidRDefault="00217113" w:rsidP="00EA6E40">
            <w:pPr>
              <w:tabs>
                <w:tab w:val="left" w:pos="142"/>
              </w:tabs>
              <w:rPr>
                <w:rFonts w:ascii="Times New Roman" w:hAnsi="Times New Roman" w:cs="Times New Roman"/>
                <w:sz w:val="24"/>
                <w:szCs w:val="24"/>
              </w:rPr>
            </w:pPr>
            <w:r>
              <w:rPr>
                <w:rFonts w:ascii="Times New Roman" w:hAnsi="Times New Roman" w:cs="Times New Roman"/>
                <w:sz w:val="24"/>
                <w:szCs w:val="24"/>
              </w:rPr>
              <w:t>в</w:t>
            </w:r>
            <w:r w:rsidR="00EA6E40">
              <w:rPr>
                <w:rFonts w:ascii="Times New Roman" w:hAnsi="Times New Roman" w:cs="Times New Roman"/>
                <w:sz w:val="24"/>
                <w:szCs w:val="24"/>
              </w:rPr>
              <w:t>ысшее</w:t>
            </w:r>
            <w:r>
              <w:rPr>
                <w:rFonts w:ascii="Times New Roman" w:hAnsi="Times New Roman" w:cs="Times New Roman"/>
                <w:sz w:val="24"/>
                <w:szCs w:val="24"/>
              </w:rPr>
              <w:t xml:space="preserve"> профессиональное </w:t>
            </w:r>
            <w:r w:rsidR="00EA6E40" w:rsidRPr="00197446">
              <w:rPr>
                <w:rFonts w:ascii="Times New Roman" w:hAnsi="Times New Roman" w:cs="Times New Roman"/>
                <w:sz w:val="24"/>
                <w:szCs w:val="24"/>
              </w:rPr>
              <w:t>ФГБОУ «</w:t>
            </w:r>
            <w:proofErr w:type="spellStart"/>
            <w:r w:rsidR="00EA6E40" w:rsidRPr="00197446">
              <w:rPr>
                <w:rFonts w:ascii="Times New Roman" w:hAnsi="Times New Roman" w:cs="Times New Roman"/>
                <w:sz w:val="24"/>
                <w:szCs w:val="24"/>
              </w:rPr>
              <w:t>Вл</w:t>
            </w:r>
            <w:r w:rsidR="00EA6E40">
              <w:rPr>
                <w:rFonts w:ascii="Times New Roman" w:hAnsi="Times New Roman" w:cs="Times New Roman"/>
                <w:sz w:val="24"/>
                <w:szCs w:val="24"/>
              </w:rPr>
              <w:t>ГУ</w:t>
            </w:r>
            <w:proofErr w:type="spellEnd"/>
            <w:r w:rsidR="00EA6E40">
              <w:rPr>
                <w:rFonts w:ascii="Times New Roman" w:hAnsi="Times New Roman" w:cs="Times New Roman"/>
                <w:sz w:val="24"/>
                <w:szCs w:val="24"/>
              </w:rPr>
              <w:t xml:space="preserve"> им. А.Г. и Н.Г. Столетовых»</w:t>
            </w:r>
          </w:p>
        </w:tc>
        <w:tc>
          <w:tcPr>
            <w:tcW w:w="1134" w:type="dxa"/>
          </w:tcPr>
          <w:p w:rsidR="00EA6E40" w:rsidRPr="003818C1" w:rsidRDefault="00DF0706" w:rsidP="00627125">
            <w:pPr>
              <w:tabs>
                <w:tab w:val="left" w:pos="142"/>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r w:rsidR="00EA6E40">
              <w:rPr>
                <w:rFonts w:ascii="Times New Roman" w:eastAsia="Times New Roman" w:hAnsi="Times New Roman" w:cs="Times New Roman"/>
                <w:bCs/>
                <w:sz w:val="24"/>
                <w:szCs w:val="24"/>
                <w:lang w:eastAsia="ru-RU"/>
              </w:rPr>
              <w:t>г. 7 м.</w:t>
            </w:r>
          </w:p>
        </w:tc>
        <w:tc>
          <w:tcPr>
            <w:tcW w:w="2835" w:type="dxa"/>
          </w:tcPr>
          <w:p w:rsidR="00EA6E40" w:rsidRPr="003165EE" w:rsidRDefault="00EA6E40" w:rsidP="00EA6E40">
            <w:pPr>
              <w:rPr>
                <w:rFonts w:ascii="Times New Roman" w:eastAsiaTheme="minorHAnsi" w:hAnsi="Times New Roman" w:cs="Times New Roman"/>
                <w:sz w:val="24"/>
                <w:szCs w:val="24"/>
              </w:rPr>
            </w:pPr>
            <w:r w:rsidRPr="003165EE">
              <w:rPr>
                <w:rFonts w:ascii="Times New Roman" w:eastAsiaTheme="minorHAnsi" w:hAnsi="Times New Roman" w:cs="Times New Roman"/>
                <w:sz w:val="24"/>
                <w:szCs w:val="24"/>
              </w:rPr>
              <w:t>профессиональн</w:t>
            </w:r>
            <w:r>
              <w:rPr>
                <w:rFonts w:ascii="Times New Roman" w:eastAsiaTheme="minorHAnsi" w:hAnsi="Times New Roman" w:cs="Times New Roman"/>
                <w:sz w:val="24"/>
                <w:szCs w:val="24"/>
              </w:rPr>
              <w:t>ая</w:t>
            </w:r>
            <w:r w:rsidRPr="003165EE">
              <w:rPr>
                <w:rFonts w:ascii="Times New Roman" w:eastAsiaTheme="minorHAnsi" w:hAnsi="Times New Roman" w:cs="Times New Roman"/>
                <w:sz w:val="24"/>
                <w:szCs w:val="24"/>
              </w:rPr>
              <w:t xml:space="preserve"> переподготовк</w:t>
            </w:r>
            <w:r>
              <w:rPr>
                <w:rFonts w:ascii="Times New Roman" w:eastAsiaTheme="minorHAnsi" w:hAnsi="Times New Roman" w:cs="Times New Roman"/>
                <w:sz w:val="24"/>
                <w:szCs w:val="24"/>
              </w:rPr>
              <w:t>а</w:t>
            </w:r>
            <w:r w:rsidRPr="003165EE">
              <w:rPr>
                <w:rFonts w:ascii="Times New Roman" w:eastAsiaTheme="minorHAnsi" w:hAnsi="Times New Roman" w:cs="Times New Roman"/>
                <w:sz w:val="24"/>
                <w:szCs w:val="24"/>
              </w:rPr>
              <w:t xml:space="preserve"> в ННГУ им. Н.И. Лобачевского</w:t>
            </w:r>
          </w:p>
          <w:p w:rsidR="00EA6E40" w:rsidRPr="003818C1" w:rsidRDefault="00EA6E40" w:rsidP="00EA6E40">
            <w:pPr>
              <w:tabs>
                <w:tab w:val="left" w:pos="142"/>
              </w:tabs>
              <w:rPr>
                <w:rFonts w:ascii="Times New Roman" w:eastAsia="Times New Roman" w:hAnsi="Times New Roman" w:cs="Times New Roman"/>
                <w:bCs/>
                <w:sz w:val="24"/>
                <w:szCs w:val="24"/>
                <w:lang w:eastAsia="ru-RU"/>
              </w:rPr>
            </w:pPr>
            <w:r>
              <w:rPr>
                <w:rFonts w:ascii="Times New Roman" w:eastAsiaTheme="minorHAnsi" w:hAnsi="Times New Roman" w:cs="Times New Roman"/>
                <w:sz w:val="24"/>
                <w:szCs w:val="24"/>
              </w:rPr>
              <w:t>(2016 г.) – тренер</w:t>
            </w:r>
          </w:p>
        </w:tc>
        <w:tc>
          <w:tcPr>
            <w:tcW w:w="993" w:type="dxa"/>
          </w:tcPr>
          <w:p w:rsidR="00EA6E40" w:rsidRPr="003818C1" w:rsidRDefault="00EA6E40" w:rsidP="00EA6E40">
            <w:pPr>
              <w:tabs>
                <w:tab w:val="left" w:pos="142"/>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КМС по боксу</w:t>
            </w:r>
          </w:p>
        </w:tc>
      </w:tr>
      <w:tr w:rsidR="00EA6E40" w:rsidRPr="003818C1" w:rsidTr="00704E57">
        <w:tc>
          <w:tcPr>
            <w:tcW w:w="567" w:type="dxa"/>
          </w:tcPr>
          <w:p w:rsidR="00EA6E40" w:rsidRPr="003818C1" w:rsidRDefault="00EA6E40" w:rsidP="00EA6E40">
            <w:pPr>
              <w:tabs>
                <w:tab w:val="left" w:pos="142"/>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p>
        </w:tc>
        <w:tc>
          <w:tcPr>
            <w:tcW w:w="1843" w:type="dxa"/>
          </w:tcPr>
          <w:p w:rsidR="00EA6E40" w:rsidRPr="003818C1" w:rsidRDefault="00EA6E40" w:rsidP="00EA6E40">
            <w:pPr>
              <w:tabs>
                <w:tab w:val="left" w:pos="142"/>
              </w:tabs>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Щаднов</w:t>
            </w:r>
            <w:proofErr w:type="spellEnd"/>
            <w:r>
              <w:rPr>
                <w:rFonts w:ascii="Times New Roman" w:eastAsia="Times New Roman" w:hAnsi="Times New Roman" w:cs="Times New Roman"/>
                <w:bCs/>
                <w:sz w:val="24"/>
                <w:szCs w:val="24"/>
                <w:lang w:eastAsia="ru-RU"/>
              </w:rPr>
              <w:t xml:space="preserve"> Евгений Эдуардович</w:t>
            </w:r>
          </w:p>
        </w:tc>
        <w:tc>
          <w:tcPr>
            <w:tcW w:w="1531" w:type="dxa"/>
          </w:tcPr>
          <w:p w:rsidR="00EA6E40" w:rsidRPr="003818C1" w:rsidRDefault="00EA6E40" w:rsidP="00EA6E40">
            <w:pPr>
              <w:tabs>
                <w:tab w:val="left" w:pos="142"/>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тренер-преподаватель по пауэрлифтингу</w:t>
            </w:r>
          </w:p>
        </w:tc>
        <w:tc>
          <w:tcPr>
            <w:tcW w:w="1871" w:type="dxa"/>
          </w:tcPr>
          <w:p w:rsidR="00EA6E40" w:rsidRPr="00217113" w:rsidRDefault="00217113" w:rsidP="00EA6E40">
            <w:pPr>
              <w:tabs>
                <w:tab w:val="left" w:pos="142"/>
              </w:tabs>
              <w:rPr>
                <w:rFonts w:ascii="Times New Roman" w:hAnsi="Times New Roman" w:cs="Times New Roman"/>
                <w:sz w:val="24"/>
                <w:szCs w:val="24"/>
              </w:rPr>
            </w:pPr>
            <w:r>
              <w:rPr>
                <w:rFonts w:ascii="Times New Roman" w:hAnsi="Times New Roman" w:cs="Times New Roman"/>
                <w:sz w:val="24"/>
                <w:szCs w:val="24"/>
              </w:rPr>
              <w:t>в</w:t>
            </w:r>
            <w:r w:rsidR="00EA6E40">
              <w:rPr>
                <w:rFonts w:ascii="Times New Roman" w:hAnsi="Times New Roman" w:cs="Times New Roman"/>
                <w:sz w:val="24"/>
                <w:szCs w:val="24"/>
              </w:rPr>
              <w:t>ысшее</w:t>
            </w:r>
            <w:r>
              <w:rPr>
                <w:rFonts w:ascii="Times New Roman" w:hAnsi="Times New Roman" w:cs="Times New Roman"/>
                <w:sz w:val="24"/>
                <w:szCs w:val="24"/>
              </w:rPr>
              <w:t xml:space="preserve"> профессиональное </w:t>
            </w:r>
            <w:r w:rsidR="00EA6E40" w:rsidRPr="00197446">
              <w:rPr>
                <w:rFonts w:ascii="Times New Roman" w:hAnsi="Times New Roman" w:cs="Times New Roman"/>
                <w:sz w:val="24"/>
                <w:szCs w:val="24"/>
              </w:rPr>
              <w:t>ФГБОУ НГТ</w:t>
            </w:r>
            <w:r w:rsidR="00EA6E40">
              <w:rPr>
                <w:rFonts w:ascii="Times New Roman" w:hAnsi="Times New Roman" w:cs="Times New Roman"/>
                <w:sz w:val="24"/>
                <w:szCs w:val="24"/>
              </w:rPr>
              <w:t>У</w:t>
            </w:r>
            <w:r w:rsidR="00EA6E40" w:rsidRPr="00197446">
              <w:rPr>
                <w:rFonts w:ascii="Times New Roman" w:hAnsi="Times New Roman" w:cs="Times New Roman"/>
                <w:sz w:val="24"/>
                <w:szCs w:val="24"/>
              </w:rPr>
              <w:t xml:space="preserve"> им. Р.Е. Алексеева</w:t>
            </w:r>
          </w:p>
        </w:tc>
        <w:tc>
          <w:tcPr>
            <w:tcW w:w="1134" w:type="dxa"/>
          </w:tcPr>
          <w:p w:rsidR="00EA6E40" w:rsidRPr="003818C1" w:rsidRDefault="00DF0706" w:rsidP="00EA6E40">
            <w:pPr>
              <w:tabs>
                <w:tab w:val="left" w:pos="142"/>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r w:rsidR="00EA6E40">
              <w:rPr>
                <w:rFonts w:ascii="Times New Roman" w:eastAsia="Times New Roman" w:hAnsi="Times New Roman" w:cs="Times New Roman"/>
                <w:bCs/>
                <w:sz w:val="24"/>
                <w:szCs w:val="24"/>
                <w:lang w:eastAsia="ru-RU"/>
              </w:rPr>
              <w:t>г. 7 м.</w:t>
            </w:r>
          </w:p>
        </w:tc>
        <w:tc>
          <w:tcPr>
            <w:tcW w:w="2835" w:type="dxa"/>
          </w:tcPr>
          <w:p w:rsidR="00EA6E40" w:rsidRPr="003165EE" w:rsidRDefault="00EA6E40" w:rsidP="00EA6E40">
            <w:pPr>
              <w:rPr>
                <w:rFonts w:ascii="Times New Roman" w:eastAsiaTheme="minorHAnsi" w:hAnsi="Times New Roman" w:cs="Times New Roman"/>
                <w:sz w:val="24"/>
                <w:szCs w:val="24"/>
              </w:rPr>
            </w:pPr>
            <w:r w:rsidRPr="003165EE">
              <w:rPr>
                <w:rFonts w:ascii="Times New Roman" w:eastAsiaTheme="minorHAnsi" w:hAnsi="Times New Roman" w:cs="Times New Roman"/>
                <w:sz w:val="24"/>
                <w:szCs w:val="24"/>
              </w:rPr>
              <w:t>профессиональн</w:t>
            </w:r>
            <w:r>
              <w:rPr>
                <w:rFonts w:ascii="Times New Roman" w:eastAsiaTheme="minorHAnsi" w:hAnsi="Times New Roman" w:cs="Times New Roman"/>
                <w:sz w:val="24"/>
                <w:szCs w:val="24"/>
              </w:rPr>
              <w:t>ая</w:t>
            </w:r>
            <w:r w:rsidRPr="003165EE">
              <w:rPr>
                <w:rFonts w:ascii="Times New Roman" w:eastAsiaTheme="minorHAnsi" w:hAnsi="Times New Roman" w:cs="Times New Roman"/>
                <w:sz w:val="24"/>
                <w:szCs w:val="24"/>
              </w:rPr>
              <w:t xml:space="preserve"> переподготовк</w:t>
            </w:r>
            <w:r>
              <w:rPr>
                <w:rFonts w:ascii="Times New Roman" w:eastAsiaTheme="minorHAnsi" w:hAnsi="Times New Roman" w:cs="Times New Roman"/>
                <w:sz w:val="24"/>
                <w:szCs w:val="24"/>
              </w:rPr>
              <w:t>а</w:t>
            </w:r>
            <w:r w:rsidRPr="003165EE">
              <w:rPr>
                <w:rFonts w:ascii="Times New Roman" w:eastAsiaTheme="minorHAnsi" w:hAnsi="Times New Roman" w:cs="Times New Roman"/>
                <w:sz w:val="24"/>
                <w:szCs w:val="24"/>
              </w:rPr>
              <w:t xml:space="preserve"> в ННГУ им. Н.И. Лобачевского</w:t>
            </w:r>
          </w:p>
          <w:p w:rsidR="00EA6E40" w:rsidRPr="003818C1" w:rsidRDefault="00EA6E40" w:rsidP="00EA6E40">
            <w:pPr>
              <w:tabs>
                <w:tab w:val="left" w:pos="142"/>
              </w:tabs>
              <w:rPr>
                <w:rFonts w:ascii="Times New Roman" w:eastAsia="Times New Roman" w:hAnsi="Times New Roman" w:cs="Times New Roman"/>
                <w:bCs/>
                <w:sz w:val="24"/>
                <w:szCs w:val="24"/>
                <w:lang w:eastAsia="ru-RU"/>
              </w:rPr>
            </w:pPr>
            <w:r>
              <w:rPr>
                <w:rFonts w:ascii="Times New Roman" w:eastAsiaTheme="minorHAnsi" w:hAnsi="Times New Roman" w:cs="Times New Roman"/>
                <w:sz w:val="24"/>
                <w:szCs w:val="24"/>
              </w:rPr>
              <w:t>(2016 г.) – тренер</w:t>
            </w:r>
          </w:p>
        </w:tc>
        <w:tc>
          <w:tcPr>
            <w:tcW w:w="993" w:type="dxa"/>
          </w:tcPr>
          <w:p w:rsidR="00EA6E40" w:rsidRPr="003818C1" w:rsidRDefault="00EA6E40" w:rsidP="00EA6E40">
            <w:pPr>
              <w:tabs>
                <w:tab w:val="left" w:pos="142"/>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r>
      <w:tr w:rsidR="00EA6E40" w:rsidRPr="003818C1" w:rsidTr="00704E57">
        <w:tc>
          <w:tcPr>
            <w:tcW w:w="567" w:type="dxa"/>
          </w:tcPr>
          <w:p w:rsidR="00EA6E40" w:rsidRPr="003818C1" w:rsidRDefault="00EA6E40" w:rsidP="00EA6E40">
            <w:pPr>
              <w:tabs>
                <w:tab w:val="left" w:pos="142"/>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p>
        </w:tc>
        <w:tc>
          <w:tcPr>
            <w:tcW w:w="1843" w:type="dxa"/>
          </w:tcPr>
          <w:p w:rsidR="00EA6E40" w:rsidRPr="003818C1" w:rsidRDefault="00DF0706" w:rsidP="00EA6E40">
            <w:pPr>
              <w:tabs>
                <w:tab w:val="left" w:pos="142"/>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Яшина Алёна Дмитриевна</w:t>
            </w:r>
          </w:p>
        </w:tc>
        <w:tc>
          <w:tcPr>
            <w:tcW w:w="1531" w:type="dxa"/>
          </w:tcPr>
          <w:p w:rsidR="00EA6E40" w:rsidRPr="003818C1" w:rsidRDefault="00EA6E40" w:rsidP="00EA6E40">
            <w:pPr>
              <w:tabs>
                <w:tab w:val="left" w:pos="142"/>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тренер-преподаватель по фитнес-аэробике</w:t>
            </w:r>
          </w:p>
        </w:tc>
        <w:tc>
          <w:tcPr>
            <w:tcW w:w="1871" w:type="dxa"/>
          </w:tcPr>
          <w:p w:rsidR="00EA6E40" w:rsidRPr="00197446" w:rsidRDefault="00E37471" w:rsidP="00EA6E40">
            <w:pPr>
              <w:tabs>
                <w:tab w:val="left" w:pos="142"/>
              </w:tabs>
              <w:rPr>
                <w:rFonts w:ascii="Times New Roman" w:eastAsia="Times New Roman" w:hAnsi="Times New Roman" w:cs="Times New Roman"/>
                <w:bCs/>
                <w:sz w:val="24"/>
                <w:szCs w:val="24"/>
                <w:lang w:eastAsia="ru-RU"/>
              </w:rPr>
            </w:pPr>
            <w:r>
              <w:rPr>
                <w:rFonts w:ascii="Times New Roman" w:hAnsi="Times New Roman" w:cs="Times New Roman"/>
                <w:sz w:val="24"/>
                <w:szCs w:val="24"/>
              </w:rPr>
              <w:t xml:space="preserve">высшее профессиональное </w:t>
            </w:r>
            <w:r w:rsidRPr="00197446">
              <w:rPr>
                <w:rFonts w:ascii="Times New Roman" w:hAnsi="Times New Roman" w:cs="Times New Roman"/>
                <w:sz w:val="24"/>
                <w:szCs w:val="24"/>
              </w:rPr>
              <w:t>ФГБОУ «</w:t>
            </w:r>
            <w:proofErr w:type="spellStart"/>
            <w:r w:rsidRPr="00197446">
              <w:rPr>
                <w:rFonts w:ascii="Times New Roman" w:hAnsi="Times New Roman" w:cs="Times New Roman"/>
                <w:sz w:val="24"/>
                <w:szCs w:val="24"/>
              </w:rPr>
              <w:t>Вл</w:t>
            </w:r>
            <w:r>
              <w:rPr>
                <w:rFonts w:ascii="Times New Roman" w:hAnsi="Times New Roman" w:cs="Times New Roman"/>
                <w:sz w:val="24"/>
                <w:szCs w:val="24"/>
              </w:rPr>
              <w:t>ГУ</w:t>
            </w:r>
            <w:proofErr w:type="spellEnd"/>
            <w:r>
              <w:rPr>
                <w:rFonts w:ascii="Times New Roman" w:hAnsi="Times New Roman" w:cs="Times New Roman"/>
                <w:sz w:val="24"/>
                <w:szCs w:val="24"/>
              </w:rPr>
              <w:t xml:space="preserve"> им. А.Г. и Н.Г. Столетовых»</w:t>
            </w:r>
          </w:p>
        </w:tc>
        <w:tc>
          <w:tcPr>
            <w:tcW w:w="1134" w:type="dxa"/>
          </w:tcPr>
          <w:p w:rsidR="00EA6E40" w:rsidRPr="003818C1" w:rsidRDefault="00627125" w:rsidP="00EA6E40">
            <w:pPr>
              <w:tabs>
                <w:tab w:val="left" w:pos="142"/>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1г. 9 м.</w:t>
            </w:r>
          </w:p>
        </w:tc>
        <w:tc>
          <w:tcPr>
            <w:tcW w:w="2835" w:type="dxa"/>
          </w:tcPr>
          <w:p w:rsidR="00EA6E40" w:rsidRPr="003165EE" w:rsidRDefault="00EA6E40" w:rsidP="00EA6E40">
            <w:pPr>
              <w:rPr>
                <w:rFonts w:ascii="Times New Roman" w:eastAsiaTheme="minorHAnsi" w:hAnsi="Times New Roman" w:cs="Times New Roman"/>
                <w:sz w:val="24"/>
                <w:szCs w:val="24"/>
              </w:rPr>
            </w:pPr>
            <w:r w:rsidRPr="003165EE">
              <w:rPr>
                <w:rFonts w:ascii="Times New Roman" w:eastAsiaTheme="minorHAnsi" w:hAnsi="Times New Roman" w:cs="Times New Roman"/>
                <w:sz w:val="24"/>
                <w:szCs w:val="24"/>
              </w:rPr>
              <w:t>профессиональн</w:t>
            </w:r>
            <w:r>
              <w:rPr>
                <w:rFonts w:ascii="Times New Roman" w:eastAsiaTheme="minorHAnsi" w:hAnsi="Times New Roman" w:cs="Times New Roman"/>
                <w:sz w:val="24"/>
                <w:szCs w:val="24"/>
              </w:rPr>
              <w:t>ая</w:t>
            </w:r>
            <w:r w:rsidRPr="003165EE">
              <w:rPr>
                <w:rFonts w:ascii="Times New Roman" w:eastAsiaTheme="minorHAnsi" w:hAnsi="Times New Roman" w:cs="Times New Roman"/>
                <w:sz w:val="24"/>
                <w:szCs w:val="24"/>
              </w:rPr>
              <w:t xml:space="preserve"> переподготовк</w:t>
            </w:r>
            <w:r>
              <w:rPr>
                <w:rFonts w:ascii="Times New Roman" w:eastAsiaTheme="minorHAnsi" w:hAnsi="Times New Roman" w:cs="Times New Roman"/>
                <w:sz w:val="24"/>
                <w:szCs w:val="24"/>
              </w:rPr>
              <w:t>а</w:t>
            </w:r>
            <w:r w:rsidRPr="003165EE">
              <w:rPr>
                <w:rFonts w:ascii="Times New Roman" w:eastAsiaTheme="minorHAnsi" w:hAnsi="Times New Roman" w:cs="Times New Roman"/>
                <w:sz w:val="24"/>
                <w:szCs w:val="24"/>
              </w:rPr>
              <w:t xml:space="preserve"> в ННГУ им. Н.И. Лобачевского</w:t>
            </w:r>
          </w:p>
          <w:p w:rsidR="00EA6E40" w:rsidRPr="003818C1" w:rsidRDefault="00EA6E40" w:rsidP="00E37471">
            <w:pPr>
              <w:tabs>
                <w:tab w:val="left" w:pos="142"/>
              </w:tabs>
              <w:rPr>
                <w:rFonts w:ascii="Times New Roman" w:eastAsia="Times New Roman" w:hAnsi="Times New Roman" w:cs="Times New Roman"/>
                <w:bCs/>
                <w:sz w:val="24"/>
                <w:szCs w:val="24"/>
                <w:lang w:eastAsia="ru-RU"/>
              </w:rPr>
            </w:pPr>
            <w:r>
              <w:rPr>
                <w:rFonts w:ascii="Times New Roman" w:eastAsiaTheme="minorHAnsi" w:hAnsi="Times New Roman" w:cs="Times New Roman"/>
                <w:sz w:val="24"/>
                <w:szCs w:val="24"/>
              </w:rPr>
              <w:t>(201</w:t>
            </w:r>
            <w:r w:rsidR="00E37471">
              <w:rPr>
                <w:rFonts w:ascii="Times New Roman" w:eastAsiaTheme="minorHAnsi" w:hAnsi="Times New Roman" w:cs="Times New Roman"/>
                <w:sz w:val="24"/>
                <w:szCs w:val="24"/>
              </w:rPr>
              <w:t>9</w:t>
            </w:r>
            <w:r>
              <w:rPr>
                <w:rFonts w:ascii="Times New Roman" w:eastAsiaTheme="minorHAnsi" w:hAnsi="Times New Roman" w:cs="Times New Roman"/>
                <w:sz w:val="24"/>
                <w:szCs w:val="24"/>
              </w:rPr>
              <w:t xml:space="preserve"> г.) – тренер-преподаватель</w:t>
            </w:r>
          </w:p>
        </w:tc>
        <w:tc>
          <w:tcPr>
            <w:tcW w:w="993" w:type="dxa"/>
          </w:tcPr>
          <w:p w:rsidR="00EA6E40" w:rsidRPr="003818C1" w:rsidRDefault="00EA6E40" w:rsidP="00EA6E40">
            <w:pPr>
              <w:tabs>
                <w:tab w:val="left" w:pos="142"/>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r>
      <w:tr w:rsidR="00E37471" w:rsidRPr="003818C1" w:rsidTr="00704E57">
        <w:tc>
          <w:tcPr>
            <w:tcW w:w="567" w:type="dxa"/>
          </w:tcPr>
          <w:p w:rsidR="00E37471" w:rsidRDefault="00E37471" w:rsidP="00EA6E40">
            <w:pPr>
              <w:tabs>
                <w:tab w:val="left" w:pos="142"/>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w:t>
            </w:r>
          </w:p>
        </w:tc>
        <w:tc>
          <w:tcPr>
            <w:tcW w:w="1843" w:type="dxa"/>
          </w:tcPr>
          <w:p w:rsidR="00E37471" w:rsidRDefault="00E37471" w:rsidP="00EA6E40">
            <w:pPr>
              <w:tabs>
                <w:tab w:val="left" w:pos="142"/>
              </w:tabs>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Пантеев</w:t>
            </w:r>
            <w:proofErr w:type="spellEnd"/>
            <w:r>
              <w:rPr>
                <w:rFonts w:ascii="Times New Roman" w:eastAsia="Times New Roman" w:hAnsi="Times New Roman" w:cs="Times New Roman"/>
                <w:bCs/>
                <w:sz w:val="24"/>
                <w:szCs w:val="24"/>
                <w:lang w:eastAsia="ru-RU"/>
              </w:rPr>
              <w:t xml:space="preserve"> Дмитрий </w:t>
            </w:r>
            <w:proofErr w:type="spellStart"/>
            <w:r>
              <w:rPr>
                <w:rFonts w:ascii="Times New Roman" w:eastAsia="Times New Roman" w:hAnsi="Times New Roman" w:cs="Times New Roman"/>
                <w:bCs/>
                <w:sz w:val="24"/>
                <w:szCs w:val="24"/>
                <w:lang w:eastAsia="ru-RU"/>
              </w:rPr>
              <w:t>Алексендрович</w:t>
            </w:r>
            <w:proofErr w:type="spellEnd"/>
          </w:p>
        </w:tc>
        <w:tc>
          <w:tcPr>
            <w:tcW w:w="1531" w:type="dxa"/>
          </w:tcPr>
          <w:p w:rsidR="00E37471" w:rsidRDefault="00E37471" w:rsidP="00EA6E40">
            <w:pPr>
              <w:tabs>
                <w:tab w:val="left" w:pos="142"/>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тренер-преподаватель по фигурному катанию на коньках</w:t>
            </w:r>
          </w:p>
        </w:tc>
        <w:tc>
          <w:tcPr>
            <w:tcW w:w="1871" w:type="dxa"/>
          </w:tcPr>
          <w:p w:rsidR="00E37471" w:rsidRDefault="00054B5E" w:rsidP="00EA6E40">
            <w:pPr>
              <w:tabs>
                <w:tab w:val="left" w:pos="142"/>
              </w:tabs>
              <w:rPr>
                <w:rFonts w:ascii="Times New Roman" w:hAnsi="Times New Roman" w:cs="Times New Roman"/>
                <w:sz w:val="24"/>
                <w:szCs w:val="24"/>
              </w:rPr>
            </w:pPr>
            <w:r>
              <w:rPr>
                <w:rFonts w:ascii="Times New Roman" w:hAnsi="Times New Roman" w:cs="Times New Roman"/>
                <w:sz w:val="24"/>
                <w:szCs w:val="24"/>
              </w:rPr>
              <w:t>с</w:t>
            </w:r>
            <w:r w:rsidR="00E37471">
              <w:rPr>
                <w:rFonts w:ascii="Times New Roman" w:hAnsi="Times New Roman" w:cs="Times New Roman"/>
                <w:sz w:val="24"/>
                <w:szCs w:val="24"/>
              </w:rPr>
              <w:t>реднее специальное (в настоящее время проходит обучение в ГБПОУ ВО «Муромский педагогический колледж»</w:t>
            </w:r>
          </w:p>
        </w:tc>
        <w:tc>
          <w:tcPr>
            <w:tcW w:w="1134" w:type="dxa"/>
          </w:tcPr>
          <w:p w:rsidR="00E37471" w:rsidRPr="00E37471" w:rsidRDefault="00627125" w:rsidP="00EA6E40">
            <w:pPr>
              <w:tabs>
                <w:tab w:val="left" w:pos="142"/>
              </w:tabs>
              <w:rPr>
                <w:rFonts w:ascii="Times New Roman" w:eastAsia="Times New Roman" w:hAnsi="Times New Roman" w:cs="Times New Roman"/>
                <w:bCs/>
                <w:sz w:val="24"/>
                <w:szCs w:val="24"/>
                <w:highlight w:val="yellow"/>
                <w:lang w:eastAsia="ru-RU"/>
              </w:rPr>
            </w:pPr>
            <w:r>
              <w:rPr>
                <w:rFonts w:ascii="Times New Roman" w:eastAsia="Times New Roman" w:hAnsi="Times New Roman" w:cs="Times New Roman"/>
                <w:bCs/>
                <w:sz w:val="24"/>
                <w:szCs w:val="24"/>
                <w:lang w:eastAsia="ru-RU"/>
              </w:rPr>
              <w:t>2</w:t>
            </w:r>
            <w:r w:rsidR="00054B5E" w:rsidRPr="00054B5E">
              <w:rPr>
                <w:rFonts w:ascii="Times New Roman" w:eastAsia="Times New Roman" w:hAnsi="Times New Roman" w:cs="Times New Roman"/>
                <w:bCs/>
                <w:sz w:val="24"/>
                <w:szCs w:val="24"/>
                <w:lang w:eastAsia="ru-RU"/>
              </w:rPr>
              <w:t>г. 1 м.</w:t>
            </w:r>
          </w:p>
        </w:tc>
        <w:tc>
          <w:tcPr>
            <w:tcW w:w="2835" w:type="dxa"/>
          </w:tcPr>
          <w:p w:rsidR="00054B5E" w:rsidRPr="003165EE" w:rsidRDefault="00054B5E" w:rsidP="00054B5E">
            <w:pPr>
              <w:rPr>
                <w:rFonts w:ascii="Times New Roman" w:eastAsiaTheme="minorHAnsi" w:hAnsi="Times New Roman" w:cs="Times New Roman"/>
                <w:sz w:val="24"/>
                <w:szCs w:val="24"/>
              </w:rPr>
            </w:pPr>
            <w:r w:rsidRPr="003165EE">
              <w:rPr>
                <w:rFonts w:ascii="Times New Roman" w:eastAsiaTheme="minorHAnsi" w:hAnsi="Times New Roman" w:cs="Times New Roman"/>
                <w:sz w:val="24"/>
                <w:szCs w:val="24"/>
              </w:rPr>
              <w:t>профессиональн</w:t>
            </w:r>
            <w:r>
              <w:rPr>
                <w:rFonts w:ascii="Times New Roman" w:eastAsiaTheme="minorHAnsi" w:hAnsi="Times New Roman" w:cs="Times New Roman"/>
                <w:sz w:val="24"/>
                <w:szCs w:val="24"/>
              </w:rPr>
              <w:t>ая</w:t>
            </w:r>
            <w:r w:rsidRPr="003165EE">
              <w:rPr>
                <w:rFonts w:ascii="Times New Roman" w:eastAsiaTheme="minorHAnsi" w:hAnsi="Times New Roman" w:cs="Times New Roman"/>
                <w:sz w:val="24"/>
                <w:szCs w:val="24"/>
              </w:rPr>
              <w:t xml:space="preserve"> переподготовк</w:t>
            </w:r>
            <w:r>
              <w:rPr>
                <w:rFonts w:ascii="Times New Roman" w:eastAsiaTheme="minorHAnsi" w:hAnsi="Times New Roman" w:cs="Times New Roman"/>
                <w:sz w:val="24"/>
                <w:szCs w:val="24"/>
              </w:rPr>
              <w:t>а</w:t>
            </w:r>
            <w:r w:rsidRPr="003165EE">
              <w:rPr>
                <w:rFonts w:ascii="Times New Roman" w:eastAsiaTheme="minorHAnsi" w:hAnsi="Times New Roman" w:cs="Times New Roman"/>
                <w:sz w:val="24"/>
                <w:szCs w:val="24"/>
              </w:rPr>
              <w:t xml:space="preserve"> в ННГУ им. Н.И. Лобачевского</w:t>
            </w:r>
          </w:p>
          <w:p w:rsidR="00E37471" w:rsidRPr="003165EE" w:rsidRDefault="00054B5E" w:rsidP="00054B5E">
            <w:pPr>
              <w:rPr>
                <w:rFonts w:ascii="Times New Roman" w:eastAsiaTheme="minorHAnsi" w:hAnsi="Times New Roman" w:cs="Times New Roman"/>
                <w:sz w:val="24"/>
                <w:szCs w:val="24"/>
              </w:rPr>
            </w:pPr>
            <w:r>
              <w:rPr>
                <w:rFonts w:ascii="Times New Roman" w:eastAsiaTheme="minorHAnsi" w:hAnsi="Times New Roman" w:cs="Times New Roman"/>
                <w:sz w:val="24"/>
                <w:szCs w:val="24"/>
              </w:rPr>
              <w:t>(2018 г.) – тренер-преподаватель</w:t>
            </w:r>
          </w:p>
        </w:tc>
        <w:tc>
          <w:tcPr>
            <w:tcW w:w="993" w:type="dxa"/>
          </w:tcPr>
          <w:p w:rsidR="00E37471" w:rsidRDefault="00054B5E" w:rsidP="00EA6E40">
            <w:pPr>
              <w:tabs>
                <w:tab w:val="left" w:pos="142"/>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r>
      <w:tr w:rsidR="00054B5E" w:rsidRPr="003818C1" w:rsidTr="00704E57">
        <w:tc>
          <w:tcPr>
            <w:tcW w:w="567" w:type="dxa"/>
          </w:tcPr>
          <w:p w:rsidR="00054B5E" w:rsidRDefault="00054B5E" w:rsidP="00EA6E40">
            <w:pPr>
              <w:tabs>
                <w:tab w:val="left" w:pos="142"/>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w:t>
            </w:r>
          </w:p>
        </w:tc>
        <w:tc>
          <w:tcPr>
            <w:tcW w:w="1843" w:type="dxa"/>
          </w:tcPr>
          <w:p w:rsidR="00054B5E" w:rsidRDefault="00054B5E" w:rsidP="00EA6E40">
            <w:pPr>
              <w:tabs>
                <w:tab w:val="left" w:pos="142"/>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Плешакова Марина Геннадьевна</w:t>
            </w:r>
          </w:p>
        </w:tc>
        <w:tc>
          <w:tcPr>
            <w:tcW w:w="1531" w:type="dxa"/>
          </w:tcPr>
          <w:p w:rsidR="00054B5E" w:rsidRDefault="00054B5E" w:rsidP="00054B5E">
            <w:pPr>
              <w:tabs>
                <w:tab w:val="left" w:pos="142"/>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тренер-преподаватель по </w:t>
            </w:r>
            <w:proofErr w:type="spellStart"/>
            <w:r>
              <w:rPr>
                <w:rFonts w:ascii="Times New Roman" w:eastAsia="Times New Roman" w:hAnsi="Times New Roman" w:cs="Times New Roman"/>
                <w:bCs/>
                <w:sz w:val="24"/>
                <w:szCs w:val="24"/>
                <w:lang w:eastAsia="ru-RU"/>
              </w:rPr>
              <w:t>чир</w:t>
            </w:r>
            <w:proofErr w:type="spellEnd"/>
            <w:r>
              <w:rPr>
                <w:rFonts w:ascii="Times New Roman" w:eastAsia="Times New Roman" w:hAnsi="Times New Roman" w:cs="Times New Roman"/>
                <w:bCs/>
                <w:sz w:val="24"/>
                <w:szCs w:val="24"/>
                <w:lang w:eastAsia="ru-RU"/>
              </w:rPr>
              <w:t xml:space="preserve"> спорту</w:t>
            </w:r>
          </w:p>
        </w:tc>
        <w:tc>
          <w:tcPr>
            <w:tcW w:w="1871" w:type="dxa"/>
          </w:tcPr>
          <w:p w:rsidR="00054B5E" w:rsidRDefault="00054B5E" w:rsidP="00EA6E40">
            <w:pPr>
              <w:tabs>
                <w:tab w:val="left" w:pos="142"/>
              </w:tabs>
              <w:rPr>
                <w:rFonts w:ascii="Times New Roman" w:hAnsi="Times New Roman" w:cs="Times New Roman"/>
                <w:sz w:val="24"/>
                <w:szCs w:val="24"/>
              </w:rPr>
            </w:pPr>
            <w:r>
              <w:rPr>
                <w:rFonts w:ascii="Times New Roman" w:hAnsi="Times New Roman" w:cs="Times New Roman"/>
                <w:sz w:val="24"/>
                <w:szCs w:val="24"/>
              </w:rPr>
              <w:t>высшее ГОУ ВО ПО «Владимирский государственный университет»</w:t>
            </w:r>
          </w:p>
        </w:tc>
        <w:tc>
          <w:tcPr>
            <w:tcW w:w="1134" w:type="dxa"/>
          </w:tcPr>
          <w:p w:rsidR="00054B5E" w:rsidRPr="00054B5E" w:rsidRDefault="00054B5E" w:rsidP="00EA6E40">
            <w:pPr>
              <w:tabs>
                <w:tab w:val="left" w:pos="142"/>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м.</w:t>
            </w:r>
          </w:p>
        </w:tc>
        <w:tc>
          <w:tcPr>
            <w:tcW w:w="2835" w:type="dxa"/>
          </w:tcPr>
          <w:p w:rsidR="00054B5E" w:rsidRPr="00054B5E" w:rsidRDefault="00054B5E" w:rsidP="00054B5E">
            <w:pPr>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профессиональная переподготовка в </w:t>
            </w:r>
            <w:r w:rsidRPr="00054B5E">
              <w:rPr>
                <w:rFonts w:ascii="Times New Roman" w:eastAsiaTheme="minorHAnsi" w:hAnsi="Times New Roman" w:cs="Times New Roman"/>
                <w:sz w:val="24"/>
                <w:szCs w:val="24"/>
              </w:rPr>
              <w:t>ООО «Столичный учебный центр»</w:t>
            </w:r>
          </w:p>
          <w:p w:rsidR="00054B5E" w:rsidRPr="003165EE" w:rsidRDefault="00054B5E" w:rsidP="00054B5E">
            <w:pPr>
              <w:rPr>
                <w:rFonts w:ascii="Times New Roman" w:eastAsiaTheme="minorHAnsi" w:hAnsi="Times New Roman" w:cs="Times New Roman"/>
                <w:sz w:val="24"/>
                <w:szCs w:val="24"/>
              </w:rPr>
            </w:pPr>
            <w:r w:rsidRPr="00054B5E">
              <w:rPr>
                <w:rFonts w:ascii="Times New Roman" w:eastAsiaTheme="minorHAnsi" w:hAnsi="Times New Roman" w:cs="Times New Roman"/>
                <w:sz w:val="24"/>
                <w:szCs w:val="24"/>
              </w:rPr>
              <w:t>«Физическая культура и спорт»</w:t>
            </w:r>
          </w:p>
        </w:tc>
        <w:tc>
          <w:tcPr>
            <w:tcW w:w="993" w:type="dxa"/>
          </w:tcPr>
          <w:p w:rsidR="00054B5E" w:rsidRDefault="00054B5E" w:rsidP="00EA6E40">
            <w:pPr>
              <w:tabs>
                <w:tab w:val="left" w:pos="142"/>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r>
    </w:tbl>
    <w:p w:rsidR="00507E5A" w:rsidRDefault="00EA6E40" w:rsidP="00624ACC">
      <w:pPr>
        <w:tabs>
          <w:tab w:val="left" w:pos="142"/>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A63C92" w:rsidRDefault="00507E5A" w:rsidP="00624ACC">
      <w:pPr>
        <w:tabs>
          <w:tab w:val="left" w:pos="142"/>
        </w:tabs>
        <w:spacing w:after="0"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A6E40">
        <w:rPr>
          <w:rFonts w:ascii="Times New Roman" w:hAnsi="Times New Roman" w:cs="Times New Roman"/>
          <w:sz w:val="28"/>
          <w:szCs w:val="28"/>
        </w:rPr>
        <w:t xml:space="preserve"> </w:t>
      </w:r>
      <w:r w:rsidR="00411363" w:rsidRPr="00411363">
        <w:rPr>
          <w:rFonts w:ascii="Times New Roman" w:hAnsi="Times New Roman" w:cs="Times New Roman"/>
          <w:sz w:val="28"/>
          <w:szCs w:val="28"/>
        </w:rPr>
        <w:t>Учреждение располагает достаточным кадровым потенциалом, способным на должном уровне решать задачи обучения по дополнительным общеобразовательным программам. Целесообразно продолжить работу по повышению квалификации тренеров- преподавателей.</w:t>
      </w:r>
    </w:p>
    <w:p w:rsidR="00A63C92" w:rsidRPr="00624ACC" w:rsidRDefault="00A63C92" w:rsidP="00624ACC">
      <w:pPr>
        <w:tabs>
          <w:tab w:val="left" w:pos="142"/>
        </w:tabs>
        <w:spacing w:after="0" w:line="276" w:lineRule="auto"/>
        <w:jc w:val="both"/>
        <w:rPr>
          <w:rFonts w:ascii="Times New Roman" w:hAnsi="Times New Roman" w:cs="Times New Roman"/>
          <w:sz w:val="28"/>
          <w:szCs w:val="28"/>
        </w:rPr>
      </w:pPr>
    </w:p>
    <w:p w:rsidR="000E5ABA" w:rsidRPr="008765F7" w:rsidRDefault="000E5ABA" w:rsidP="00260A53">
      <w:pPr>
        <w:pStyle w:val="a3"/>
        <w:numPr>
          <w:ilvl w:val="0"/>
          <w:numId w:val="6"/>
        </w:numPr>
        <w:tabs>
          <w:tab w:val="left" w:pos="142"/>
        </w:tabs>
        <w:spacing w:line="360" w:lineRule="auto"/>
        <w:jc w:val="center"/>
        <w:rPr>
          <w:rFonts w:ascii="Times New Roman" w:hAnsi="Times New Roman" w:cs="Times New Roman"/>
          <w:b/>
          <w:sz w:val="28"/>
          <w:szCs w:val="28"/>
        </w:rPr>
      </w:pPr>
      <w:r w:rsidRPr="008765F7">
        <w:rPr>
          <w:rFonts w:ascii="Times New Roman" w:hAnsi="Times New Roman" w:cs="Times New Roman"/>
          <w:b/>
          <w:sz w:val="28"/>
          <w:szCs w:val="28"/>
        </w:rPr>
        <w:t>МАТЕРИАЛЬНО-ТЕХНИЧЕСКАЯ БАЗА</w:t>
      </w:r>
    </w:p>
    <w:p w:rsidR="008765F7" w:rsidRDefault="000E5ABA" w:rsidP="008765F7">
      <w:pPr>
        <w:pStyle w:val="a3"/>
        <w:tabs>
          <w:tab w:val="left" w:pos="142"/>
        </w:tabs>
        <w:spacing w:line="276" w:lineRule="auto"/>
        <w:ind w:left="0" w:firstLine="567"/>
        <w:jc w:val="both"/>
        <w:rPr>
          <w:rFonts w:ascii="Times New Roman" w:hAnsi="Times New Roman" w:cs="Times New Roman"/>
          <w:sz w:val="28"/>
          <w:szCs w:val="28"/>
        </w:rPr>
      </w:pPr>
      <w:r w:rsidRPr="000E5ABA">
        <w:rPr>
          <w:rFonts w:ascii="Times New Roman" w:hAnsi="Times New Roman" w:cs="Times New Roman"/>
          <w:sz w:val="28"/>
          <w:szCs w:val="28"/>
        </w:rPr>
        <w:t xml:space="preserve">  Для обеспечения образовательной деятельности </w:t>
      </w:r>
      <w:proofErr w:type="gramStart"/>
      <w:r w:rsidRPr="000E5ABA">
        <w:rPr>
          <w:rFonts w:ascii="Times New Roman" w:hAnsi="Times New Roman" w:cs="Times New Roman"/>
          <w:sz w:val="28"/>
          <w:szCs w:val="28"/>
        </w:rPr>
        <w:t>ГАУ</w:t>
      </w:r>
      <w:proofErr w:type="gramEnd"/>
      <w:r w:rsidRPr="000E5ABA">
        <w:rPr>
          <w:rFonts w:ascii="Times New Roman" w:hAnsi="Times New Roman" w:cs="Times New Roman"/>
          <w:sz w:val="28"/>
          <w:szCs w:val="28"/>
        </w:rPr>
        <w:t xml:space="preserve"> НО «Ледовый дворец в </w:t>
      </w:r>
      <w:proofErr w:type="spellStart"/>
      <w:r w:rsidRPr="000E5ABA">
        <w:rPr>
          <w:rFonts w:ascii="Times New Roman" w:hAnsi="Times New Roman" w:cs="Times New Roman"/>
          <w:sz w:val="28"/>
          <w:szCs w:val="28"/>
        </w:rPr>
        <w:t>г.Навашино</w:t>
      </w:r>
      <w:proofErr w:type="spellEnd"/>
      <w:r w:rsidRPr="000E5ABA">
        <w:rPr>
          <w:rFonts w:ascii="Times New Roman" w:hAnsi="Times New Roman" w:cs="Times New Roman"/>
          <w:sz w:val="28"/>
          <w:szCs w:val="28"/>
        </w:rPr>
        <w:t xml:space="preserve"> Нижегородской области» располагает следующей материально-технической базой:</w:t>
      </w:r>
    </w:p>
    <w:p w:rsidR="00AE1E26" w:rsidRPr="008765F7" w:rsidRDefault="00AE1E26" w:rsidP="008765F7">
      <w:pPr>
        <w:pStyle w:val="a3"/>
        <w:tabs>
          <w:tab w:val="left" w:pos="142"/>
        </w:tabs>
        <w:spacing w:line="276" w:lineRule="auto"/>
        <w:ind w:left="0" w:firstLine="567"/>
        <w:jc w:val="both"/>
        <w:rPr>
          <w:rFonts w:ascii="Times New Roman" w:hAnsi="Times New Roman" w:cs="Times New Roman"/>
          <w:sz w:val="28"/>
          <w:szCs w:val="28"/>
        </w:rPr>
      </w:pPr>
    </w:p>
    <w:p w:rsidR="000E5ABA" w:rsidRDefault="000E5ABA" w:rsidP="00401E34">
      <w:pPr>
        <w:pStyle w:val="a3"/>
        <w:tabs>
          <w:tab w:val="left" w:pos="142"/>
        </w:tabs>
        <w:spacing w:line="276" w:lineRule="auto"/>
        <w:ind w:left="0" w:firstLine="567"/>
        <w:jc w:val="both"/>
        <w:rPr>
          <w:rFonts w:ascii="Times New Roman" w:hAnsi="Times New Roman" w:cs="Times New Roman"/>
          <w:sz w:val="28"/>
          <w:szCs w:val="28"/>
        </w:rPr>
      </w:pPr>
      <w:r w:rsidRPr="000E5ABA">
        <w:rPr>
          <w:rFonts w:ascii="Times New Roman" w:hAnsi="Times New Roman" w:cs="Times New Roman"/>
          <w:b/>
          <w:sz w:val="28"/>
          <w:szCs w:val="28"/>
        </w:rPr>
        <w:t>Ледовая арена</w:t>
      </w:r>
      <w:r w:rsidRPr="000E5ABA">
        <w:rPr>
          <w:rFonts w:ascii="Times New Roman" w:hAnsi="Times New Roman" w:cs="Times New Roman"/>
          <w:sz w:val="28"/>
          <w:szCs w:val="28"/>
        </w:rPr>
        <w:t xml:space="preserve"> – 2468,70 м</w:t>
      </w:r>
      <w:r>
        <w:rPr>
          <w:rFonts w:ascii="Times New Roman" w:hAnsi="Times New Roman" w:cs="Times New Roman"/>
          <w:sz w:val="28"/>
          <w:szCs w:val="28"/>
          <w:vertAlign w:val="superscript"/>
        </w:rPr>
        <w:t>2</w:t>
      </w:r>
      <w:r w:rsidRPr="000E5ABA">
        <w:rPr>
          <w:rFonts w:ascii="Times New Roman" w:hAnsi="Times New Roman" w:cs="Times New Roman"/>
          <w:sz w:val="28"/>
          <w:szCs w:val="28"/>
        </w:rPr>
        <w:t>, в том числе ледовое поле – 1737,98 м</w:t>
      </w:r>
      <w:r w:rsidRPr="000E5ABA">
        <w:rPr>
          <w:rFonts w:ascii="Times New Roman" w:hAnsi="Times New Roman" w:cs="Times New Roman"/>
          <w:sz w:val="28"/>
          <w:szCs w:val="28"/>
          <w:vertAlign w:val="superscript"/>
        </w:rPr>
        <w:t>2</w:t>
      </w:r>
      <w:r w:rsidRPr="000E5ABA">
        <w:rPr>
          <w:rFonts w:ascii="Times New Roman" w:hAnsi="Times New Roman" w:cs="Times New Roman"/>
          <w:sz w:val="28"/>
          <w:szCs w:val="28"/>
        </w:rPr>
        <w:t xml:space="preserve">, </w:t>
      </w:r>
    </w:p>
    <w:p w:rsidR="000E5ABA" w:rsidRDefault="000E5ABA" w:rsidP="00401E34">
      <w:pPr>
        <w:pStyle w:val="a3"/>
        <w:tabs>
          <w:tab w:val="left" w:pos="142"/>
        </w:tabs>
        <w:spacing w:line="276" w:lineRule="auto"/>
        <w:ind w:left="0" w:firstLine="567"/>
        <w:jc w:val="both"/>
        <w:rPr>
          <w:rFonts w:ascii="Times New Roman" w:hAnsi="Times New Roman" w:cs="Times New Roman"/>
          <w:sz w:val="28"/>
          <w:szCs w:val="28"/>
        </w:rPr>
      </w:pPr>
      <w:r w:rsidRPr="000E5ABA">
        <w:rPr>
          <w:rFonts w:ascii="Times New Roman" w:hAnsi="Times New Roman" w:cs="Times New Roman"/>
          <w:sz w:val="28"/>
          <w:szCs w:val="28"/>
        </w:rPr>
        <w:t xml:space="preserve">Раздевальная массового катания на 40 мест (2шт). </w:t>
      </w:r>
    </w:p>
    <w:p w:rsidR="008765F7" w:rsidRDefault="002E1F0F" w:rsidP="008765F7">
      <w:pPr>
        <w:pStyle w:val="a3"/>
        <w:tabs>
          <w:tab w:val="left" w:pos="142"/>
        </w:tabs>
        <w:spacing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Оснащение: </w:t>
      </w:r>
      <w:r w:rsidRPr="000E5ABA">
        <w:rPr>
          <w:rFonts w:ascii="Times New Roman" w:hAnsi="Times New Roman" w:cs="Times New Roman"/>
          <w:sz w:val="28"/>
          <w:szCs w:val="28"/>
        </w:rPr>
        <w:t>станок для заточки коньков, универсальное спортивное электронное табло, трибуны на 138 мест, тактическ</w:t>
      </w:r>
      <w:r w:rsidR="00EF0832">
        <w:rPr>
          <w:rFonts w:ascii="Times New Roman" w:hAnsi="Times New Roman" w:cs="Times New Roman"/>
          <w:sz w:val="28"/>
          <w:szCs w:val="28"/>
        </w:rPr>
        <w:t>ие</w:t>
      </w:r>
      <w:r w:rsidRPr="000E5ABA">
        <w:rPr>
          <w:rFonts w:ascii="Times New Roman" w:hAnsi="Times New Roman" w:cs="Times New Roman"/>
          <w:sz w:val="28"/>
          <w:szCs w:val="28"/>
        </w:rPr>
        <w:t xml:space="preserve"> доск</w:t>
      </w:r>
      <w:r w:rsidR="00EF0832">
        <w:rPr>
          <w:rFonts w:ascii="Times New Roman" w:hAnsi="Times New Roman" w:cs="Times New Roman"/>
          <w:sz w:val="28"/>
          <w:szCs w:val="28"/>
        </w:rPr>
        <w:t>и</w:t>
      </w:r>
      <w:r w:rsidRPr="000E5ABA">
        <w:rPr>
          <w:rFonts w:ascii="Times New Roman" w:hAnsi="Times New Roman" w:cs="Times New Roman"/>
          <w:sz w:val="28"/>
          <w:szCs w:val="28"/>
        </w:rPr>
        <w:t xml:space="preserve"> для хоккея</w:t>
      </w:r>
      <w:r>
        <w:rPr>
          <w:rFonts w:ascii="Times New Roman" w:hAnsi="Times New Roman" w:cs="Times New Roman"/>
          <w:sz w:val="28"/>
          <w:szCs w:val="28"/>
        </w:rPr>
        <w:t>, в</w:t>
      </w:r>
      <w:r w:rsidR="00EF0832">
        <w:rPr>
          <w:rFonts w:ascii="Times New Roman" w:hAnsi="Times New Roman" w:cs="Times New Roman"/>
          <w:sz w:val="28"/>
          <w:szCs w:val="28"/>
        </w:rPr>
        <w:t>орота хоккейные</w:t>
      </w:r>
      <w:r w:rsidR="000E5ABA" w:rsidRPr="000E5ABA">
        <w:rPr>
          <w:rFonts w:ascii="Times New Roman" w:hAnsi="Times New Roman" w:cs="Times New Roman"/>
          <w:sz w:val="28"/>
          <w:szCs w:val="28"/>
        </w:rPr>
        <w:t xml:space="preserve">, </w:t>
      </w:r>
      <w:r w:rsidR="00EF0832" w:rsidRPr="000E5ABA">
        <w:rPr>
          <w:rFonts w:ascii="Times New Roman" w:hAnsi="Times New Roman" w:cs="Times New Roman"/>
          <w:sz w:val="28"/>
          <w:szCs w:val="28"/>
        </w:rPr>
        <w:t xml:space="preserve">конусы для разметки, </w:t>
      </w:r>
      <w:r w:rsidR="00EF0832">
        <w:rPr>
          <w:rFonts w:ascii="Times New Roman" w:hAnsi="Times New Roman" w:cs="Times New Roman"/>
          <w:sz w:val="28"/>
          <w:szCs w:val="28"/>
        </w:rPr>
        <w:t xml:space="preserve">конусы-фишки, лестницы координационные, тренажёр «лестница», тренажёр «змейка», </w:t>
      </w:r>
      <w:r w:rsidR="000E5ABA" w:rsidRPr="000E5ABA">
        <w:rPr>
          <w:rFonts w:ascii="Times New Roman" w:hAnsi="Times New Roman" w:cs="Times New Roman"/>
          <w:sz w:val="28"/>
          <w:szCs w:val="28"/>
        </w:rPr>
        <w:t xml:space="preserve">клюшки хоккейные, </w:t>
      </w:r>
      <w:r w:rsidR="00AF0A41">
        <w:rPr>
          <w:rFonts w:ascii="Times New Roman" w:hAnsi="Times New Roman" w:cs="Times New Roman"/>
          <w:sz w:val="28"/>
          <w:szCs w:val="28"/>
        </w:rPr>
        <w:t xml:space="preserve">клюшки хоккейные вратарские, клюшки для игры в хоккей с мячом, </w:t>
      </w:r>
      <w:r w:rsidR="000E5ABA" w:rsidRPr="000E5ABA">
        <w:rPr>
          <w:rFonts w:ascii="Times New Roman" w:hAnsi="Times New Roman" w:cs="Times New Roman"/>
          <w:sz w:val="28"/>
          <w:szCs w:val="28"/>
        </w:rPr>
        <w:t xml:space="preserve">шайбы для игры в хоккей, </w:t>
      </w:r>
      <w:r w:rsidR="00EF0832">
        <w:rPr>
          <w:rFonts w:ascii="Times New Roman" w:hAnsi="Times New Roman" w:cs="Times New Roman"/>
          <w:sz w:val="28"/>
          <w:szCs w:val="28"/>
        </w:rPr>
        <w:t xml:space="preserve">хоккейная экипировка: </w:t>
      </w:r>
      <w:r w:rsidR="000E5ABA" w:rsidRPr="000E5ABA">
        <w:rPr>
          <w:rFonts w:ascii="Times New Roman" w:hAnsi="Times New Roman" w:cs="Times New Roman"/>
          <w:sz w:val="28"/>
          <w:szCs w:val="28"/>
        </w:rPr>
        <w:t xml:space="preserve">шлемы </w:t>
      </w:r>
      <w:r w:rsidR="00AF0A41">
        <w:rPr>
          <w:rFonts w:ascii="Times New Roman" w:hAnsi="Times New Roman" w:cs="Times New Roman"/>
          <w:sz w:val="28"/>
          <w:szCs w:val="28"/>
        </w:rPr>
        <w:t>хоккейные</w:t>
      </w:r>
      <w:r w:rsidR="000E5ABA" w:rsidRPr="000E5ABA">
        <w:rPr>
          <w:rFonts w:ascii="Times New Roman" w:hAnsi="Times New Roman" w:cs="Times New Roman"/>
          <w:sz w:val="28"/>
          <w:szCs w:val="28"/>
        </w:rPr>
        <w:t xml:space="preserve">, </w:t>
      </w:r>
      <w:r w:rsidR="00AF0A41">
        <w:rPr>
          <w:rFonts w:ascii="Times New Roman" w:hAnsi="Times New Roman" w:cs="Times New Roman"/>
          <w:sz w:val="28"/>
          <w:szCs w:val="28"/>
        </w:rPr>
        <w:t xml:space="preserve">шлемы вратарские с маской, </w:t>
      </w:r>
      <w:r w:rsidR="00713E88">
        <w:rPr>
          <w:rFonts w:ascii="Times New Roman" w:hAnsi="Times New Roman" w:cs="Times New Roman"/>
          <w:sz w:val="28"/>
          <w:szCs w:val="28"/>
        </w:rPr>
        <w:t>блин</w:t>
      </w:r>
      <w:r w:rsidR="00EF0832">
        <w:rPr>
          <w:rFonts w:ascii="Times New Roman" w:hAnsi="Times New Roman" w:cs="Times New Roman"/>
          <w:sz w:val="28"/>
          <w:szCs w:val="28"/>
        </w:rPr>
        <w:t>ы</w:t>
      </w:r>
      <w:r w:rsidR="00713E88">
        <w:rPr>
          <w:rFonts w:ascii="Times New Roman" w:hAnsi="Times New Roman" w:cs="Times New Roman"/>
          <w:sz w:val="28"/>
          <w:szCs w:val="28"/>
        </w:rPr>
        <w:t xml:space="preserve"> вратарски</w:t>
      </w:r>
      <w:r w:rsidR="00EF0832">
        <w:rPr>
          <w:rFonts w:ascii="Times New Roman" w:hAnsi="Times New Roman" w:cs="Times New Roman"/>
          <w:sz w:val="28"/>
          <w:szCs w:val="28"/>
        </w:rPr>
        <w:t>е</w:t>
      </w:r>
      <w:r w:rsidR="00713E88">
        <w:rPr>
          <w:rFonts w:ascii="Times New Roman" w:hAnsi="Times New Roman" w:cs="Times New Roman"/>
          <w:sz w:val="28"/>
          <w:szCs w:val="28"/>
        </w:rPr>
        <w:t>, ловушк</w:t>
      </w:r>
      <w:r w:rsidR="00EF0832">
        <w:rPr>
          <w:rFonts w:ascii="Times New Roman" w:hAnsi="Times New Roman" w:cs="Times New Roman"/>
          <w:sz w:val="28"/>
          <w:szCs w:val="28"/>
        </w:rPr>
        <w:t>и</w:t>
      </w:r>
      <w:r w:rsidR="00713E88">
        <w:rPr>
          <w:rFonts w:ascii="Times New Roman" w:hAnsi="Times New Roman" w:cs="Times New Roman"/>
          <w:sz w:val="28"/>
          <w:szCs w:val="28"/>
        </w:rPr>
        <w:t xml:space="preserve"> вратарск</w:t>
      </w:r>
      <w:r w:rsidR="00EF0832">
        <w:rPr>
          <w:rFonts w:ascii="Times New Roman" w:hAnsi="Times New Roman" w:cs="Times New Roman"/>
          <w:sz w:val="28"/>
          <w:szCs w:val="28"/>
        </w:rPr>
        <w:t>ие</w:t>
      </w:r>
      <w:r w:rsidR="00713E88">
        <w:rPr>
          <w:rFonts w:ascii="Times New Roman" w:hAnsi="Times New Roman" w:cs="Times New Roman"/>
          <w:sz w:val="28"/>
          <w:szCs w:val="28"/>
        </w:rPr>
        <w:t>, нагрудник</w:t>
      </w:r>
      <w:r w:rsidR="00EF0832">
        <w:rPr>
          <w:rFonts w:ascii="Times New Roman" w:hAnsi="Times New Roman" w:cs="Times New Roman"/>
          <w:sz w:val="28"/>
          <w:szCs w:val="28"/>
        </w:rPr>
        <w:t>и</w:t>
      </w:r>
      <w:r w:rsidR="00713E88">
        <w:rPr>
          <w:rFonts w:ascii="Times New Roman" w:hAnsi="Times New Roman" w:cs="Times New Roman"/>
          <w:sz w:val="28"/>
          <w:szCs w:val="28"/>
        </w:rPr>
        <w:t xml:space="preserve"> вратарски</w:t>
      </w:r>
      <w:r w:rsidR="00EF0832">
        <w:rPr>
          <w:rFonts w:ascii="Times New Roman" w:hAnsi="Times New Roman" w:cs="Times New Roman"/>
          <w:sz w:val="28"/>
          <w:szCs w:val="28"/>
        </w:rPr>
        <w:t>е</w:t>
      </w:r>
      <w:r w:rsidR="00713E88">
        <w:rPr>
          <w:rFonts w:ascii="Times New Roman" w:hAnsi="Times New Roman" w:cs="Times New Roman"/>
          <w:sz w:val="28"/>
          <w:szCs w:val="28"/>
        </w:rPr>
        <w:t>, щитки вратаря, защита шеи вр</w:t>
      </w:r>
      <w:r w:rsidR="00EF0832">
        <w:rPr>
          <w:rFonts w:ascii="Times New Roman" w:hAnsi="Times New Roman" w:cs="Times New Roman"/>
          <w:sz w:val="28"/>
          <w:szCs w:val="28"/>
        </w:rPr>
        <w:t>атаря</w:t>
      </w:r>
      <w:r w:rsidR="00713E88">
        <w:rPr>
          <w:rFonts w:ascii="Times New Roman" w:hAnsi="Times New Roman" w:cs="Times New Roman"/>
          <w:sz w:val="28"/>
          <w:szCs w:val="28"/>
        </w:rPr>
        <w:t>, бандаж вр</w:t>
      </w:r>
      <w:r w:rsidR="00EF0832">
        <w:rPr>
          <w:rFonts w:ascii="Times New Roman" w:hAnsi="Times New Roman" w:cs="Times New Roman"/>
          <w:sz w:val="28"/>
          <w:szCs w:val="28"/>
        </w:rPr>
        <w:t>атаря</w:t>
      </w:r>
      <w:r w:rsidR="00713E88">
        <w:rPr>
          <w:rFonts w:ascii="Times New Roman" w:hAnsi="Times New Roman" w:cs="Times New Roman"/>
          <w:sz w:val="28"/>
          <w:szCs w:val="28"/>
        </w:rPr>
        <w:t>, щитки, бандаж (раковина), нагрудник (защита груди), защита горла (шеи),</w:t>
      </w:r>
      <w:r w:rsidR="00EF0832">
        <w:rPr>
          <w:rFonts w:ascii="Times New Roman" w:hAnsi="Times New Roman" w:cs="Times New Roman"/>
          <w:sz w:val="28"/>
          <w:szCs w:val="28"/>
        </w:rPr>
        <w:t xml:space="preserve"> налокотники,</w:t>
      </w:r>
      <w:r w:rsidR="00713E88">
        <w:rPr>
          <w:rFonts w:ascii="Times New Roman" w:hAnsi="Times New Roman" w:cs="Times New Roman"/>
          <w:sz w:val="28"/>
          <w:szCs w:val="28"/>
        </w:rPr>
        <w:t xml:space="preserve"> шорты, перчатки хоккейные, </w:t>
      </w:r>
      <w:proofErr w:type="spellStart"/>
      <w:r w:rsidR="00713E88">
        <w:rPr>
          <w:rFonts w:ascii="Times New Roman" w:hAnsi="Times New Roman" w:cs="Times New Roman"/>
          <w:sz w:val="28"/>
          <w:szCs w:val="28"/>
        </w:rPr>
        <w:t>визор</w:t>
      </w:r>
      <w:r w:rsidR="00EF0832">
        <w:rPr>
          <w:rFonts w:ascii="Times New Roman" w:hAnsi="Times New Roman" w:cs="Times New Roman"/>
          <w:sz w:val="28"/>
          <w:szCs w:val="28"/>
        </w:rPr>
        <w:t>ы</w:t>
      </w:r>
      <w:proofErr w:type="spellEnd"/>
      <w:r w:rsidR="00713E88">
        <w:rPr>
          <w:rFonts w:ascii="Times New Roman" w:hAnsi="Times New Roman" w:cs="Times New Roman"/>
          <w:sz w:val="28"/>
          <w:szCs w:val="28"/>
        </w:rPr>
        <w:t xml:space="preserve">, </w:t>
      </w:r>
      <w:r w:rsidR="00EF0832">
        <w:rPr>
          <w:rFonts w:ascii="Times New Roman" w:hAnsi="Times New Roman" w:cs="Times New Roman"/>
          <w:sz w:val="28"/>
          <w:szCs w:val="28"/>
        </w:rPr>
        <w:t>коньки хоккейные</w:t>
      </w:r>
      <w:r w:rsidR="000E5ABA" w:rsidRPr="001315BF">
        <w:rPr>
          <w:rFonts w:ascii="Times New Roman" w:hAnsi="Times New Roman" w:cs="Times New Roman"/>
          <w:sz w:val="28"/>
          <w:szCs w:val="28"/>
        </w:rPr>
        <w:t>,</w:t>
      </w:r>
      <w:r w:rsidR="000E5ABA" w:rsidRPr="000E5ABA">
        <w:rPr>
          <w:rFonts w:ascii="Times New Roman" w:hAnsi="Times New Roman" w:cs="Times New Roman"/>
          <w:sz w:val="28"/>
          <w:szCs w:val="28"/>
        </w:rPr>
        <w:t xml:space="preserve"> </w:t>
      </w:r>
      <w:r w:rsidR="00AF0A41">
        <w:rPr>
          <w:rFonts w:ascii="Times New Roman" w:hAnsi="Times New Roman" w:cs="Times New Roman"/>
          <w:sz w:val="28"/>
          <w:szCs w:val="28"/>
        </w:rPr>
        <w:t xml:space="preserve">коньки хоккейные вратарские, </w:t>
      </w:r>
      <w:r w:rsidR="00EF0832">
        <w:rPr>
          <w:rFonts w:ascii="Times New Roman" w:hAnsi="Times New Roman" w:cs="Times New Roman"/>
          <w:sz w:val="28"/>
          <w:szCs w:val="28"/>
        </w:rPr>
        <w:t xml:space="preserve">комплекты </w:t>
      </w:r>
      <w:r w:rsidR="00713E88" w:rsidRPr="001315BF">
        <w:rPr>
          <w:rFonts w:ascii="Times New Roman" w:hAnsi="Times New Roman" w:cs="Times New Roman"/>
          <w:sz w:val="28"/>
          <w:szCs w:val="28"/>
        </w:rPr>
        <w:t>хоккейн</w:t>
      </w:r>
      <w:r w:rsidR="00EF0832">
        <w:rPr>
          <w:rFonts w:ascii="Times New Roman" w:hAnsi="Times New Roman" w:cs="Times New Roman"/>
          <w:sz w:val="28"/>
          <w:szCs w:val="28"/>
        </w:rPr>
        <w:t>ой</w:t>
      </w:r>
      <w:r w:rsidR="00713E88" w:rsidRPr="001315BF">
        <w:rPr>
          <w:rFonts w:ascii="Times New Roman" w:hAnsi="Times New Roman" w:cs="Times New Roman"/>
          <w:sz w:val="28"/>
          <w:szCs w:val="28"/>
        </w:rPr>
        <w:t xml:space="preserve"> экипировк</w:t>
      </w:r>
      <w:r w:rsidR="00EF0832">
        <w:rPr>
          <w:rFonts w:ascii="Times New Roman" w:hAnsi="Times New Roman" w:cs="Times New Roman"/>
          <w:sz w:val="28"/>
          <w:szCs w:val="28"/>
        </w:rPr>
        <w:t>и, вратарская хоккейная экипировка, коньки фигурные.</w:t>
      </w:r>
    </w:p>
    <w:p w:rsidR="00AE1E26" w:rsidRPr="008765F7" w:rsidRDefault="00AE1E26" w:rsidP="008765F7">
      <w:pPr>
        <w:pStyle w:val="a3"/>
        <w:tabs>
          <w:tab w:val="left" w:pos="142"/>
        </w:tabs>
        <w:spacing w:line="276" w:lineRule="auto"/>
        <w:ind w:left="0" w:firstLine="567"/>
        <w:jc w:val="both"/>
        <w:rPr>
          <w:rFonts w:ascii="Times New Roman" w:hAnsi="Times New Roman" w:cs="Times New Roman"/>
          <w:sz w:val="28"/>
          <w:szCs w:val="28"/>
        </w:rPr>
      </w:pPr>
    </w:p>
    <w:p w:rsidR="00C169E5" w:rsidRDefault="00C169E5" w:rsidP="00C169E5">
      <w:pPr>
        <w:pStyle w:val="a3"/>
        <w:tabs>
          <w:tab w:val="left" w:pos="142"/>
        </w:tabs>
        <w:spacing w:line="276" w:lineRule="auto"/>
        <w:ind w:left="0" w:firstLine="567"/>
        <w:jc w:val="both"/>
        <w:rPr>
          <w:rFonts w:ascii="Times New Roman" w:hAnsi="Times New Roman" w:cs="Times New Roman"/>
          <w:sz w:val="28"/>
          <w:szCs w:val="28"/>
        </w:rPr>
      </w:pPr>
      <w:r>
        <w:rPr>
          <w:rFonts w:ascii="Times New Roman" w:hAnsi="Times New Roman" w:cs="Times New Roman"/>
          <w:b/>
          <w:sz w:val="28"/>
          <w:szCs w:val="28"/>
        </w:rPr>
        <w:t>Б</w:t>
      </w:r>
      <w:r w:rsidRPr="000E5ABA">
        <w:rPr>
          <w:rFonts w:ascii="Times New Roman" w:hAnsi="Times New Roman" w:cs="Times New Roman"/>
          <w:b/>
          <w:sz w:val="28"/>
          <w:szCs w:val="28"/>
        </w:rPr>
        <w:t xml:space="preserve">росковая зона с искусственным </w:t>
      </w:r>
      <w:r w:rsidR="00EF0832">
        <w:rPr>
          <w:rFonts w:ascii="Times New Roman" w:hAnsi="Times New Roman" w:cs="Times New Roman"/>
          <w:b/>
          <w:sz w:val="28"/>
          <w:szCs w:val="28"/>
        </w:rPr>
        <w:t xml:space="preserve">(синтетическим) </w:t>
      </w:r>
      <w:r w:rsidRPr="000E5ABA">
        <w:rPr>
          <w:rFonts w:ascii="Times New Roman" w:hAnsi="Times New Roman" w:cs="Times New Roman"/>
          <w:b/>
          <w:sz w:val="28"/>
          <w:szCs w:val="28"/>
        </w:rPr>
        <w:t>льдом</w:t>
      </w:r>
      <w:r w:rsidRPr="000E5ABA">
        <w:rPr>
          <w:rFonts w:ascii="Times New Roman" w:hAnsi="Times New Roman" w:cs="Times New Roman"/>
          <w:sz w:val="28"/>
          <w:szCs w:val="28"/>
        </w:rPr>
        <w:t xml:space="preserve"> - 40,25 м</w:t>
      </w:r>
      <w:r w:rsidRPr="000E5ABA">
        <w:rPr>
          <w:rFonts w:ascii="Times New Roman" w:hAnsi="Times New Roman" w:cs="Times New Roman"/>
          <w:sz w:val="28"/>
          <w:szCs w:val="28"/>
          <w:vertAlign w:val="superscript"/>
        </w:rPr>
        <w:t>2</w:t>
      </w:r>
      <w:r w:rsidRPr="000E5ABA">
        <w:rPr>
          <w:rFonts w:ascii="Times New Roman" w:hAnsi="Times New Roman" w:cs="Times New Roman"/>
          <w:sz w:val="28"/>
          <w:szCs w:val="28"/>
        </w:rPr>
        <w:t>.</w:t>
      </w:r>
    </w:p>
    <w:p w:rsidR="00C169E5" w:rsidRDefault="00C169E5" w:rsidP="00C169E5">
      <w:pPr>
        <w:pStyle w:val="a3"/>
        <w:tabs>
          <w:tab w:val="left" w:pos="142"/>
        </w:tabs>
        <w:spacing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Тренажёр «мастер-пас» - 2, мяч деревянный хоккейный – 4.</w:t>
      </w:r>
      <w:r w:rsidRPr="000E5ABA">
        <w:rPr>
          <w:rFonts w:ascii="Times New Roman" w:hAnsi="Times New Roman" w:cs="Times New Roman"/>
          <w:sz w:val="28"/>
          <w:szCs w:val="28"/>
        </w:rPr>
        <w:t xml:space="preserve"> </w:t>
      </w:r>
    </w:p>
    <w:p w:rsidR="008765F7" w:rsidRPr="00C169E5" w:rsidRDefault="008765F7" w:rsidP="00C169E5">
      <w:pPr>
        <w:pStyle w:val="a3"/>
        <w:tabs>
          <w:tab w:val="left" w:pos="142"/>
        </w:tabs>
        <w:spacing w:line="276" w:lineRule="auto"/>
        <w:ind w:left="0" w:firstLine="567"/>
        <w:jc w:val="both"/>
        <w:rPr>
          <w:rFonts w:ascii="Times New Roman" w:hAnsi="Times New Roman" w:cs="Times New Roman"/>
          <w:sz w:val="28"/>
          <w:szCs w:val="28"/>
        </w:rPr>
      </w:pPr>
    </w:p>
    <w:p w:rsidR="000E5ABA" w:rsidRDefault="000E5ABA" w:rsidP="00077C5B">
      <w:pPr>
        <w:pStyle w:val="a3"/>
        <w:tabs>
          <w:tab w:val="left" w:pos="142"/>
        </w:tabs>
        <w:spacing w:after="0" w:line="276" w:lineRule="auto"/>
        <w:ind w:left="0" w:firstLine="567"/>
        <w:jc w:val="both"/>
        <w:rPr>
          <w:rFonts w:ascii="Times New Roman" w:hAnsi="Times New Roman" w:cs="Times New Roman"/>
          <w:sz w:val="28"/>
          <w:szCs w:val="28"/>
        </w:rPr>
      </w:pPr>
      <w:r w:rsidRPr="000E5ABA">
        <w:rPr>
          <w:rFonts w:ascii="Times New Roman" w:hAnsi="Times New Roman" w:cs="Times New Roman"/>
          <w:b/>
          <w:sz w:val="28"/>
          <w:szCs w:val="28"/>
        </w:rPr>
        <w:t>Тренажёрный зал 1</w:t>
      </w:r>
      <w:r>
        <w:rPr>
          <w:rFonts w:ascii="Times New Roman" w:hAnsi="Times New Roman" w:cs="Times New Roman"/>
          <w:sz w:val="28"/>
          <w:szCs w:val="28"/>
        </w:rPr>
        <w:t xml:space="preserve"> </w:t>
      </w:r>
      <w:r w:rsidRPr="000E5ABA">
        <w:rPr>
          <w:rFonts w:ascii="Times New Roman" w:hAnsi="Times New Roman" w:cs="Times New Roman"/>
          <w:sz w:val="28"/>
          <w:szCs w:val="28"/>
        </w:rPr>
        <w:t>– 5</w:t>
      </w:r>
      <w:r w:rsidR="0069438B">
        <w:rPr>
          <w:rFonts w:ascii="Times New Roman" w:hAnsi="Times New Roman" w:cs="Times New Roman"/>
          <w:sz w:val="28"/>
          <w:szCs w:val="28"/>
        </w:rPr>
        <w:t>8,7</w:t>
      </w:r>
      <w:r w:rsidRPr="000E5ABA">
        <w:rPr>
          <w:rFonts w:ascii="Times New Roman" w:hAnsi="Times New Roman" w:cs="Times New Roman"/>
          <w:sz w:val="28"/>
          <w:szCs w:val="28"/>
        </w:rPr>
        <w:t xml:space="preserve"> м</w:t>
      </w:r>
      <w:r w:rsidRPr="000E5ABA">
        <w:rPr>
          <w:rFonts w:ascii="Times New Roman" w:hAnsi="Times New Roman" w:cs="Times New Roman"/>
          <w:sz w:val="28"/>
          <w:szCs w:val="28"/>
          <w:vertAlign w:val="superscript"/>
        </w:rPr>
        <w:t>2</w:t>
      </w:r>
      <w:r w:rsidRPr="000E5ABA">
        <w:rPr>
          <w:rFonts w:ascii="Times New Roman" w:hAnsi="Times New Roman" w:cs="Times New Roman"/>
          <w:sz w:val="28"/>
          <w:szCs w:val="28"/>
        </w:rPr>
        <w:t xml:space="preserve">. </w:t>
      </w:r>
    </w:p>
    <w:p w:rsidR="00536559" w:rsidRDefault="008A0C38" w:rsidP="00077C5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536559">
        <w:rPr>
          <w:rFonts w:ascii="Times New Roman" w:hAnsi="Times New Roman" w:cs="Times New Roman"/>
          <w:sz w:val="28"/>
          <w:szCs w:val="28"/>
        </w:rPr>
        <w:t>Гиперэкстензия</w:t>
      </w:r>
      <w:proofErr w:type="spellEnd"/>
      <w:r w:rsidR="00536559">
        <w:rPr>
          <w:rFonts w:ascii="Times New Roman" w:hAnsi="Times New Roman" w:cs="Times New Roman"/>
          <w:sz w:val="28"/>
          <w:szCs w:val="28"/>
        </w:rPr>
        <w:t xml:space="preserve"> </w:t>
      </w:r>
      <w:proofErr w:type="spellStart"/>
      <w:r w:rsidR="00536559">
        <w:rPr>
          <w:rFonts w:ascii="Times New Roman" w:hAnsi="Times New Roman" w:cs="Times New Roman"/>
          <w:sz w:val="28"/>
          <w:szCs w:val="28"/>
          <w:lang w:val="en-US"/>
        </w:rPr>
        <w:t>Housefit</w:t>
      </w:r>
      <w:proofErr w:type="spellEnd"/>
      <w:r w:rsidR="00536559" w:rsidRPr="00536559">
        <w:rPr>
          <w:rFonts w:ascii="Times New Roman" w:hAnsi="Times New Roman" w:cs="Times New Roman"/>
          <w:sz w:val="28"/>
          <w:szCs w:val="28"/>
        </w:rPr>
        <w:t xml:space="preserve"> </w:t>
      </w:r>
      <w:proofErr w:type="spellStart"/>
      <w:r w:rsidR="00536559">
        <w:rPr>
          <w:rFonts w:ascii="Times New Roman" w:hAnsi="Times New Roman" w:cs="Times New Roman"/>
          <w:sz w:val="28"/>
          <w:szCs w:val="28"/>
          <w:lang w:val="en-US"/>
        </w:rPr>
        <w:t>ap</w:t>
      </w:r>
      <w:proofErr w:type="spellEnd"/>
      <w:r w:rsidR="00536559">
        <w:rPr>
          <w:rFonts w:ascii="Times New Roman" w:hAnsi="Times New Roman" w:cs="Times New Roman"/>
          <w:sz w:val="28"/>
          <w:szCs w:val="28"/>
        </w:rPr>
        <w:t>т.</w:t>
      </w:r>
      <w:r w:rsidR="00536559" w:rsidRPr="00536559">
        <w:rPr>
          <w:rFonts w:ascii="Times New Roman" w:hAnsi="Times New Roman" w:cs="Times New Roman"/>
          <w:sz w:val="28"/>
          <w:szCs w:val="28"/>
        </w:rPr>
        <w:t xml:space="preserve"> </w:t>
      </w:r>
      <w:r w:rsidR="00536559">
        <w:rPr>
          <w:rFonts w:ascii="Times New Roman" w:hAnsi="Times New Roman" w:cs="Times New Roman"/>
          <w:sz w:val="28"/>
          <w:szCs w:val="28"/>
          <w:lang w:val="en-US"/>
        </w:rPr>
        <w:t>Hyper</w:t>
      </w:r>
      <w:r w:rsidR="00536559">
        <w:rPr>
          <w:rFonts w:ascii="Times New Roman" w:hAnsi="Times New Roman" w:cs="Times New Roman"/>
          <w:sz w:val="28"/>
          <w:szCs w:val="28"/>
        </w:rPr>
        <w:t xml:space="preserve">, </w:t>
      </w:r>
      <w:r w:rsidR="00077C5B">
        <w:rPr>
          <w:rFonts w:ascii="Times New Roman" w:hAnsi="Times New Roman" w:cs="Times New Roman"/>
          <w:sz w:val="28"/>
          <w:szCs w:val="28"/>
        </w:rPr>
        <w:t>т</w:t>
      </w:r>
      <w:r w:rsidR="00536559" w:rsidRPr="00A9129E">
        <w:rPr>
          <w:rFonts w:ascii="Times New Roman" w:eastAsia="Times New Roman" w:hAnsi="Times New Roman" w:cs="Times New Roman"/>
          <w:sz w:val="28"/>
          <w:szCs w:val="24"/>
          <w:lang w:eastAsia="ru-RU"/>
        </w:rPr>
        <w:t>ренаже</w:t>
      </w:r>
      <w:r w:rsidR="008765F7">
        <w:rPr>
          <w:rFonts w:ascii="Times New Roman" w:eastAsia="Times New Roman" w:hAnsi="Times New Roman" w:cs="Times New Roman"/>
          <w:sz w:val="28"/>
          <w:szCs w:val="24"/>
          <w:lang w:eastAsia="ru-RU"/>
        </w:rPr>
        <w:t>р для развития грудных мышц</w:t>
      </w:r>
      <w:r w:rsidR="00536559">
        <w:rPr>
          <w:rFonts w:ascii="Times New Roman" w:eastAsia="Times New Roman" w:hAnsi="Times New Roman" w:cs="Times New Roman"/>
          <w:sz w:val="28"/>
          <w:szCs w:val="24"/>
          <w:lang w:eastAsia="ru-RU"/>
        </w:rPr>
        <w:t xml:space="preserve">, </w:t>
      </w:r>
      <w:r w:rsidR="00077C5B">
        <w:rPr>
          <w:rFonts w:ascii="Times New Roman" w:eastAsia="Times New Roman" w:hAnsi="Times New Roman" w:cs="Times New Roman"/>
          <w:sz w:val="28"/>
          <w:szCs w:val="24"/>
          <w:lang w:eastAsia="ru-RU"/>
        </w:rPr>
        <w:t>т</w:t>
      </w:r>
      <w:r w:rsidR="00536559" w:rsidRPr="00A9129E">
        <w:rPr>
          <w:rFonts w:ascii="Times New Roman" w:eastAsia="Times New Roman" w:hAnsi="Times New Roman" w:cs="Times New Roman"/>
          <w:sz w:val="28"/>
          <w:szCs w:val="24"/>
          <w:lang w:eastAsia="ru-RU"/>
        </w:rPr>
        <w:t>ренажер сгибания ног лежа</w:t>
      </w:r>
      <w:r w:rsidR="00536559">
        <w:rPr>
          <w:rFonts w:ascii="Times New Roman" w:eastAsia="Times New Roman" w:hAnsi="Times New Roman" w:cs="Times New Roman"/>
          <w:sz w:val="28"/>
          <w:szCs w:val="24"/>
          <w:lang w:eastAsia="ru-RU"/>
        </w:rPr>
        <w:t xml:space="preserve">, </w:t>
      </w:r>
      <w:r w:rsidR="00077C5B">
        <w:rPr>
          <w:rFonts w:ascii="Times New Roman" w:eastAsia="Times New Roman" w:hAnsi="Times New Roman" w:cs="Times New Roman"/>
          <w:sz w:val="28"/>
          <w:szCs w:val="24"/>
          <w:lang w:eastAsia="ru-RU"/>
        </w:rPr>
        <w:t>т</w:t>
      </w:r>
      <w:r w:rsidR="00536559" w:rsidRPr="00A9129E">
        <w:rPr>
          <w:rFonts w:ascii="Times New Roman" w:eastAsia="Times New Roman" w:hAnsi="Times New Roman" w:cs="Times New Roman"/>
          <w:sz w:val="28"/>
          <w:szCs w:val="24"/>
          <w:lang w:eastAsia="ru-RU"/>
        </w:rPr>
        <w:t>ренажер разгибание ног сидя</w:t>
      </w:r>
      <w:r w:rsidR="00536559">
        <w:rPr>
          <w:rFonts w:ascii="Times New Roman" w:eastAsia="Times New Roman" w:hAnsi="Times New Roman" w:cs="Times New Roman"/>
          <w:sz w:val="28"/>
          <w:szCs w:val="24"/>
          <w:lang w:eastAsia="ru-RU"/>
        </w:rPr>
        <w:t xml:space="preserve">, </w:t>
      </w:r>
      <w:r w:rsidR="00077C5B">
        <w:rPr>
          <w:rFonts w:ascii="Times New Roman" w:hAnsi="Times New Roman" w:cs="Times New Roman"/>
          <w:sz w:val="28"/>
          <w:szCs w:val="28"/>
        </w:rPr>
        <w:t>с</w:t>
      </w:r>
      <w:r w:rsidR="00536559">
        <w:rPr>
          <w:rFonts w:ascii="Times New Roman" w:hAnsi="Times New Roman" w:cs="Times New Roman"/>
          <w:sz w:val="28"/>
          <w:szCs w:val="28"/>
        </w:rPr>
        <w:t xml:space="preserve">камья для пресса, </w:t>
      </w:r>
      <w:r w:rsidR="00077C5B">
        <w:rPr>
          <w:rFonts w:ascii="Times New Roman" w:hAnsi="Times New Roman" w:cs="Times New Roman"/>
          <w:sz w:val="28"/>
          <w:szCs w:val="28"/>
        </w:rPr>
        <w:t xml:space="preserve">велоэргометр, беговая дорожка, </w:t>
      </w:r>
      <w:r w:rsidR="00077C5B">
        <w:rPr>
          <w:rFonts w:ascii="Times New Roman" w:eastAsia="Times New Roman" w:hAnsi="Times New Roman" w:cs="Times New Roman"/>
          <w:sz w:val="28"/>
          <w:szCs w:val="24"/>
          <w:lang w:eastAsia="ru-RU"/>
        </w:rPr>
        <w:t>т</w:t>
      </w:r>
      <w:r w:rsidR="00077C5B" w:rsidRPr="00393DBE">
        <w:rPr>
          <w:rFonts w:ascii="Times New Roman" w:eastAsia="Times New Roman" w:hAnsi="Times New Roman" w:cs="Times New Roman"/>
          <w:sz w:val="28"/>
          <w:szCs w:val="24"/>
          <w:lang w:eastAsia="ru-RU"/>
        </w:rPr>
        <w:t>ренажер блок для мышц спины</w:t>
      </w:r>
      <w:r w:rsidR="00077C5B">
        <w:rPr>
          <w:rFonts w:ascii="Times New Roman" w:eastAsia="Times New Roman" w:hAnsi="Times New Roman" w:cs="Times New Roman"/>
          <w:sz w:val="28"/>
          <w:szCs w:val="24"/>
          <w:lang w:eastAsia="ru-RU"/>
        </w:rPr>
        <w:t>, т</w:t>
      </w:r>
      <w:r w:rsidR="00077C5B" w:rsidRPr="00CA0B74">
        <w:rPr>
          <w:rFonts w:ascii="Times New Roman" w:eastAsia="Times New Roman" w:hAnsi="Times New Roman" w:cs="Times New Roman"/>
          <w:sz w:val="28"/>
          <w:szCs w:val="24"/>
          <w:lang w:eastAsia="ru-RU"/>
        </w:rPr>
        <w:t>ренажер пресс/брусья/турник</w:t>
      </w:r>
      <w:r w:rsidR="00077C5B">
        <w:rPr>
          <w:rFonts w:ascii="Times New Roman" w:eastAsia="Times New Roman" w:hAnsi="Times New Roman" w:cs="Times New Roman"/>
          <w:sz w:val="28"/>
          <w:szCs w:val="24"/>
          <w:lang w:eastAsia="ru-RU"/>
        </w:rPr>
        <w:t>, с</w:t>
      </w:r>
      <w:r w:rsidR="00077C5B" w:rsidRPr="00CA0B74">
        <w:rPr>
          <w:rFonts w:ascii="Times New Roman" w:eastAsia="Times New Roman" w:hAnsi="Times New Roman" w:cs="Times New Roman"/>
          <w:sz w:val="28"/>
          <w:szCs w:val="24"/>
          <w:lang w:eastAsia="ru-RU"/>
        </w:rPr>
        <w:t>кам</w:t>
      </w:r>
      <w:r w:rsidR="008765F7">
        <w:rPr>
          <w:rFonts w:ascii="Times New Roman" w:eastAsia="Times New Roman" w:hAnsi="Times New Roman" w:cs="Times New Roman"/>
          <w:sz w:val="28"/>
          <w:szCs w:val="24"/>
          <w:lang w:eastAsia="ru-RU"/>
        </w:rPr>
        <w:t>ейка со стойками для жима лежа</w:t>
      </w:r>
      <w:r w:rsidR="00077C5B">
        <w:rPr>
          <w:rFonts w:ascii="Times New Roman" w:eastAsia="Times New Roman" w:hAnsi="Times New Roman" w:cs="Times New Roman"/>
          <w:sz w:val="28"/>
          <w:szCs w:val="24"/>
          <w:lang w:eastAsia="ru-RU"/>
        </w:rPr>
        <w:t>, г</w:t>
      </w:r>
      <w:r w:rsidR="00077C5B">
        <w:rPr>
          <w:rFonts w:ascii="Times New Roman" w:hAnsi="Times New Roman" w:cs="Times New Roman"/>
          <w:sz w:val="28"/>
          <w:szCs w:val="28"/>
        </w:rPr>
        <w:t>антельная стойка горизонтальная 3-х ярусная на 10 пар, гантельный ряд профессиональный черные обрезиненные гексагональные гантели, силовой тренажер А</w:t>
      </w:r>
      <w:proofErr w:type="spellStart"/>
      <w:r w:rsidR="00077C5B">
        <w:rPr>
          <w:rFonts w:ascii="Times New Roman" w:hAnsi="Times New Roman" w:cs="Times New Roman"/>
          <w:sz w:val="28"/>
          <w:szCs w:val="28"/>
          <w:lang w:val="en-US"/>
        </w:rPr>
        <w:t>temi</w:t>
      </w:r>
      <w:proofErr w:type="spellEnd"/>
      <w:r w:rsidR="00C74CBF">
        <w:rPr>
          <w:rFonts w:ascii="Times New Roman" w:hAnsi="Times New Roman" w:cs="Times New Roman"/>
          <w:sz w:val="28"/>
          <w:szCs w:val="28"/>
        </w:rPr>
        <w:t xml:space="preserve"> </w:t>
      </w:r>
      <w:r w:rsidR="00077C5B">
        <w:rPr>
          <w:rFonts w:ascii="Times New Roman" w:hAnsi="Times New Roman" w:cs="Times New Roman"/>
          <w:sz w:val="28"/>
          <w:szCs w:val="28"/>
          <w:lang w:val="en-US"/>
        </w:rPr>
        <w:t>AGS</w:t>
      </w:r>
      <w:r w:rsidR="00077C5B" w:rsidRPr="00077C5B">
        <w:rPr>
          <w:rFonts w:ascii="Times New Roman" w:hAnsi="Times New Roman" w:cs="Times New Roman"/>
          <w:sz w:val="28"/>
          <w:szCs w:val="28"/>
        </w:rPr>
        <w:t>-500</w:t>
      </w:r>
      <w:r w:rsidR="00077C5B">
        <w:rPr>
          <w:rFonts w:ascii="Times New Roman" w:hAnsi="Times New Roman" w:cs="Times New Roman"/>
          <w:sz w:val="28"/>
          <w:szCs w:val="28"/>
        </w:rPr>
        <w:t xml:space="preserve">, скамья для пресса, </w:t>
      </w:r>
      <w:r w:rsidR="00077C5B">
        <w:rPr>
          <w:rFonts w:ascii="Times New Roman" w:eastAsia="Times New Roman" w:hAnsi="Times New Roman" w:cs="Times New Roman"/>
          <w:sz w:val="28"/>
          <w:szCs w:val="24"/>
          <w:lang w:eastAsia="ru-RU"/>
        </w:rPr>
        <w:t>по</w:t>
      </w:r>
      <w:r w:rsidR="00077C5B" w:rsidRPr="00CA0B74">
        <w:rPr>
          <w:rFonts w:ascii="Times New Roman" w:eastAsia="Times New Roman" w:hAnsi="Times New Roman" w:cs="Times New Roman"/>
          <w:sz w:val="28"/>
          <w:szCs w:val="24"/>
          <w:lang w:eastAsia="ru-RU"/>
        </w:rPr>
        <w:t>дставка под диски</w:t>
      </w:r>
      <w:r w:rsidR="00077C5B">
        <w:rPr>
          <w:rFonts w:ascii="Times New Roman" w:eastAsia="Times New Roman" w:hAnsi="Times New Roman" w:cs="Times New Roman"/>
          <w:sz w:val="28"/>
          <w:szCs w:val="24"/>
          <w:lang w:eastAsia="ru-RU"/>
        </w:rPr>
        <w:t xml:space="preserve"> металл</w:t>
      </w:r>
      <w:r w:rsidR="008765F7">
        <w:rPr>
          <w:rFonts w:ascii="Times New Roman" w:eastAsia="Times New Roman" w:hAnsi="Times New Roman" w:cs="Times New Roman"/>
          <w:sz w:val="28"/>
          <w:szCs w:val="24"/>
          <w:lang w:eastAsia="ru-RU"/>
        </w:rPr>
        <w:t>ическая</w:t>
      </w:r>
      <w:r w:rsidR="00077C5B">
        <w:rPr>
          <w:rFonts w:ascii="Times New Roman" w:eastAsia="Times New Roman" w:hAnsi="Times New Roman" w:cs="Times New Roman"/>
          <w:sz w:val="28"/>
          <w:szCs w:val="24"/>
          <w:lang w:eastAsia="ru-RU"/>
        </w:rPr>
        <w:t>, п</w:t>
      </w:r>
      <w:r w:rsidR="00077C5B">
        <w:rPr>
          <w:rFonts w:ascii="Times New Roman" w:hAnsi="Times New Roman" w:cs="Times New Roman"/>
          <w:sz w:val="28"/>
          <w:szCs w:val="28"/>
        </w:rPr>
        <w:t>одушка боксерская настенная Г- образная.</w:t>
      </w:r>
    </w:p>
    <w:p w:rsidR="00AE1E26" w:rsidRPr="00077C5B" w:rsidRDefault="00AE1E26" w:rsidP="00077C5B">
      <w:pPr>
        <w:spacing w:after="0"/>
        <w:jc w:val="both"/>
        <w:rPr>
          <w:rFonts w:ascii="Times New Roman" w:hAnsi="Times New Roman" w:cs="Times New Roman"/>
          <w:sz w:val="28"/>
          <w:szCs w:val="28"/>
        </w:rPr>
      </w:pPr>
    </w:p>
    <w:p w:rsidR="0069438B" w:rsidRDefault="000E5ABA" w:rsidP="008A0C38">
      <w:pPr>
        <w:pStyle w:val="a3"/>
        <w:tabs>
          <w:tab w:val="left" w:pos="142"/>
        </w:tabs>
        <w:spacing w:after="0" w:line="276" w:lineRule="auto"/>
        <w:ind w:left="0" w:firstLine="567"/>
        <w:jc w:val="both"/>
        <w:rPr>
          <w:rFonts w:ascii="Times New Roman" w:hAnsi="Times New Roman" w:cs="Times New Roman"/>
          <w:sz w:val="28"/>
          <w:szCs w:val="28"/>
        </w:rPr>
      </w:pPr>
      <w:r w:rsidRPr="000E5ABA">
        <w:rPr>
          <w:rFonts w:ascii="Times New Roman" w:hAnsi="Times New Roman" w:cs="Times New Roman"/>
          <w:b/>
          <w:sz w:val="28"/>
          <w:szCs w:val="28"/>
        </w:rPr>
        <w:t>Тренажёрный зал 2</w:t>
      </w:r>
      <w:r w:rsidRPr="000E5ABA">
        <w:rPr>
          <w:rFonts w:ascii="Times New Roman" w:hAnsi="Times New Roman" w:cs="Times New Roman"/>
          <w:sz w:val="28"/>
          <w:szCs w:val="28"/>
        </w:rPr>
        <w:t xml:space="preserve"> -  64,9 м</w:t>
      </w:r>
      <w:r w:rsidRPr="000E5ABA">
        <w:rPr>
          <w:rFonts w:ascii="Times New Roman" w:hAnsi="Times New Roman" w:cs="Times New Roman"/>
          <w:sz w:val="28"/>
          <w:szCs w:val="28"/>
          <w:vertAlign w:val="superscript"/>
        </w:rPr>
        <w:t>2</w:t>
      </w:r>
      <w:r w:rsidRPr="000E5ABA">
        <w:rPr>
          <w:rFonts w:ascii="Times New Roman" w:hAnsi="Times New Roman" w:cs="Times New Roman"/>
          <w:sz w:val="28"/>
          <w:szCs w:val="28"/>
        </w:rPr>
        <w:t>.</w:t>
      </w:r>
    </w:p>
    <w:p w:rsidR="00024A07" w:rsidRPr="008A0C38" w:rsidRDefault="008A0C38" w:rsidP="00853773">
      <w:pPr>
        <w:jc w:val="both"/>
        <w:rPr>
          <w:rFonts w:ascii="Times New Roman" w:eastAsia="Times New Roman" w:hAnsi="Times New Roman" w:cs="Times New Roman"/>
          <w:sz w:val="28"/>
          <w:szCs w:val="24"/>
          <w:lang w:eastAsia="ru-RU"/>
        </w:rPr>
      </w:pPr>
      <w:r>
        <w:rPr>
          <w:rFonts w:ascii="Times New Roman" w:hAnsi="Times New Roman" w:cs="Times New Roman"/>
          <w:sz w:val="28"/>
          <w:szCs w:val="28"/>
        </w:rPr>
        <w:t xml:space="preserve">        </w:t>
      </w:r>
      <w:proofErr w:type="spellStart"/>
      <w:r w:rsidR="00077C5B">
        <w:rPr>
          <w:rFonts w:ascii="Times New Roman" w:hAnsi="Times New Roman" w:cs="Times New Roman"/>
          <w:sz w:val="28"/>
          <w:szCs w:val="28"/>
        </w:rPr>
        <w:t>Кроссовер</w:t>
      </w:r>
      <w:proofErr w:type="spellEnd"/>
      <w:r w:rsidR="00077C5B">
        <w:rPr>
          <w:rFonts w:ascii="Times New Roman" w:hAnsi="Times New Roman" w:cs="Times New Roman"/>
          <w:sz w:val="28"/>
          <w:szCs w:val="28"/>
        </w:rPr>
        <w:t xml:space="preserve"> (2*100кг), </w:t>
      </w:r>
      <w:r>
        <w:rPr>
          <w:rFonts w:ascii="Times New Roman" w:eastAsia="Times New Roman" w:hAnsi="Times New Roman" w:cs="Times New Roman"/>
          <w:sz w:val="28"/>
          <w:szCs w:val="24"/>
          <w:lang w:eastAsia="ru-RU"/>
        </w:rPr>
        <w:t>г</w:t>
      </w:r>
      <w:r w:rsidR="00077C5B">
        <w:rPr>
          <w:rFonts w:ascii="Times New Roman" w:eastAsia="Times New Roman" w:hAnsi="Times New Roman" w:cs="Times New Roman"/>
          <w:sz w:val="28"/>
          <w:szCs w:val="24"/>
          <w:lang w:eastAsia="ru-RU"/>
        </w:rPr>
        <w:t>антельный ряд профессиональный х</w:t>
      </w:r>
      <w:r w:rsidR="00077C5B" w:rsidRPr="00365A31">
        <w:rPr>
          <w:rFonts w:ascii="Times New Roman" w:eastAsia="Times New Roman" w:hAnsi="Times New Roman" w:cs="Times New Roman"/>
          <w:sz w:val="28"/>
          <w:szCs w:val="24"/>
          <w:lang w:eastAsia="ru-RU"/>
        </w:rPr>
        <w:t>ромированный от 01до 10кг со стойкой под гантел</w:t>
      </w:r>
      <w:r w:rsidR="00077C5B">
        <w:rPr>
          <w:rFonts w:ascii="Times New Roman" w:eastAsia="Times New Roman" w:hAnsi="Times New Roman" w:cs="Times New Roman"/>
          <w:sz w:val="28"/>
          <w:szCs w:val="24"/>
          <w:lang w:eastAsia="ru-RU"/>
        </w:rPr>
        <w:t xml:space="preserve">и, </w:t>
      </w:r>
      <w:r w:rsidR="0011156C">
        <w:rPr>
          <w:rFonts w:ascii="Times New Roman" w:eastAsia="Times New Roman" w:hAnsi="Times New Roman" w:cs="Times New Roman"/>
          <w:sz w:val="28"/>
          <w:szCs w:val="24"/>
          <w:lang w:eastAsia="ru-RU"/>
        </w:rPr>
        <w:t>тренажер разгибатель бедра</w:t>
      </w:r>
      <w:r w:rsidR="00077C5B">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с</w:t>
      </w:r>
      <w:r w:rsidR="00077C5B">
        <w:rPr>
          <w:rFonts w:ascii="Times New Roman" w:eastAsia="Times New Roman" w:hAnsi="Times New Roman" w:cs="Times New Roman"/>
          <w:sz w:val="28"/>
          <w:szCs w:val="24"/>
          <w:lang w:eastAsia="ru-RU"/>
        </w:rPr>
        <w:t xml:space="preserve">танок </w:t>
      </w:r>
      <w:proofErr w:type="spellStart"/>
      <w:r w:rsidR="00077C5B">
        <w:rPr>
          <w:rFonts w:ascii="Times New Roman" w:eastAsia="Times New Roman" w:hAnsi="Times New Roman" w:cs="Times New Roman"/>
          <w:sz w:val="28"/>
          <w:szCs w:val="24"/>
          <w:lang w:eastAsia="ru-RU"/>
        </w:rPr>
        <w:t>Смит</w:t>
      </w:r>
      <w:r w:rsidR="008765F7">
        <w:rPr>
          <w:rFonts w:ascii="Times New Roman" w:eastAsia="Times New Roman" w:hAnsi="Times New Roman" w:cs="Times New Roman"/>
          <w:sz w:val="28"/>
          <w:szCs w:val="24"/>
          <w:lang w:eastAsia="ru-RU"/>
        </w:rPr>
        <w:t>т</w:t>
      </w:r>
      <w:r w:rsidR="00077C5B">
        <w:rPr>
          <w:rFonts w:ascii="Times New Roman" w:eastAsia="Times New Roman" w:hAnsi="Times New Roman" w:cs="Times New Roman"/>
          <w:sz w:val="28"/>
          <w:szCs w:val="24"/>
          <w:lang w:eastAsia="ru-RU"/>
        </w:rPr>
        <w:t>а</w:t>
      </w:r>
      <w:proofErr w:type="spellEnd"/>
      <w:r w:rsidR="00077C5B">
        <w:rPr>
          <w:rFonts w:ascii="Times New Roman" w:eastAsia="Times New Roman" w:hAnsi="Times New Roman" w:cs="Times New Roman"/>
          <w:sz w:val="28"/>
          <w:szCs w:val="24"/>
          <w:lang w:eastAsia="ru-RU"/>
        </w:rPr>
        <w:t xml:space="preserve"> с противовесом, </w:t>
      </w:r>
      <w:r>
        <w:rPr>
          <w:rFonts w:ascii="Times New Roman" w:hAnsi="Times New Roman" w:cs="Times New Roman"/>
          <w:sz w:val="28"/>
          <w:szCs w:val="28"/>
        </w:rPr>
        <w:t>с</w:t>
      </w:r>
      <w:r w:rsidR="00077C5B">
        <w:rPr>
          <w:rFonts w:ascii="Times New Roman" w:hAnsi="Times New Roman" w:cs="Times New Roman"/>
          <w:sz w:val="28"/>
          <w:szCs w:val="28"/>
        </w:rPr>
        <w:t xml:space="preserve">тойка домкратная для пауэрлифтинга со скамьей и страховочными </w:t>
      </w:r>
      <w:r w:rsidR="00077C5B">
        <w:rPr>
          <w:rFonts w:ascii="Times New Roman" w:hAnsi="Times New Roman" w:cs="Times New Roman"/>
          <w:sz w:val="28"/>
          <w:szCs w:val="28"/>
        </w:rPr>
        <w:lastRenderedPageBreak/>
        <w:t xml:space="preserve">упорами, </w:t>
      </w:r>
      <w:r>
        <w:rPr>
          <w:rFonts w:ascii="Times New Roman" w:hAnsi="Times New Roman" w:cs="Times New Roman"/>
          <w:sz w:val="28"/>
          <w:szCs w:val="28"/>
        </w:rPr>
        <w:t>т</w:t>
      </w:r>
      <w:r w:rsidR="00077C5B">
        <w:rPr>
          <w:rFonts w:ascii="Times New Roman" w:hAnsi="Times New Roman" w:cs="Times New Roman"/>
          <w:sz w:val="28"/>
          <w:szCs w:val="28"/>
        </w:rPr>
        <w:t xml:space="preserve">ренажер для приводящих и отводящих мышц бедра (80 кг), </w:t>
      </w:r>
      <w:r>
        <w:rPr>
          <w:rFonts w:ascii="Times New Roman" w:hAnsi="Times New Roman" w:cs="Times New Roman"/>
          <w:sz w:val="28"/>
          <w:szCs w:val="28"/>
        </w:rPr>
        <w:t>т</w:t>
      </w:r>
      <w:r w:rsidR="00077C5B">
        <w:rPr>
          <w:rFonts w:ascii="Times New Roman" w:hAnsi="Times New Roman" w:cs="Times New Roman"/>
          <w:sz w:val="28"/>
          <w:szCs w:val="28"/>
        </w:rPr>
        <w:t xml:space="preserve">ренажер «Жим ногами»+ </w:t>
      </w:r>
      <w:proofErr w:type="spellStart"/>
      <w:r w:rsidR="00077C5B">
        <w:rPr>
          <w:rFonts w:ascii="Times New Roman" w:hAnsi="Times New Roman" w:cs="Times New Roman"/>
          <w:sz w:val="28"/>
          <w:szCs w:val="28"/>
        </w:rPr>
        <w:t>Гакк</w:t>
      </w:r>
      <w:proofErr w:type="spellEnd"/>
      <w:r w:rsidR="00077C5B">
        <w:rPr>
          <w:rFonts w:ascii="Times New Roman" w:hAnsi="Times New Roman" w:cs="Times New Roman"/>
          <w:sz w:val="28"/>
          <w:szCs w:val="28"/>
        </w:rPr>
        <w:t xml:space="preserve">-машина, </w:t>
      </w:r>
      <w:r>
        <w:rPr>
          <w:rFonts w:ascii="Times New Roman" w:eastAsia="Times New Roman" w:hAnsi="Times New Roman" w:cs="Times New Roman"/>
          <w:sz w:val="28"/>
          <w:szCs w:val="24"/>
          <w:lang w:eastAsia="ru-RU"/>
        </w:rPr>
        <w:t>с</w:t>
      </w:r>
      <w:r w:rsidR="00077C5B">
        <w:rPr>
          <w:rFonts w:ascii="Times New Roman" w:eastAsia="Times New Roman" w:hAnsi="Times New Roman" w:cs="Times New Roman"/>
          <w:sz w:val="28"/>
          <w:szCs w:val="24"/>
          <w:lang w:eastAsia="ru-RU"/>
        </w:rPr>
        <w:t xml:space="preserve">камья для пресса прямая, </w:t>
      </w:r>
      <w:r>
        <w:rPr>
          <w:rFonts w:ascii="Times New Roman" w:hAnsi="Times New Roman" w:cs="Times New Roman"/>
          <w:sz w:val="28"/>
          <w:szCs w:val="28"/>
        </w:rPr>
        <w:t>с</w:t>
      </w:r>
      <w:r w:rsidR="00077C5B">
        <w:rPr>
          <w:rFonts w:ascii="Times New Roman" w:hAnsi="Times New Roman" w:cs="Times New Roman"/>
          <w:sz w:val="28"/>
          <w:szCs w:val="28"/>
        </w:rPr>
        <w:t xml:space="preserve">тойка для пауэрлифтинга домкратная со скамьей и страховочными упорами, </w:t>
      </w:r>
      <w:r>
        <w:rPr>
          <w:rFonts w:ascii="Times New Roman" w:eastAsia="Times New Roman" w:hAnsi="Times New Roman" w:cs="Times New Roman"/>
          <w:sz w:val="28"/>
          <w:szCs w:val="28"/>
          <w:lang w:eastAsia="ru-RU"/>
        </w:rPr>
        <w:t>п</w:t>
      </w:r>
      <w:r w:rsidR="00077C5B" w:rsidRPr="00365A31">
        <w:rPr>
          <w:rFonts w:ascii="Times New Roman" w:eastAsia="Times New Roman" w:hAnsi="Times New Roman" w:cs="Times New Roman"/>
          <w:sz w:val="28"/>
          <w:szCs w:val="28"/>
          <w:lang w:eastAsia="ru-RU"/>
        </w:rPr>
        <w:t>рофессиональный велот</w:t>
      </w:r>
      <w:r w:rsidR="00077C5B">
        <w:rPr>
          <w:rFonts w:ascii="Times New Roman" w:eastAsia="Times New Roman" w:hAnsi="Times New Roman" w:cs="Times New Roman"/>
          <w:sz w:val="28"/>
          <w:szCs w:val="28"/>
          <w:lang w:eastAsia="ru-RU"/>
        </w:rPr>
        <w:t xml:space="preserve">ренажер с вертикальной посадкой, </w:t>
      </w:r>
      <w:r>
        <w:rPr>
          <w:rFonts w:ascii="Times New Roman" w:hAnsi="Times New Roman" w:cs="Times New Roman"/>
          <w:sz w:val="28"/>
          <w:szCs w:val="28"/>
        </w:rPr>
        <w:t>в</w:t>
      </w:r>
      <w:r w:rsidR="00077C5B">
        <w:rPr>
          <w:rFonts w:ascii="Times New Roman" w:hAnsi="Times New Roman" w:cs="Times New Roman"/>
          <w:sz w:val="28"/>
          <w:szCs w:val="28"/>
        </w:rPr>
        <w:t xml:space="preserve">елотренажер коммерческий, </w:t>
      </w:r>
      <w:r>
        <w:rPr>
          <w:rFonts w:ascii="Times New Roman" w:eastAsia="Times New Roman" w:hAnsi="Times New Roman" w:cs="Times New Roman"/>
          <w:sz w:val="28"/>
          <w:szCs w:val="24"/>
          <w:lang w:eastAsia="ru-RU"/>
        </w:rPr>
        <w:t>б</w:t>
      </w:r>
      <w:r w:rsidR="00077C5B" w:rsidRPr="002C614A">
        <w:rPr>
          <w:rFonts w:ascii="Times New Roman" w:eastAsia="Times New Roman" w:hAnsi="Times New Roman" w:cs="Times New Roman"/>
          <w:sz w:val="28"/>
          <w:szCs w:val="24"/>
          <w:lang w:eastAsia="ru-RU"/>
        </w:rPr>
        <w:t>е</w:t>
      </w:r>
      <w:r w:rsidR="00077C5B">
        <w:rPr>
          <w:rFonts w:ascii="Times New Roman" w:eastAsia="Times New Roman" w:hAnsi="Times New Roman" w:cs="Times New Roman"/>
          <w:sz w:val="28"/>
          <w:szCs w:val="24"/>
          <w:lang w:eastAsia="ru-RU"/>
        </w:rPr>
        <w:t xml:space="preserve">говая дорожка, </w:t>
      </w:r>
      <w:proofErr w:type="spellStart"/>
      <w:r>
        <w:rPr>
          <w:rFonts w:ascii="Times New Roman" w:hAnsi="Times New Roman" w:cs="Times New Roman"/>
          <w:sz w:val="28"/>
          <w:szCs w:val="28"/>
        </w:rPr>
        <w:t>г</w:t>
      </w:r>
      <w:r w:rsidR="00077C5B">
        <w:rPr>
          <w:rFonts w:ascii="Times New Roman" w:hAnsi="Times New Roman" w:cs="Times New Roman"/>
          <w:sz w:val="28"/>
          <w:szCs w:val="28"/>
        </w:rPr>
        <w:t>иперэкстензия</w:t>
      </w:r>
      <w:proofErr w:type="spellEnd"/>
      <w:r w:rsidR="00077C5B">
        <w:rPr>
          <w:rFonts w:ascii="Times New Roman" w:hAnsi="Times New Roman" w:cs="Times New Roman"/>
          <w:sz w:val="28"/>
          <w:szCs w:val="28"/>
        </w:rPr>
        <w:t xml:space="preserve"> (римский стул) горизонтальное разгибание спины, </w:t>
      </w:r>
      <w:r>
        <w:rPr>
          <w:rFonts w:ascii="Times New Roman" w:hAnsi="Times New Roman" w:cs="Times New Roman"/>
          <w:sz w:val="28"/>
          <w:szCs w:val="28"/>
        </w:rPr>
        <w:t xml:space="preserve">машинка для намотки бинтов, </w:t>
      </w:r>
      <w:r>
        <w:rPr>
          <w:rFonts w:ascii="Times New Roman" w:eastAsia="Times New Roman" w:hAnsi="Times New Roman" w:cs="Times New Roman"/>
          <w:sz w:val="28"/>
          <w:szCs w:val="24"/>
          <w:lang w:eastAsia="ru-RU"/>
        </w:rPr>
        <w:t>с</w:t>
      </w:r>
      <w:r w:rsidR="00077C5B">
        <w:rPr>
          <w:rFonts w:ascii="Times New Roman" w:eastAsia="Times New Roman" w:hAnsi="Times New Roman" w:cs="Times New Roman"/>
          <w:sz w:val="28"/>
          <w:szCs w:val="24"/>
          <w:lang w:eastAsia="ru-RU"/>
        </w:rPr>
        <w:t>камья универсальная усиленная Рекорд Рк-04.</w:t>
      </w:r>
    </w:p>
    <w:p w:rsidR="00AE1E26" w:rsidRPr="00C31A61" w:rsidRDefault="000E5ABA" w:rsidP="00C31A61">
      <w:pPr>
        <w:pStyle w:val="a3"/>
        <w:tabs>
          <w:tab w:val="left" w:pos="142"/>
        </w:tabs>
        <w:spacing w:line="276" w:lineRule="auto"/>
        <w:ind w:left="0" w:firstLine="567"/>
        <w:jc w:val="both"/>
        <w:rPr>
          <w:rFonts w:ascii="Times New Roman" w:hAnsi="Times New Roman" w:cs="Times New Roman"/>
          <w:sz w:val="28"/>
          <w:szCs w:val="28"/>
        </w:rPr>
      </w:pPr>
      <w:r w:rsidRPr="000E5ABA">
        <w:rPr>
          <w:rFonts w:ascii="Times New Roman" w:hAnsi="Times New Roman" w:cs="Times New Roman"/>
          <w:sz w:val="28"/>
          <w:szCs w:val="28"/>
        </w:rPr>
        <w:t xml:space="preserve">Раздевальная (жен), раздевальная (муж), 2 душевые, 2 санузла. </w:t>
      </w:r>
    </w:p>
    <w:p w:rsidR="000E5ABA" w:rsidRDefault="00D75276" w:rsidP="00401E34">
      <w:pPr>
        <w:pStyle w:val="a3"/>
        <w:tabs>
          <w:tab w:val="left" w:pos="142"/>
        </w:tabs>
        <w:spacing w:line="276" w:lineRule="auto"/>
        <w:ind w:left="0" w:firstLine="567"/>
        <w:jc w:val="both"/>
        <w:rPr>
          <w:rFonts w:ascii="Times New Roman" w:hAnsi="Times New Roman" w:cs="Times New Roman"/>
          <w:sz w:val="28"/>
          <w:szCs w:val="28"/>
        </w:rPr>
      </w:pPr>
      <w:r>
        <w:rPr>
          <w:rFonts w:ascii="Times New Roman" w:hAnsi="Times New Roman" w:cs="Times New Roman"/>
          <w:b/>
          <w:sz w:val="28"/>
          <w:szCs w:val="28"/>
        </w:rPr>
        <w:t>Хореографический зал</w:t>
      </w:r>
      <w:r w:rsidR="000E5ABA" w:rsidRPr="000E5ABA">
        <w:rPr>
          <w:rFonts w:ascii="Times New Roman" w:hAnsi="Times New Roman" w:cs="Times New Roman"/>
          <w:sz w:val="28"/>
          <w:szCs w:val="28"/>
        </w:rPr>
        <w:t xml:space="preserve"> – 31</w:t>
      </w:r>
      <w:r w:rsidR="0069438B">
        <w:rPr>
          <w:rFonts w:ascii="Times New Roman" w:hAnsi="Times New Roman" w:cs="Times New Roman"/>
          <w:sz w:val="28"/>
          <w:szCs w:val="28"/>
        </w:rPr>
        <w:t>4,5</w:t>
      </w:r>
      <w:r w:rsidR="000E5ABA" w:rsidRPr="000E5ABA">
        <w:rPr>
          <w:rFonts w:ascii="Times New Roman" w:hAnsi="Times New Roman" w:cs="Times New Roman"/>
          <w:sz w:val="28"/>
          <w:szCs w:val="28"/>
        </w:rPr>
        <w:t xml:space="preserve"> м</w:t>
      </w:r>
      <w:r w:rsidR="000E5ABA" w:rsidRPr="000E5ABA">
        <w:rPr>
          <w:rFonts w:ascii="Times New Roman" w:hAnsi="Times New Roman" w:cs="Times New Roman"/>
          <w:sz w:val="28"/>
          <w:szCs w:val="28"/>
          <w:vertAlign w:val="superscript"/>
        </w:rPr>
        <w:t>2</w:t>
      </w:r>
      <w:r w:rsidR="000E5ABA" w:rsidRPr="000E5ABA">
        <w:rPr>
          <w:rFonts w:ascii="Times New Roman" w:hAnsi="Times New Roman" w:cs="Times New Roman"/>
          <w:sz w:val="28"/>
          <w:szCs w:val="28"/>
        </w:rPr>
        <w:t xml:space="preserve">. </w:t>
      </w:r>
    </w:p>
    <w:p w:rsidR="000E5ABA" w:rsidRDefault="000E5ABA" w:rsidP="00401E34">
      <w:pPr>
        <w:pStyle w:val="a3"/>
        <w:tabs>
          <w:tab w:val="left" w:pos="142"/>
        </w:tabs>
        <w:spacing w:line="276" w:lineRule="auto"/>
        <w:ind w:left="0" w:firstLine="567"/>
        <w:jc w:val="both"/>
        <w:rPr>
          <w:rFonts w:ascii="Times New Roman" w:hAnsi="Times New Roman" w:cs="Times New Roman"/>
          <w:sz w:val="28"/>
          <w:szCs w:val="28"/>
        </w:rPr>
      </w:pPr>
      <w:r w:rsidRPr="000E5ABA">
        <w:rPr>
          <w:rFonts w:ascii="Times New Roman" w:hAnsi="Times New Roman" w:cs="Times New Roman"/>
          <w:sz w:val="28"/>
          <w:szCs w:val="28"/>
        </w:rPr>
        <w:t>Раздевальная (жен), раздевальная (муж), душевая, санузел, инвентарная.</w:t>
      </w:r>
    </w:p>
    <w:p w:rsidR="00AE1E26" w:rsidRPr="00517716" w:rsidRDefault="008765F7" w:rsidP="00517716">
      <w:pPr>
        <w:pStyle w:val="a3"/>
        <w:tabs>
          <w:tab w:val="left" w:pos="142"/>
        </w:tabs>
        <w:spacing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Х</w:t>
      </w:r>
      <w:r w:rsidRPr="000E5ABA">
        <w:rPr>
          <w:rFonts w:ascii="Times New Roman" w:hAnsi="Times New Roman" w:cs="Times New Roman"/>
          <w:sz w:val="28"/>
          <w:szCs w:val="28"/>
        </w:rPr>
        <w:t>ореографический станок двухрядный напольный – 32</w:t>
      </w:r>
      <w:r w:rsidR="00AE1E26">
        <w:rPr>
          <w:rFonts w:ascii="Times New Roman" w:hAnsi="Times New Roman" w:cs="Times New Roman"/>
          <w:sz w:val="28"/>
          <w:szCs w:val="28"/>
        </w:rPr>
        <w:t xml:space="preserve"> </w:t>
      </w:r>
      <w:r w:rsidRPr="000E5ABA">
        <w:rPr>
          <w:rFonts w:ascii="Times New Roman" w:hAnsi="Times New Roman" w:cs="Times New Roman"/>
          <w:sz w:val="28"/>
          <w:szCs w:val="28"/>
        </w:rPr>
        <w:t>м, гимнастическая стенка</w:t>
      </w:r>
      <w:r>
        <w:rPr>
          <w:rFonts w:ascii="Times New Roman" w:hAnsi="Times New Roman" w:cs="Times New Roman"/>
          <w:sz w:val="28"/>
          <w:szCs w:val="28"/>
        </w:rPr>
        <w:t>,</w:t>
      </w:r>
      <w:r w:rsidRPr="000E5ABA">
        <w:rPr>
          <w:rFonts w:ascii="Times New Roman" w:hAnsi="Times New Roman" w:cs="Times New Roman"/>
          <w:sz w:val="28"/>
          <w:szCs w:val="28"/>
        </w:rPr>
        <w:t xml:space="preserve"> </w:t>
      </w:r>
      <w:r>
        <w:rPr>
          <w:rFonts w:ascii="Times New Roman" w:hAnsi="Times New Roman" w:cs="Times New Roman"/>
          <w:sz w:val="28"/>
          <w:szCs w:val="28"/>
        </w:rPr>
        <w:t>степ-платформы</w:t>
      </w:r>
      <w:r w:rsidR="008A0C38">
        <w:rPr>
          <w:rFonts w:ascii="Times New Roman" w:hAnsi="Times New Roman" w:cs="Times New Roman"/>
          <w:sz w:val="28"/>
          <w:szCs w:val="28"/>
        </w:rPr>
        <w:t xml:space="preserve">, </w:t>
      </w:r>
      <w:proofErr w:type="spellStart"/>
      <w:r w:rsidR="008A0C38">
        <w:rPr>
          <w:rFonts w:ascii="Times New Roman" w:hAnsi="Times New Roman" w:cs="Times New Roman"/>
          <w:sz w:val="28"/>
          <w:szCs w:val="28"/>
        </w:rPr>
        <w:t>фитбол</w:t>
      </w:r>
      <w:r>
        <w:rPr>
          <w:rFonts w:ascii="Times New Roman" w:hAnsi="Times New Roman" w:cs="Times New Roman"/>
          <w:sz w:val="28"/>
          <w:szCs w:val="28"/>
        </w:rPr>
        <w:t>ы</w:t>
      </w:r>
      <w:proofErr w:type="spellEnd"/>
      <w:r w:rsidR="000E5ABA" w:rsidRPr="000E5ABA">
        <w:rPr>
          <w:rFonts w:ascii="Times New Roman" w:hAnsi="Times New Roman" w:cs="Times New Roman"/>
          <w:sz w:val="28"/>
          <w:szCs w:val="28"/>
        </w:rPr>
        <w:t>, гимнастически</w:t>
      </w:r>
      <w:r>
        <w:rPr>
          <w:rFonts w:ascii="Times New Roman" w:hAnsi="Times New Roman" w:cs="Times New Roman"/>
          <w:sz w:val="28"/>
          <w:szCs w:val="28"/>
        </w:rPr>
        <w:t>е</w:t>
      </w:r>
      <w:r w:rsidR="000E5ABA" w:rsidRPr="000E5ABA">
        <w:rPr>
          <w:rFonts w:ascii="Times New Roman" w:hAnsi="Times New Roman" w:cs="Times New Roman"/>
          <w:sz w:val="28"/>
          <w:szCs w:val="28"/>
        </w:rPr>
        <w:t xml:space="preserve"> коврик</w:t>
      </w:r>
      <w:r>
        <w:rPr>
          <w:rFonts w:ascii="Times New Roman" w:hAnsi="Times New Roman" w:cs="Times New Roman"/>
          <w:sz w:val="28"/>
          <w:szCs w:val="28"/>
        </w:rPr>
        <w:t>и</w:t>
      </w:r>
      <w:r w:rsidR="000E5ABA" w:rsidRPr="000E5ABA">
        <w:rPr>
          <w:rFonts w:ascii="Times New Roman" w:hAnsi="Times New Roman" w:cs="Times New Roman"/>
          <w:sz w:val="28"/>
          <w:szCs w:val="28"/>
        </w:rPr>
        <w:t>, скака</w:t>
      </w:r>
      <w:r>
        <w:rPr>
          <w:rFonts w:ascii="Times New Roman" w:hAnsi="Times New Roman" w:cs="Times New Roman"/>
          <w:sz w:val="28"/>
          <w:szCs w:val="28"/>
        </w:rPr>
        <w:t>лки</w:t>
      </w:r>
      <w:r w:rsidR="000E5ABA" w:rsidRPr="000E5ABA">
        <w:rPr>
          <w:rFonts w:ascii="Times New Roman" w:hAnsi="Times New Roman" w:cs="Times New Roman"/>
          <w:sz w:val="28"/>
          <w:szCs w:val="28"/>
        </w:rPr>
        <w:t>, скамь</w:t>
      </w:r>
      <w:r>
        <w:rPr>
          <w:rFonts w:ascii="Times New Roman" w:hAnsi="Times New Roman" w:cs="Times New Roman"/>
          <w:sz w:val="28"/>
          <w:szCs w:val="28"/>
        </w:rPr>
        <w:t>и гимнастические</w:t>
      </w:r>
      <w:r w:rsidR="000E5ABA" w:rsidRPr="000E5ABA">
        <w:rPr>
          <w:rFonts w:ascii="Times New Roman" w:hAnsi="Times New Roman" w:cs="Times New Roman"/>
          <w:sz w:val="28"/>
          <w:szCs w:val="28"/>
        </w:rPr>
        <w:t>, гимнастически</w:t>
      </w:r>
      <w:r>
        <w:rPr>
          <w:rFonts w:ascii="Times New Roman" w:hAnsi="Times New Roman" w:cs="Times New Roman"/>
          <w:sz w:val="28"/>
          <w:szCs w:val="28"/>
        </w:rPr>
        <w:t>е</w:t>
      </w:r>
      <w:r w:rsidR="000E5ABA" w:rsidRPr="000E5ABA">
        <w:rPr>
          <w:rFonts w:ascii="Times New Roman" w:hAnsi="Times New Roman" w:cs="Times New Roman"/>
          <w:sz w:val="28"/>
          <w:szCs w:val="28"/>
        </w:rPr>
        <w:t xml:space="preserve"> мат</w:t>
      </w:r>
      <w:r>
        <w:rPr>
          <w:rFonts w:ascii="Times New Roman" w:hAnsi="Times New Roman" w:cs="Times New Roman"/>
          <w:sz w:val="28"/>
          <w:szCs w:val="28"/>
        </w:rPr>
        <w:t>ы</w:t>
      </w:r>
      <w:r w:rsidR="000E5ABA" w:rsidRPr="000E5ABA">
        <w:rPr>
          <w:rFonts w:ascii="Times New Roman" w:hAnsi="Times New Roman" w:cs="Times New Roman"/>
          <w:sz w:val="28"/>
          <w:szCs w:val="28"/>
        </w:rPr>
        <w:t xml:space="preserve">, </w:t>
      </w:r>
      <w:r>
        <w:rPr>
          <w:rFonts w:ascii="Times New Roman" w:hAnsi="Times New Roman" w:cs="Times New Roman"/>
          <w:sz w:val="28"/>
          <w:szCs w:val="28"/>
        </w:rPr>
        <w:t xml:space="preserve">борцовский мат, </w:t>
      </w:r>
      <w:r w:rsidR="00D747D7">
        <w:rPr>
          <w:rFonts w:ascii="Times New Roman" w:hAnsi="Times New Roman" w:cs="Times New Roman"/>
          <w:sz w:val="28"/>
          <w:szCs w:val="28"/>
        </w:rPr>
        <w:t>обруч</w:t>
      </w:r>
      <w:r>
        <w:rPr>
          <w:rFonts w:ascii="Times New Roman" w:hAnsi="Times New Roman" w:cs="Times New Roman"/>
          <w:sz w:val="28"/>
          <w:szCs w:val="28"/>
        </w:rPr>
        <w:t>и</w:t>
      </w:r>
      <w:r w:rsidR="00D747D7">
        <w:rPr>
          <w:rFonts w:ascii="Times New Roman" w:hAnsi="Times New Roman" w:cs="Times New Roman"/>
          <w:sz w:val="28"/>
          <w:szCs w:val="28"/>
        </w:rPr>
        <w:t xml:space="preserve">, </w:t>
      </w:r>
      <w:r>
        <w:rPr>
          <w:rFonts w:ascii="Times New Roman" w:hAnsi="Times New Roman" w:cs="Times New Roman"/>
          <w:sz w:val="28"/>
          <w:szCs w:val="28"/>
        </w:rPr>
        <w:t xml:space="preserve">канат для перетягивания (5м), палки для северной (скандинавской) ходьбы, гимнастические мячи, массажные мячи, утяжелённые мячи, мячи для метания, мешочки для метания, игра Парашют-гигант, массажные полусферы, массажные роллеры, ролики гимнастические, для </w:t>
      </w:r>
      <w:proofErr w:type="spellStart"/>
      <w:r>
        <w:rPr>
          <w:rFonts w:ascii="Times New Roman" w:hAnsi="Times New Roman" w:cs="Times New Roman"/>
          <w:sz w:val="28"/>
          <w:szCs w:val="28"/>
        </w:rPr>
        <w:t>пилатеса</w:t>
      </w:r>
      <w:proofErr w:type="spellEnd"/>
      <w:r>
        <w:rPr>
          <w:rFonts w:ascii="Times New Roman" w:hAnsi="Times New Roman" w:cs="Times New Roman"/>
          <w:sz w:val="28"/>
          <w:szCs w:val="28"/>
        </w:rPr>
        <w:t xml:space="preserve">, помпоны для </w:t>
      </w:r>
      <w:proofErr w:type="spellStart"/>
      <w:r>
        <w:rPr>
          <w:rFonts w:ascii="Times New Roman" w:hAnsi="Times New Roman" w:cs="Times New Roman"/>
          <w:sz w:val="28"/>
          <w:szCs w:val="28"/>
        </w:rPr>
        <w:t>чирспорта</w:t>
      </w:r>
      <w:proofErr w:type="spellEnd"/>
      <w:r>
        <w:rPr>
          <w:rFonts w:ascii="Times New Roman" w:hAnsi="Times New Roman" w:cs="Times New Roman"/>
          <w:sz w:val="28"/>
          <w:szCs w:val="28"/>
        </w:rPr>
        <w:t xml:space="preserve">, тоннели 2,5 м, </w:t>
      </w:r>
      <w:r w:rsidR="00D747D7">
        <w:rPr>
          <w:rFonts w:ascii="Times New Roman" w:hAnsi="Times New Roman" w:cs="Times New Roman"/>
          <w:sz w:val="28"/>
          <w:szCs w:val="28"/>
        </w:rPr>
        <w:t xml:space="preserve">набор </w:t>
      </w:r>
      <w:r w:rsidR="00CC6859">
        <w:rPr>
          <w:rFonts w:ascii="Times New Roman" w:hAnsi="Times New Roman" w:cs="Times New Roman"/>
          <w:sz w:val="28"/>
          <w:szCs w:val="28"/>
        </w:rPr>
        <w:t>рез</w:t>
      </w:r>
      <w:r>
        <w:rPr>
          <w:rFonts w:ascii="Times New Roman" w:hAnsi="Times New Roman" w:cs="Times New Roman"/>
          <w:sz w:val="28"/>
          <w:szCs w:val="28"/>
        </w:rPr>
        <w:t>иновых</w:t>
      </w:r>
      <w:r w:rsidR="00CC6859">
        <w:rPr>
          <w:rFonts w:ascii="Times New Roman" w:hAnsi="Times New Roman" w:cs="Times New Roman"/>
          <w:sz w:val="28"/>
          <w:szCs w:val="28"/>
        </w:rPr>
        <w:t xml:space="preserve"> эспандер</w:t>
      </w:r>
      <w:r>
        <w:rPr>
          <w:rFonts w:ascii="Times New Roman" w:hAnsi="Times New Roman" w:cs="Times New Roman"/>
          <w:sz w:val="28"/>
          <w:szCs w:val="28"/>
        </w:rPr>
        <w:t>ов</w:t>
      </w:r>
      <w:r w:rsidR="00CC6859">
        <w:rPr>
          <w:rFonts w:ascii="Times New Roman" w:hAnsi="Times New Roman" w:cs="Times New Roman"/>
          <w:sz w:val="28"/>
          <w:szCs w:val="28"/>
        </w:rPr>
        <w:t xml:space="preserve">, комплект резиновых петель, </w:t>
      </w:r>
      <w:proofErr w:type="spellStart"/>
      <w:r w:rsidR="00610D6B">
        <w:rPr>
          <w:rFonts w:ascii="Times New Roman" w:hAnsi="Times New Roman" w:cs="Times New Roman"/>
          <w:sz w:val="28"/>
          <w:szCs w:val="28"/>
        </w:rPr>
        <w:t>бодибар</w:t>
      </w:r>
      <w:r>
        <w:rPr>
          <w:rFonts w:ascii="Times New Roman" w:hAnsi="Times New Roman" w:cs="Times New Roman"/>
          <w:sz w:val="28"/>
          <w:szCs w:val="28"/>
        </w:rPr>
        <w:t>ы</w:t>
      </w:r>
      <w:proofErr w:type="spellEnd"/>
      <w:r w:rsidR="00610D6B">
        <w:rPr>
          <w:rFonts w:ascii="Times New Roman" w:hAnsi="Times New Roman" w:cs="Times New Roman"/>
          <w:sz w:val="28"/>
          <w:szCs w:val="28"/>
        </w:rPr>
        <w:t xml:space="preserve">, мешки боксёрские, </w:t>
      </w:r>
      <w:proofErr w:type="spellStart"/>
      <w:r w:rsidR="00D747D7">
        <w:rPr>
          <w:rFonts w:ascii="Times New Roman" w:hAnsi="Times New Roman" w:cs="Times New Roman"/>
          <w:sz w:val="28"/>
          <w:szCs w:val="28"/>
        </w:rPr>
        <w:t>медицинбол</w:t>
      </w:r>
      <w:r>
        <w:rPr>
          <w:rFonts w:ascii="Times New Roman" w:hAnsi="Times New Roman" w:cs="Times New Roman"/>
          <w:sz w:val="28"/>
          <w:szCs w:val="28"/>
        </w:rPr>
        <w:t>ы</w:t>
      </w:r>
      <w:proofErr w:type="spellEnd"/>
      <w:r w:rsidR="00D747D7">
        <w:rPr>
          <w:rFonts w:ascii="Times New Roman" w:hAnsi="Times New Roman" w:cs="Times New Roman"/>
          <w:sz w:val="28"/>
          <w:szCs w:val="28"/>
        </w:rPr>
        <w:t xml:space="preserve"> (7 кг</w:t>
      </w:r>
      <w:r>
        <w:rPr>
          <w:rFonts w:ascii="Times New Roman" w:hAnsi="Times New Roman" w:cs="Times New Roman"/>
          <w:sz w:val="28"/>
          <w:szCs w:val="28"/>
        </w:rPr>
        <w:t>, 5 кг, 3 кг)</w:t>
      </w:r>
      <w:r w:rsidR="00D747D7">
        <w:rPr>
          <w:rFonts w:ascii="Times New Roman" w:hAnsi="Times New Roman" w:cs="Times New Roman"/>
          <w:sz w:val="28"/>
          <w:szCs w:val="28"/>
        </w:rPr>
        <w:t xml:space="preserve">, </w:t>
      </w:r>
      <w:r w:rsidR="00610D6B">
        <w:rPr>
          <w:rFonts w:ascii="Times New Roman" w:hAnsi="Times New Roman" w:cs="Times New Roman"/>
          <w:sz w:val="28"/>
          <w:szCs w:val="28"/>
        </w:rPr>
        <w:t>перчатки боксёрские</w:t>
      </w:r>
      <w:r w:rsidR="00D747D7">
        <w:rPr>
          <w:rFonts w:ascii="Times New Roman" w:hAnsi="Times New Roman" w:cs="Times New Roman"/>
          <w:sz w:val="28"/>
          <w:szCs w:val="28"/>
        </w:rPr>
        <w:t>, лапа боксёрская</w:t>
      </w:r>
      <w:r>
        <w:rPr>
          <w:rFonts w:ascii="Times New Roman" w:hAnsi="Times New Roman" w:cs="Times New Roman"/>
          <w:sz w:val="28"/>
          <w:szCs w:val="28"/>
        </w:rPr>
        <w:t>,</w:t>
      </w:r>
      <w:r w:rsidR="00D747D7">
        <w:rPr>
          <w:rFonts w:ascii="Times New Roman" w:hAnsi="Times New Roman" w:cs="Times New Roman"/>
          <w:sz w:val="28"/>
          <w:szCs w:val="28"/>
        </w:rPr>
        <w:t xml:space="preserve"> лапа боксёрская вогнутая</w:t>
      </w:r>
      <w:r w:rsidR="000E5ABA" w:rsidRPr="000E5ABA">
        <w:rPr>
          <w:rFonts w:ascii="Times New Roman" w:hAnsi="Times New Roman" w:cs="Times New Roman"/>
          <w:sz w:val="28"/>
          <w:szCs w:val="28"/>
        </w:rPr>
        <w:t>.</w:t>
      </w:r>
    </w:p>
    <w:p w:rsidR="00AE1E26" w:rsidRDefault="00AE1E26" w:rsidP="00401E34">
      <w:pPr>
        <w:pStyle w:val="a3"/>
        <w:tabs>
          <w:tab w:val="left" w:pos="142"/>
        </w:tabs>
        <w:spacing w:line="276" w:lineRule="auto"/>
        <w:ind w:left="0" w:firstLine="567"/>
        <w:jc w:val="both"/>
        <w:rPr>
          <w:rFonts w:ascii="Times New Roman" w:hAnsi="Times New Roman" w:cs="Times New Roman"/>
          <w:sz w:val="28"/>
          <w:szCs w:val="28"/>
          <w:vertAlign w:val="superscript"/>
        </w:rPr>
      </w:pPr>
      <w:r w:rsidRPr="00AE1E26">
        <w:rPr>
          <w:rFonts w:ascii="Times New Roman" w:hAnsi="Times New Roman" w:cs="Times New Roman"/>
          <w:b/>
          <w:sz w:val="28"/>
          <w:szCs w:val="28"/>
        </w:rPr>
        <w:t>Зал ОФП</w:t>
      </w:r>
      <w:r>
        <w:rPr>
          <w:rFonts w:ascii="Times New Roman" w:hAnsi="Times New Roman" w:cs="Times New Roman"/>
          <w:sz w:val="28"/>
          <w:szCs w:val="28"/>
        </w:rPr>
        <w:t xml:space="preserve"> – 48,13 м</w:t>
      </w:r>
      <w:r w:rsidRPr="00AE1E26">
        <w:rPr>
          <w:rFonts w:ascii="Times New Roman" w:hAnsi="Times New Roman" w:cs="Times New Roman"/>
          <w:sz w:val="28"/>
          <w:szCs w:val="28"/>
          <w:vertAlign w:val="superscript"/>
        </w:rPr>
        <w:t>2</w:t>
      </w:r>
    </w:p>
    <w:p w:rsidR="00AE1E26" w:rsidRPr="00C31A61" w:rsidRDefault="00AE1E26" w:rsidP="00C31A61">
      <w:pPr>
        <w:pStyle w:val="a3"/>
        <w:tabs>
          <w:tab w:val="left" w:pos="142"/>
        </w:tabs>
        <w:spacing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Шведские стенки (турник в три хвата, турник </w:t>
      </w:r>
      <w:proofErr w:type="spellStart"/>
      <w:r>
        <w:rPr>
          <w:rFonts w:ascii="Times New Roman" w:hAnsi="Times New Roman" w:cs="Times New Roman"/>
          <w:sz w:val="28"/>
          <w:szCs w:val="28"/>
        </w:rPr>
        <w:t>рукоход</w:t>
      </w:r>
      <w:proofErr w:type="spellEnd"/>
      <w:r>
        <w:rPr>
          <w:rFonts w:ascii="Times New Roman" w:hAnsi="Times New Roman" w:cs="Times New Roman"/>
          <w:sz w:val="28"/>
          <w:szCs w:val="28"/>
        </w:rPr>
        <w:t>, брусья пресс, скамья + упор под штангу), парашюты для бега тормозные, канат для функционального тренинга, спортивные амортизаторы (тросы).</w:t>
      </w:r>
    </w:p>
    <w:p w:rsidR="000E5ABA" w:rsidRDefault="000E5ABA" w:rsidP="00401E34">
      <w:pPr>
        <w:pStyle w:val="a3"/>
        <w:tabs>
          <w:tab w:val="left" w:pos="142"/>
        </w:tabs>
        <w:spacing w:line="276" w:lineRule="auto"/>
        <w:ind w:left="0" w:firstLine="567"/>
        <w:jc w:val="both"/>
        <w:rPr>
          <w:rFonts w:ascii="Times New Roman" w:hAnsi="Times New Roman" w:cs="Times New Roman"/>
          <w:sz w:val="28"/>
          <w:szCs w:val="28"/>
        </w:rPr>
      </w:pPr>
      <w:r w:rsidRPr="00FF2490">
        <w:rPr>
          <w:rFonts w:ascii="Times New Roman" w:hAnsi="Times New Roman" w:cs="Times New Roman"/>
          <w:b/>
          <w:sz w:val="28"/>
          <w:szCs w:val="28"/>
        </w:rPr>
        <w:t>Методический кабинет</w:t>
      </w:r>
      <w:r w:rsidR="00D75276">
        <w:rPr>
          <w:rFonts w:ascii="Times New Roman" w:hAnsi="Times New Roman" w:cs="Times New Roman"/>
          <w:b/>
          <w:sz w:val="28"/>
          <w:szCs w:val="28"/>
        </w:rPr>
        <w:t xml:space="preserve"> (учебный класс)</w:t>
      </w:r>
      <w:r w:rsidRPr="000E5ABA">
        <w:rPr>
          <w:rFonts w:ascii="Times New Roman" w:hAnsi="Times New Roman" w:cs="Times New Roman"/>
          <w:sz w:val="28"/>
          <w:szCs w:val="28"/>
        </w:rPr>
        <w:t xml:space="preserve"> – 30,50 м</w:t>
      </w:r>
      <w:r w:rsidRPr="000E5ABA">
        <w:rPr>
          <w:rFonts w:ascii="Times New Roman" w:hAnsi="Times New Roman" w:cs="Times New Roman"/>
          <w:sz w:val="28"/>
          <w:szCs w:val="28"/>
          <w:vertAlign w:val="superscript"/>
        </w:rPr>
        <w:t>2</w:t>
      </w:r>
      <w:r w:rsidRPr="000E5ABA">
        <w:rPr>
          <w:rFonts w:ascii="Times New Roman" w:hAnsi="Times New Roman" w:cs="Times New Roman"/>
          <w:sz w:val="28"/>
          <w:szCs w:val="28"/>
        </w:rPr>
        <w:t xml:space="preserve">. </w:t>
      </w:r>
    </w:p>
    <w:p w:rsidR="000E5ABA" w:rsidRDefault="000E5ABA" w:rsidP="00401E34">
      <w:pPr>
        <w:pStyle w:val="a3"/>
        <w:tabs>
          <w:tab w:val="left" w:pos="142"/>
        </w:tabs>
        <w:spacing w:line="276" w:lineRule="auto"/>
        <w:ind w:left="0" w:firstLine="567"/>
        <w:jc w:val="both"/>
        <w:rPr>
          <w:rFonts w:ascii="Times New Roman" w:hAnsi="Times New Roman" w:cs="Times New Roman"/>
          <w:sz w:val="28"/>
          <w:szCs w:val="28"/>
        </w:rPr>
      </w:pPr>
      <w:r w:rsidRPr="000E5ABA">
        <w:rPr>
          <w:rFonts w:ascii="Times New Roman" w:hAnsi="Times New Roman" w:cs="Times New Roman"/>
          <w:sz w:val="28"/>
          <w:szCs w:val="28"/>
        </w:rPr>
        <w:t>Оснащён учебными столами и стульями на 16 мест, компьютером с доступом к сети «Интернет</w:t>
      </w:r>
      <w:r>
        <w:rPr>
          <w:rFonts w:ascii="Times New Roman" w:hAnsi="Times New Roman" w:cs="Times New Roman"/>
          <w:sz w:val="28"/>
          <w:szCs w:val="28"/>
        </w:rPr>
        <w:t>»</w:t>
      </w:r>
      <w:r w:rsidRPr="000E5ABA">
        <w:rPr>
          <w:rFonts w:ascii="Times New Roman" w:hAnsi="Times New Roman" w:cs="Times New Roman"/>
          <w:sz w:val="28"/>
          <w:szCs w:val="28"/>
        </w:rPr>
        <w:t>, телевизором.</w:t>
      </w:r>
    </w:p>
    <w:p w:rsidR="00AE1E26" w:rsidRDefault="00AE1E26" w:rsidP="00401E34">
      <w:pPr>
        <w:pStyle w:val="a3"/>
        <w:tabs>
          <w:tab w:val="left" w:pos="142"/>
        </w:tabs>
        <w:spacing w:line="276" w:lineRule="auto"/>
        <w:ind w:left="0" w:firstLine="567"/>
        <w:jc w:val="both"/>
        <w:rPr>
          <w:rFonts w:ascii="Times New Roman" w:hAnsi="Times New Roman" w:cs="Times New Roman"/>
          <w:b/>
          <w:sz w:val="28"/>
          <w:szCs w:val="28"/>
        </w:rPr>
      </w:pPr>
    </w:p>
    <w:p w:rsidR="00FF2490" w:rsidRDefault="00FF2490" w:rsidP="00401E34">
      <w:pPr>
        <w:pStyle w:val="a3"/>
        <w:tabs>
          <w:tab w:val="left" w:pos="142"/>
        </w:tabs>
        <w:spacing w:line="276" w:lineRule="auto"/>
        <w:ind w:left="0" w:firstLine="567"/>
        <w:jc w:val="both"/>
        <w:rPr>
          <w:rFonts w:ascii="Times New Roman" w:hAnsi="Times New Roman" w:cs="Times New Roman"/>
          <w:sz w:val="28"/>
          <w:szCs w:val="28"/>
        </w:rPr>
      </w:pPr>
      <w:r w:rsidRPr="00FF2490">
        <w:rPr>
          <w:rFonts w:ascii="Times New Roman" w:hAnsi="Times New Roman" w:cs="Times New Roman"/>
          <w:b/>
          <w:sz w:val="28"/>
          <w:szCs w:val="28"/>
        </w:rPr>
        <w:t>Кабинет врача</w:t>
      </w:r>
      <w:r>
        <w:rPr>
          <w:rFonts w:ascii="Times New Roman" w:hAnsi="Times New Roman" w:cs="Times New Roman"/>
          <w:sz w:val="28"/>
          <w:szCs w:val="28"/>
        </w:rPr>
        <w:t xml:space="preserve"> – 12,60 м</w:t>
      </w:r>
      <w:r>
        <w:rPr>
          <w:rFonts w:ascii="Times New Roman" w:hAnsi="Times New Roman" w:cs="Times New Roman"/>
          <w:sz w:val="28"/>
          <w:szCs w:val="28"/>
          <w:vertAlign w:val="superscript"/>
        </w:rPr>
        <w:t>2</w:t>
      </w:r>
    </w:p>
    <w:p w:rsidR="000E5ABA" w:rsidRDefault="00FF2490" w:rsidP="00AC103F">
      <w:pPr>
        <w:pStyle w:val="a3"/>
        <w:tabs>
          <w:tab w:val="left" w:pos="142"/>
        </w:tabs>
        <w:spacing w:line="276" w:lineRule="auto"/>
        <w:ind w:left="0" w:firstLine="567"/>
        <w:jc w:val="both"/>
        <w:rPr>
          <w:rFonts w:ascii="Times New Roman" w:hAnsi="Times New Roman" w:cs="Times New Roman"/>
          <w:sz w:val="28"/>
          <w:szCs w:val="28"/>
          <w:vertAlign w:val="superscript"/>
        </w:rPr>
      </w:pPr>
      <w:r w:rsidRPr="00FF2490">
        <w:rPr>
          <w:rFonts w:ascii="Times New Roman" w:hAnsi="Times New Roman" w:cs="Times New Roman"/>
          <w:b/>
          <w:sz w:val="28"/>
          <w:szCs w:val="28"/>
        </w:rPr>
        <w:t>Процедурный кабинет</w:t>
      </w:r>
      <w:r>
        <w:rPr>
          <w:rFonts w:ascii="Times New Roman" w:hAnsi="Times New Roman" w:cs="Times New Roman"/>
          <w:sz w:val="28"/>
          <w:szCs w:val="28"/>
        </w:rPr>
        <w:t xml:space="preserve"> – 16,60 м</w:t>
      </w:r>
      <w:r>
        <w:rPr>
          <w:rFonts w:ascii="Times New Roman" w:hAnsi="Times New Roman" w:cs="Times New Roman"/>
          <w:sz w:val="28"/>
          <w:szCs w:val="28"/>
          <w:vertAlign w:val="superscript"/>
        </w:rPr>
        <w:t>2</w:t>
      </w:r>
    </w:p>
    <w:p w:rsidR="00024A07" w:rsidRPr="00AC103F" w:rsidRDefault="00024A07" w:rsidP="00AC103F">
      <w:pPr>
        <w:pStyle w:val="a3"/>
        <w:tabs>
          <w:tab w:val="left" w:pos="142"/>
        </w:tabs>
        <w:spacing w:line="276" w:lineRule="auto"/>
        <w:ind w:left="0" w:firstLine="567"/>
        <w:jc w:val="both"/>
        <w:rPr>
          <w:rFonts w:ascii="Times New Roman" w:hAnsi="Times New Roman" w:cs="Times New Roman"/>
          <w:sz w:val="28"/>
          <w:szCs w:val="28"/>
        </w:rPr>
      </w:pPr>
    </w:p>
    <w:p w:rsidR="006059E3" w:rsidRDefault="00FF2490" w:rsidP="00AC103F">
      <w:pPr>
        <w:pStyle w:val="a3"/>
        <w:tabs>
          <w:tab w:val="left" w:pos="142"/>
        </w:tabs>
        <w:spacing w:line="276" w:lineRule="auto"/>
        <w:ind w:left="0" w:firstLine="567"/>
        <w:jc w:val="both"/>
        <w:rPr>
          <w:rFonts w:ascii="Times New Roman" w:hAnsi="Times New Roman" w:cs="Times New Roman"/>
          <w:sz w:val="28"/>
          <w:szCs w:val="28"/>
        </w:rPr>
      </w:pPr>
      <w:r w:rsidRPr="006059E3">
        <w:rPr>
          <w:rFonts w:ascii="Times New Roman" w:hAnsi="Times New Roman" w:cs="Times New Roman"/>
          <w:b/>
          <w:sz w:val="28"/>
          <w:szCs w:val="28"/>
        </w:rPr>
        <w:t>Техническое оборудование</w:t>
      </w:r>
      <w:r>
        <w:rPr>
          <w:rFonts w:ascii="Times New Roman" w:hAnsi="Times New Roman" w:cs="Times New Roman"/>
          <w:sz w:val="28"/>
          <w:szCs w:val="28"/>
        </w:rPr>
        <w:t xml:space="preserve">: компьютеры с доступом к сети «Интернет», </w:t>
      </w:r>
      <w:r w:rsidR="006059E3">
        <w:rPr>
          <w:rFonts w:ascii="Times New Roman" w:hAnsi="Times New Roman" w:cs="Times New Roman"/>
          <w:sz w:val="28"/>
          <w:szCs w:val="28"/>
        </w:rPr>
        <w:t xml:space="preserve">печатающее оборудование </w:t>
      </w:r>
      <w:r>
        <w:rPr>
          <w:rFonts w:ascii="Times New Roman" w:hAnsi="Times New Roman" w:cs="Times New Roman"/>
          <w:sz w:val="28"/>
          <w:szCs w:val="28"/>
        </w:rPr>
        <w:t xml:space="preserve">фотоаппарат, </w:t>
      </w:r>
      <w:r w:rsidR="006059E3">
        <w:rPr>
          <w:rFonts w:ascii="Times New Roman" w:hAnsi="Times New Roman" w:cs="Times New Roman"/>
          <w:sz w:val="28"/>
          <w:szCs w:val="28"/>
        </w:rPr>
        <w:t>радиомикрофоны, система звукового сопровождения высокого качества, современное световое оборудование, светодиодное освещение</w:t>
      </w:r>
      <w:r>
        <w:rPr>
          <w:rFonts w:ascii="Times New Roman" w:hAnsi="Times New Roman" w:cs="Times New Roman"/>
          <w:sz w:val="28"/>
          <w:szCs w:val="28"/>
        </w:rPr>
        <w:t xml:space="preserve">. </w:t>
      </w:r>
    </w:p>
    <w:p w:rsidR="00411363" w:rsidRPr="00AC103F" w:rsidRDefault="00FF2490" w:rsidP="00AC103F">
      <w:pPr>
        <w:pStyle w:val="a3"/>
        <w:tabs>
          <w:tab w:val="left" w:pos="142"/>
        </w:tabs>
        <w:spacing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Температурный, воздушный режим, освещение помещений поддерживаются на оптимальном уровне.</w:t>
      </w:r>
    </w:p>
    <w:p w:rsidR="00624ACC" w:rsidRDefault="00411363" w:rsidP="00521B72">
      <w:pPr>
        <w:pStyle w:val="a3"/>
        <w:tabs>
          <w:tab w:val="left" w:pos="142"/>
        </w:tabs>
        <w:spacing w:line="276" w:lineRule="auto"/>
        <w:ind w:left="0" w:firstLine="567"/>
        <w:jc w:val="both"/>
        <w:rPr>
          <w:rFonts w:ascii="Times New Roman" w:hAnsi="Times New Roman" w:cs="Times New Roman"/>
          <w:sz w:val="28"/>
          <w:szCs w:val="28"/>
        </w:rPr>
      </w:pPr>
      <w:r w:rsidRPr="00411363">
        <w:rPr>
          <w:rFonts w:ascii="Times New Roman" w:hAnsi="Times New Roman" w:cs="Times New Roman"/>
          <w:sz w:val="28"/>
          <w:szCs w:val="28"/>
        </w:rPr>
        <w:t>Инфраструктура Учреждения позволяет осуществлять образовательную деятельность в соответствии с государственными нормативными требованиями к учреждениям дополнительного образования физкультурно-спортивной направленности.</w:t>
      </w:r>
    </w:p>
    <w:p w:rsidR="00401E34" w:rsidRPr="00E70EFF" w:rsidRDefault="00411363" w:rsidP="00260A53">
      <w:pPr>
        <w:pStyle w:val="a3"/>
        <w:numPr>
          <w:ilvl w:val="0"/>
          <w:numId w:val="6"/>
        </w:numPr>
        <w:tabs>
          <w:tab w:val="left" w:pos="142"/>
        </w:tabs>
        <w:jc w:val="center"/>
        <w:rPr>
          <w:rFonts w:ascii="Times New Roman" w:hAnsi="Times New Roman" w:cs="Times New Roman"/>
          <w:b/>
          <w:sz w:val="28"/>
          <w:szCs w:val="28"/>
        </w:rPr>
      </w:pPr>
      <w:r w:rsidRPr="00E70EFF">
        <w:rPr>
          <w:rFonts w:ascii="Times New Roman" w:hAnsi="Times New Roman" w:cs="Times New Roman"/>
          <w:b/>
          <w:sz w:val="28"/>
          <w:szCs w:val="28"/>
        </w:rPr>
        <w:lastRenderedPageBreak/>
        <w:t xml:space="preserve">ФУНКЦИОНИРОВАНИЕ ВНУТРЕННЕЙ СИСТЕМЫ </w:t>
      </w:r>
    </w:p>
    <w:p w:rsidR="00411363" w:rsidRPr="00401E34" w:rsidRDefault="00401E34" w:rsidP="00401E34">
      <w:pPr>
        <w:pStyle w:val="a3"/>
        <w:tabs>
          <w:tab w:val="left" w:pos="142"/>
        </w:tabs>
        <w:spacing w:line="360" w:lineRule="auto"/>
        <w:rPr>
          <w:rFonts w:ascii="Times New Roman" w:hAnsi="Times New Roman" w:cs="Times New Roman"/>
          <w:b/>
          <w:sz w:val="28"/>
          <w:szCs w:val="28"/>
        </w:rPr>
      </w:pPr>
      <w:r w:rsidRPr="00E70EFF">
        <w:rPr>
          <w:rFonts w:ascii="Times New Roman" w:hAnsi="Times New Roman" w:cs="Times New Roman"/>
          <w:b/>
          <w:sz w:val="28"/>
          <w:szCs w:val="28"/>
        </w:rPr>
        <w:t xml:space="preserve">                                          </w:t>
      </w:r>
      <w:r w:rsidR="00411363" w:rsidRPr="00E70EFF">
        <w:rPr>
          <w:rFonts w:ascii="Times New Roman" w:hAnsi="Times New Roman" w:cs="Times New Roman"/>
          <w:b/>
          <w:sz w:val="28"/>
          <w:szCs w:val="28"/>
        </w:rPr>
        <w:t>ОЦЕНКИ КАЧЕСТВА</w:t>
      </w:r>
    </w:p>
    <w:p w:rsidR="00401E34" w:rsidRDefault="00411363" w:rsidP="00401E34">
      <w:pPr>
        <w:pStyle w:val="a3"/>
        <w:tabs>
          <w:tab w:val="left" w:pos="142"/>
        </w:tabs>
        <w:spacing w:line="276" w:lineRule="auto"/>
        <w:ind w:left="0" w:firstLine="567"/>
        <w:jc w:val="both"/>
        <w:rPr>
          <w:rFonts w:ascii="Times New Roman" w:hAnsi="Times New Roman" w:cs="Times New Roman"/>
          <w:sz w:val="28"/>
          <w:szCs w:val="28"/>
        </w:rPr>
      </w:pPr>
      <w:r w:rsidRPr="00411363">
        <w:rPr>
          <w:rFonts w:ascii="Times New Roman" w:hAnsi="Times New Roman" w:cs="Times New Roman"/>
          <w:sz w:val="28"/>
          <w:szCs w:val="28"/>
        </w:rPr>
        <w:t xml:space="preserve">Цель внутренней системы оценки качества образования Учреждения – отслеживание динамики качества предоставляемых образовательных услуг. </w:t>
      </w:r>
    </w:p>
    <w:p w:rsidR="00517716" w:rsidRPr="00401E34" w:rsidRDefault="00517716" w:rsidP="00401E34">
      <w:pPr>
        <w:pStyle w:val="a3"/>
        <w:tabs>
          <w:tab w:val="left" w:pos="142"/>
        </w:tabs>
        <w:spacing w:line="276" w:lineRule="auto"/>
        <w:ind w:left="0" w:firstLine="567"/>
        <w:jc w:val="both"/>
        <w:rPr>
          <w:rFonts w:ascii="Times New Roman" w:hAnsi="Times New Roman" w:cs="Times New Roman"/>
          <w:sz w:val="28"/>
          <w:szCs w:val="28"/>
        </w:rPr>
      </w:pPr>
    </w:p>
    <w:p w:rsidR="00411363" w:rsidRDefault="00411363" w:rsidP="00401E34">
      <w:pPr>
        <w:pStyle w:val="a3"/>
        <w:tabs>
          <w:tab w:val="left" w:pos="142"/>
        </w:tabs>
        <w:spacing w:line="276" w:lineRule="auto"/>
        <w:ind w:left="0" w:firstLine="567"/>
        <w:jc w:val="both"/>
        <w:rPr>
          <w:rFonts w:ascii="Times New Roman" w:hAnsi="Times New Roman" w:cs="Times New Roman"/>
          <w:sz w:val="28"/>
          <w:szCs w:val="28"/>
        </w:rPr>
      </w:pPr>
      <w:r w:rsidRPr="00411363">
        <w:rPr>
          <w:rFonts w:ascii="Times New Roman" w:hAnsi="Times New Roman" w:cs="Times New Roman"/>
          <w:sz w:val="28"/>
          <w:szCs w:val="28"/>
        </w:rPr>
        <w:t xml:space="preserve">Задачи внутренней системы оценки качества образования: </w:t>
      </w:r>
    </w:p>
    <w:p w:rsidR="00411363" w:rsidRDefault="00015E2E" w:rsidP="00EA6E40">
      <w:pPr>
        <w:pStyle w:val="a3"/>
        <w:tabs>
          <w:tab w:val="left" w:pos="142"/>
        </w:tabs>
        <w:spacing w:line="276" w:lineRule="auto"/>
        <w:ind w:left="0"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00411363" w:rsidRPr="00411363">
        <w:rPr>
          <w:rFonts w:ascii="Times New Roman" w:hAnsi="Times New Roman" w:cs="Times New Roman"/>
          <w:sz w:val="28"/>
          <w:szCs w:val="28"/>
        </w:rPr>
        <w:t xml:space="preserve">получить объективную информацию о функционировании и развитии Учреждения; </w:t>
      </w:r>
    </w:p>
    <w:p w:rsidR="00411363" w:rsidRDefault="00015E2E" w:rsidP="00EA6E40">
      <w:pPr>
        <w:pStyle w:val="a3"/>
        <w:tabs>
          <w:tab w:val="left" w:pos="142"/>
        </w:tabs>
        <w:spacing w:line="276" w:lineRule="auto"/>
        <w:ind w:left="0"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00411363" w:rsidRPr="00411363">
        <w:rPr>
          <w:rFonts w:ascii="Times New Roman" w:hAnsi="Times New Roman" w:cs="Times New Roman"/>
          <w:sz w:val="28"/>
          <w:szCs w:val="28"/>
        </w:rPr>
        <w:t>выявить негативные факторы, влияющие на качество образования в Учреждени</w:t>
      </w:r>
      <w:r w:rsidR="00610D6B">
        <w:rPr>
          <w:rFonts w:ascii="Times New Roman" w:hAnsi="Times New Roman" w:cs="Times New Roman"/>
          <w:sz w:val="28"/>
          <w:szCs w:val="28"/>
        </w:rPr>
        <w:t>и</w:t>
      </w:r>
      <w:r w:rsidR="00411363" w:rsidRPr="00411363">
        <w:rPr>
          <w:rFonts w:ascii="Times New Roman" w:hAnsi="Times New Roman" w:cs="Times New Roman"/>
          <w:sz w:val="28"/>
          <w:szCs w:val="28"/>
        </w:rPr>
        <w:t xml:space="preserve">; </w:t>
      </w:r>
    </w:p>
    <w:p w:rsidR="00401E34" w:rsidRPr="00A258D2" w:rsidRDefault="00015E2E" w:rsidP="00EA6E40">
      <w:pPr>
        <w:pStyle w:val="a3"/>
        <w:tabs>
          <w:tab w:val="left" w:pos="142"/>
        </w:tabs>
        <w:spacing w:line="276" w:lineRule="auto"/>
        <w:ind w:left="0"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00411363" w:rsidRPr="00411363">
        <w:rPr>
          <w:rFonts w:ascii="Times New Roman" w:hAnsi="Times New Roman" w:cs="Times New Roman"/>
          <w:sz w:val="28"/>
          <w:szCs w:val="28"/>
        </w:rPr>
        <w:t xml:space="preserve">определить перспективы развития Учреждения. </w:t>
      </w:r>
    </w:p>
    <w:p w:rsidR="00411363" w:rsidRDefault="00411363" w:rsidP="00401E34">
      <w:pPr>
        <w:pStyle w:val="a3"/>
        <w:tabs>
          <w:tab w:val="left" w:pos="142"/>
        </w:tabs>
        <w:spacing w:line="276" w:lineRule="auto"/>
        <w:ind w:left="0" w:firstLine="567"/>
        <w:jc w:val="both"/>
        <w:rPr>
          <w:rFonts w:ascii="Times New Roman" w:hAnsi="Times New Roman" w:cs="Times New Roman"/>
          <w:sz w:val="28"/>
          <w:szCs w:val="28"/>
        </w:rPr>
      </w:pPr>
      <w:r w:rsidRPr="00411363">
        <w:rPr>
          <w:rFonts w:ascii="Times New Roman" w:hAnsi="Times New Roman" w:cs="Times New Roman"/>
          <w:sz w:val="28"/>
          <w:szCs w:val="28"/>
        </w:rPr>
        <w:t xml:space="preserve">Функции внутренней системы оценки качества образования: </w:t>
      </w:r>
    </w:p>
    <w:p w:rsidR="00411363" w:rsidRDefault="00411363" w:rsidP="00EA6E40">
      <w:pPr>
        <w:pStyle w:val="a3"/>
        <w:tabs>
          <w:tab w:val="left" w:pos="142"/>
        </w:tabs>
        <w:spacing w:line="276" w:lineRule="auto"/>
        <w:ind w:left="0" w:firstLine="142"/>
        <w:jc w:val="both"/>
        <w:rPr>
          <w:rFonts w:ascii="Times New Roman" w:hAnsi="Times New Roman" w:cs="Times New Roman"/>
          <w:sz w:val="28"/>
          <w:szCs w:val="28"/>
        </w:rPr>
      </w:pPr>
      <w:r w:rsidRPr="00411363">
        <w:rPr>
          <w:rFonts w:ascii="Times New Roman" w:hAnsi="Times New Roman" w:cs="Times New Roman"/>
          <w:sz w:val="28"/>
          <w:szCs w:val="28"/>
        </w:rPr>
        <w:t>-</w:t>
      </w:r>
      <w:r w:rsidR="00015E2E">
        <w:rPr>
          <w:rFonts w:ascii="Times New Roman" w:hAnsi="Times New Roman" w:cs="Times New Roman"/>
          <w:sz w:val="28"/>
          <w:szCs w:val="28"/>
        </w:rPr>
        <w:t xml:space="preserve"> </w:t>
      </w:r>
      <w:r w:rsidRPr="00411363">
        <w:rPr>
          <w:rFonts w:ascii="Times New Roman" w:hAnsi="Times New Roman" w:cs="Times New Roman"/>
          <w:sz w:val="28"/>
          <w:szCs w:val="28"/>
        </w:rPr>
        <w:t xml:space="preserve">информационно-аналитическая (сбор, обработка и хранение информации о результатах деятельности Учреждения в соответствии с </w:t>
      </w:r>
      <w:r w:rsidR="00401EF9">
        <w:rPr>
          <w:rFonts w:ascii="Times New Roman" w:hAnsi="Times New Roman" w:cs="Times New Roman"/>
          <w:sz w:val="28"/>
          <w:szCs w:val="28"/>
        </w:rPr>
        <w:t>государственным</w:t>
      </w:r>
      <w:r w:rsidRPr="00411363">
        <w:rPr>
          <w:rFonts w:ascii="Times New Roman" w:hAnsi="Times New Roman" w:cs="Times New Roman"/>
          <w:sz w:val="28"/>
          <w:szCs w:val="28"/>
        </w:rPr>
        <w:t xml:space="preserve"> заданием); </w:t>
      </w:r>
    </w:p>
    <w:p w:rsidR="00411363" w:rsidRDefault="00411363" w:rsidP="00EA6E40">
      <w:pPr>
        <w:pStyle w:val="a3"/>
        <w:tabs>
          <w:tab w:val="left" w:pos="142"/>
        </w:tabs>
        <w:spacing w:line="276" w:lineRule="auto"/>
        <w:ind w:left="0" w:firstLine="284"/>
        <w:jc w:val="both"/>
        <w:rPr>
          <w:rFonts w:ascii="Times New Roman" w:hAnsi="Times New Roman" w:cs="Times New Roman"/>
          <w:sz w:val="28"/>
          <w:szCs w:val="28"/>
        </w:rPr>
      </w:pPr>
      <w:r w:rsidRPr="00411363">
        <w:rPr>
          <w:rFonts w:ascii="Times New Roman" w:hAnsi="Times New Roman" w:cs="Times New Roman"/>
          <w:sz w:val="28"/>
          <w:szCs w:val="28"/>
        </w:rPr>
        <w:t xml:space="preserve">- контрольно-диагностическая (проведение сравнительного анализа полученной информации); </w:t>
      </w:r>
    </w:p>
    <w:p w:rsidR="00507E5A" w:rsidRPr="00401EF9" w:rsidRDefault="00411363" w:rsidP="00401EF9">
      <w:pPr>
        <w:pStyle w:val="a3"/>
        <w:tabs>
          <w:tab w:val="left" w:pos="142"/>
        </w:tabs>
        <w:spacing w:line="276" w:lineRule="auto"/>
        <w:ind w:left="0" w:firstLine="426"/>
        <w:jc w:val="both"/>
        <w:rPr>
          <w:rFonts w:ascii="Times New Roman" w:hAnsi="Times New Roman" w:cs="Times New Roman"/>
          <w:sz w:val="28"/>
          <w:szCs w:val="28"/>
        </w:rPr>
      </w:pPr>
      <w:r w:rsidRPr="00411363">
        <w:rPr>
          <w:rFonts w:ascii="Times New Roman" w:hAnsi="Times New Roman" w:cs="Times New Roman"/>
          <w:sz w:val="28"/>
          <w:szCs w:val="28"/>
        </w:rPr>
        <w:t xml:space="preserve">- коррективно-регулятивная (выявление отрицательных изменений, происходящих в образовательном процессе, развитие положительных тенденций, корректировка планов работы, определение перспектив развития). </w:t>
      </w:r>
    </w:p>
    <w:p w:rsidR="00411363" w:rsidRDefault="00411363" w:rsidP="00401E34">
      <w:pPr>
        <w:pStyle w:val="a3"/>
        <w:tabs>
          <w:tab w:val="left" w:pos="142"/>
        </w:tabs>
        <w:spacing w:line="276" w:lineRule="auto"/>
        <w:ind w:left="0" w:firstLine="567"/>
        <w:jc w:val="both"/>
        <w:rPr>
          <w:rFonts w:ascii="Times New Roman" w:hAnsi="Times New Roman" w:cs="Times New Roman"/>
          <w:sz w:val="28"/>
          <w:szCs w:val="28"/>
        </w:rPr>
      </w:pPr>
      <w:r w:rsidRPr="00411363">
        <w:rPr>
          <w:rFonts w:ascii="Times New Roman" w:hAnsi="Times New Roman" w:cs="Times New Roman"/>
          <w:sz w:val="28"/>
          <w:szCs w:val="28"/>
        </w:rPr>
        <w:t xml:space="preserve">Предметом внутренней системы оценки качества образования являются: </w:t>
      </w:r>
    </w:p>
    <w:p w:rsidR="00015E2E" w:rsidRDefault="00411363" w:rsidP="00EA6E40">
      <w:pPr>
        <w:pStyle w:val="a3"/>
        <w:tabs>
          <w:tab w:val="left" w:pos="142"/>
        </w:tabs>
        <w:spacing w:line="276" w:lineRule="auto"/>
        <w:ind w:left="0" w:firstLine="284"/>
        <w:jc w:val="both"/>
        <w:rPr>
          <w:rFonts w:ascii="Times New Roman" w:hAnsi="Times New Roman" w:cs="Times New Roman"/>
          <w:sz w:val="28"/>
          <w:szCs w:val="28"/>
        </w:rPr>
      </w:pPr>
      <w:r w:rsidRPr="00411363">
        <w:rPr>
          <w:rFonts w:ascii="Times New Roman" w:hAnsi="Times New Roman" w:cs="Times New Roman"/>
          <w:sz w:val="28"/>
          <w:szCs w:val="28"/>
        </w:rPr>
        <w:t>- качество условий, обеспечивающих образовательный процесс (материально-</w:t>
      </w:r>
      <w:r w:rsidR="00015E2E">
        <w:rPr>
          <w:rFonts w:ascii="Times New Roman" w:hAnsi="Times New Roman" w:cs="Times New Roman"/>
          <w:sz w:val="28"/>
          <w:szCs w:val="28"/>
        </w:rPr>
        <w:t xml:space="preserve">развивающая среда, </w:t>
      </w:r>
      <w:r w:rsidRPr="00411363">
        <w:rPr>
          <w:rFonts w:ascii="Times New Roman" w:hAnsi="Times New Roman" w:cs="Times New Roman"/>
          <w:sz w:val="28"/>
          <w:szCs w:val="28"/>
        </w:rPr>
        <w:t xml:space="preserve">повышение квалификации, инновационную и научно-методическую деятельность педагогов); </w:t>
      </w:r>
    </w:p>
    <w:p w:rsidR="00015E2E" w:rsidRDefault="00015E2E" w:rsidP="00EA6E40">
      <w:pPr>
        <w:pStyle w:val="a3"/>
        <w:tabs>
          <w:tab w:val="left" w:pos="142"/>
        </w:tabs>
        <w:spacing w:line="276"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411363" w:rsidRPr="00411363">
        <w:rPr>
          <w:rFonts w:ascii="Times New Roman" w:hAnsi="Times New Roman" w:cs="Times New Roman"/>
          <w:sz w:val="28"/>
          <w:szCs w:val="28"/>
        </w:rPr>
        <w:t>нормативно-правовое обеспечение и управ</w:t>
      </w:r>
      <w:r>
        <w:rPr>
          <w:rFonts w:ascii="Times New Roman" w:hAnsi="Times New Roman" w:cs="Times New Roman"/>
          <w:sz w:val="28"/>
          <w:szCs w:val="28"/>
        </w:rPr>
        <w:t>ление образовательн</w:t>
      </w:r>
      <w:r w:rsidR="00610D6B">
        <w:rPr>
          <w:rFonts w:ascii="Times New Roman" w:hAnsi="Times New Roman" w:cs="Times New Roman"/>
          <w:sz w:val="28"/>
          <w:szCs w:val="28"/>
        </w:rPr>
        <w:t>ым</w:t>
      </w:r>
      <w:r>
        <w:rPr>
          <w:rFonts w:ascii="Times New Roman" w:hAnsi="Times New Roman" w:cs="Times New Roman"/>
          <w:sz w:val="28"/>
          <w:szCs w:val="28"/>
        </w:rPr>
        <w:t xml:space="preserve"> процесс</w:t>
      </w:r>
      <w:r w:rsidR="00610D6B">
        <w:rPr>
          <w:rFonts w:ascii="Times New Roman" w:hAnsi="Times New Roman" w:cs="Times New Roman"/>
          <w:sz w:val="28"/>
          <w:szCs w:val="28"/>
        </w:rPr>
        <w:t>ом</w:t>
      </w:r>
      <w:r>
        <w:rPr>
          <w:rFonts w:ascii="Times New Roman" w:hAnsi="Times New Roman" w:cs="Times New Roman"/>
          <w:sz w:val="28"/>
          <w:szCs w:val="28"/>
        </w:rPr>
        <w:t>;</w:t>
      </w:r>
      <w:r w:rsidR="00411363" w:rsidRPr="00411363">
        <w:rPr>
          <w:rFonts w:ascii="Times New Roman" w:hAnsi="Times New Roman" w:cs="Times New Roman"/>
          <w:sz w:val="28"/>
          <w:szCs w:val="28"/>
        </w:rPr>
        <w:t xml:space="preserve"> </w:t>
      </w:r>
    </w:p>
    <w:p w:rsidR="00015E2E" w:rsidRDefault="00411363" w:rsidP="00EA6E40">
      <w:pPr>
        <w:pStyle w:val="a3"/>
        <w:tabs>
          <w:tab w:val="left" w:pos="142"/>
        </w:tabs>
        <w:spacing w:line="276" w:lineRule="auto"/>
        <w:ind w:left="0" w:firstLine="284"/>
        <w:jc w:val="both"/>
        <w:rPr>
          <w:rFonts w:ascii="Times New Roman" w:hAnsi="Times New Roman" w:cs="Times New Roman"/>
          <w:sz w:val="28"/>
          <w:szCs w:val="28"/>
        </w:rPr>
      </w:pPr>
      <w:r w:rsidRPr="00411363">
        <w:rPr>
          <w:rFonts w:ascii="Times New Roman" w:hAnsi="Times New Roman" w:cs="Times New Roman"/>
          <w:sz w:val="28"/>
          <w:szCs w:val="28"/>
        </w:rPr>
        <w:t>- качество реализации образовательных услуг</w:t>
      </w:r>
      <w:r w:rsidR="00015E2E">
        <w:rPr>
          <w:rFonts w:ascii="Times New Roman" w:hAnsi="Times New Roman" w:cs="Times New Roman"/>
          <w:sz w:val="28"/>
          <w:szCs w:val="28"/>
        </w:rPr>
        <w:t xml:space="preserve"> </w:t>
      </w:r>
      <w:r w:rsidRPr="00411363">
        <w:rPr>
          <w:rFonts w:ascii="Times New Roman" w:hAnsi="Times New Roman" w:cs="Times New Roman"/>
          <w:sz w:val="28"/>
          <w:szCs w:val="28"/>
        </w:rPr>
        <w:t>(удовлетворенность обучающихся, родителей (законных представителей) качеством предоставления образовательных услуг</w:t>
      </w:r>
      <w:r w:rsidR="00015E2E">
        <w:rPr>
          <w:rFonts w:ascii="Times New Roman" w:hAnsi="Times New Roman" w:cs="Times New Roman"/>
          <w:sz w:val="28"/>
          <w:szCs w:val="28"/>
        </w:rPr>
        <w:t>;</w:t>
      </w:r>
    </w:p>
    <w:p w:rsidR="00624ACC" w:rsidRPr="00517716" w:rsidRDefault="00411363" w:rsidP="00517716">
      <w:pPr>
        <w:pStyle w:val="a3"/>
        <w:tabs>
          <w:tab w:val="left" w:pos="142"/>
        </w:tabs>
        <w:spacing w:line="276" w:lineRule="auto"/>
        <w:ind w:left="0" w:firstLine="284"/>
        <w:jc w:val="both"/>
        <w:rPr>
          <w:rFonts w:ascii="Times New Roman" w:hAnsi="Times New Roman" w:cs="Times New Roman"/>
          <w:sz w:val="28"/>
          <w:szCs w:val="28"/>
        </w:rPr>
      </w:pPr>
      <w:r w:rsidRPr="00411363">
        <w:rPr>
          <w:rFonts w:ascii="Times New Roman" w:hAnsi="Times New Roman" w:cs="Times New Roman"/>
          <w:sz w:val="28"/>
          <w:szCs w:val="28"/>
        </w:rPr>
        <w:t xml:space="preserve">- качество образовательных результатов (результаты контрольно-переводных испытаний промежуточной аттестации, результаты </w:t>
      </w:r>
      <w:r w:rsidR="00401EF9">
        <w:rPr>
          <w:rFonts w:ascii="Times New Roman" w:hAnsi="Times New Roman" w:cs="Times New Roman"/>
          <w:sz w:val="28"/>
          <w:szCs w:val="28"/>
        </w:rPr>
        <w:t xml:space="preserve">участия в </w:t>
      </w:r>
      <w:r w:rsidRPr="00411363">
        <w:rPr>
          <w:rFonts w:ascii="Times New Roman" w:hAnsi="Times New Roman" w:cs="Times New Roman"/>
          <w:sz w:val="28"/>
          <w:szCs w:val="28"/>
        </w:rPr>
        <w:t>соревнованиях).</w:t>
      </w:r>
    </w:p>
    <w:p w:rsidR="00C31A61" w:rsidRDefault="00EA6E40" w:rsidP="00517716">
      <w:pPr>
        <w:pStyle w:val="a3"/>
        <w:tabs>
          <w:tab w:val="left" w:pos="142"/>
        </w:tabs>
        <w:spacing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401EF9" w:rsidRDefault="00C31A61" w:rsidP="00517716">
      <w:pPr>
        <w:pStyle w:val="a3"/>
        <w:tabs>
          <w:tab w:val="left" w:pos="142"/>
        </w:tabs>
        <w:spacing w:line="276" w:lineRule="auto"/>
        <w:ind w:left="0" w:firstLine="567"/>
        <w:jc w:val="both"/>
        <w:rPr>
          <w:rFonts w:ascii="Times New Roman" w:hAnsi="Times New Roman" w:cs="Times New Roman"/>
          <w:b/>
          <w:sz w:val="28"/>
          <w:szCs w:val="28"/>
        </w:rPr>
      </w:pPr>
      <w:r>
        <w:rPr>
          <w:rFonts w:ascii="Times New Roman" w:hAnsi="Times New Roman" w:cs="Times New Roman"/>
          <w:sz w:val="28"/>
          <w:szCs w:val="28"/>
        </w:rPr>
        <w:t xml:space="preserve">                               </w:t>
      </w:r>
      <w:r w:rsidR="00024A07" w:rsidRPr="00507E5A">
        <w:rPr>
          <w:rFonts w:ascii="Times New Roman" w:hAnsi="Times New Roman" w:cs="Times New Roman"/>
          <w:b/>
          <w:sz w:val="28"/>
          <w:szCs w:val="28"/>
        </w:rPr>
        <w:t>СРЕДНЯЯ ПОСЕЩАЕМОСТЬ</w:t>
      </w:r>
    </w:p>
    <w:p w:rsidR="00C31A61" w:rsidRPr="00517716" w:rsidRDefault="00C31A61" w:rsidP="00517716">
      <w:pPr>
        <w:pStyle w:val="a3"/>
        <w:tabs>
          <w:tab w:val="left" w:pos="142"/>
        </w:tabs>
        <w:spacing w:line="276" w:lineRule="auto"/>
        <w:ind w:left="0" w:firstLine="567"/>
        <w:jc w:val="both"/>
        <w:rPr>
          <w:rFonts w:ascii="Times New Roman" w:hAnsi="Times New Roman" w:cs="Times New Roman"/>
          <w:b/>
          <w:sz w:val="28"/>
          <w:szCs w:val="28"/>
        </w:rPr>
      </w:pPr>
    </w:p>
    <w:tbl>
      <w:tblPr>
        <w:tblStyle w:val="a5"/>
        <w:tblW w:w="0" w:type="auto"/>
        <w:tblLook w:val="04A0" w:firstRow="1" w:lastRow="0" w:firstColumn="1" w:lastColumn="0" w:noHBand="0" w:noVBand="1"/>
      </w:tblPr>
      <w:tblGrid>
        <w:gridCol w:w="2478"/>
        <w:gridCol w:w="2478"/>
        <w:gridCol w:w="2478"/>
        <w:gridCol w:w="2479"/>
      </w:tblGrid>
      <w:tr w:rsidR="006373AF" w:rsidTr="006373AF">
        <w:tc>
          <w:tcPr>
            <w:tcW w:w="2478" w:type="dxa"/>
          </w:tcPr>
          <w:p w:rsidR="006373AF" w:rsidRPr="00EA6E40" w:rsidRDefault="006373AF" w:rsidP="00E841F7">
            <w:pPr>
              <w:pStyle w:val="a3"/>
              <w:tabs>
                <w:tab w:val="left" w:pos="142"/>
              </w:tabs>
              <w:spacing w:line="276" w:lineRule="auto"/>
              <w:ind w:left="0"/>
              <w:jc w:val="center"/>
              <w:rPr>
                <w:rFonts w:ascii="Times New Roman" w:hAnsi="Times New Roman" w:cs="Times New Roman"/>
                <w:b/>
                <w:sz w:val="28"/>
                <w:szCs w:val="28"/>
              </w:rPr>
            </w:pPr>
            <w:r w:rsidRPr="00EA6E40">
              <w:rPr>
                <w:rFonts w:ascii="Times New Roman" w:hAnsi="Times New Roman" w:cs="Times New Roman"/>
                <w:b/>
                <w:sz w:val="28"/>
                <w:szCs w:val="28"/>
              </w:rPr>
              <w:t xml:space="preserve">2016-2017 </w:t>
            </w:r>
            <w:r>
              <w:rPr>
                <w:rFonts w:ascii="Times New Roman" w:hAnsi="Times New Roman" w:cs="Times New Roman"/>
                <w:b/>
                <w:sz w:val="28"/>
                <w:szCs w:val="28"/>
              </w:rPr>
              <w:t>уч.</w:t>
            </w:r>
            <w:r w:rsidRPr="00EA6E40">
              <w:rPr>
                <w:rFonts w:ascii="Times New Roman" w:hAnsi="Times New Roman" w:cs="Times New Roman"/>
                <w:b/>
                <w:sz w:val="28"/>
                <w:szCs w:val="28"/>
              </w:rPr>
              <w:t xml:space="preserve"> год</w:t>
            </w:r>
          </w:p>
        </w:tc>
        <w:tc>
          <w:tcPr>
            <w:tcW w:w="2478" w:type="dxa"/>
          </w:tcPr>
          <w:p w:rsidR="006373AF" w:rsidRPr="00EA6E40" w:rsidRDefault="006373AF" w:rsidP="00E841F7">
            <w:pPr>
              <w:pStyle w:val="a3"/>
              <w:tabs>
                <w:tab w:val="left" w:pos="142"/>
              </w:tabs>
              <w:spacing w:line="276" w:lineRule="auto"/>
              <w:ind w:left="0"/>
              <w:jc w:val="center"/>
              <w:rPr>
                <w:rFonts w:ascii="Times New Roman" w:hAnsi="Times New Roman" w:cs="Times New Roman"/>
                <w:b/>
                <w:sz w:val="28"/>
                <w:szCs w:val="28"/>
              </w:rPr>
            </w:pPr>
            <w:r w:rsidRPr="00EA6E40">
              <w:rPr>
                <w:rFonts w:ascii="Times New Roman" w:hAnsi="Times New Roman" w:cs="Times New Roman"/>
                <w:b/>
                <w:sz w:val="28"/>
                <w:szCs w:val="28"/>
              </w:rPr>
              <w:t>2017-2018 уч</w:t>
            </w:r>
            <w:r>
              <w:rPr>
                <w:rFonts w:ascii="Times New Roman" w:hAnsi="Times New Roman" w:cs="Times New Roman"/>
                <w:b/>
                <w:sz w:val="28"/>
                <w:szCs w:val="28"/>
              </w:rPr>
              <w:t>.</w:t>
            </w:r>
            <w:r w:rsidRPr="00EA6E40">
              <w:rPr>
                <w:rFonts w:ascii="Times New Roman" w:hAnsi="Times New Roman" w:cs="Times New Roman"/>
                <w:b/>
                <w:sz w:val="28"/>
                <w:szCs w:val="28"/>
              </w:rPr>
              <w:t xml:space="preserve"> год</w:t>
            </w:r>
          </w:p>
        </w:tc>
        <w:tc>
          <w:tcPr>
            <w:tcW w:w="2478" w:type="dxa"/>
          </w:tcPr>
          <w:p w:rsidR="006373AF" w:rsidRPr="00EA6E40" w:rsidRDefault="006373AF" w:rsidP="00E841F7">
            <w:pPr>
              <w:pStyle w:val="a3"/>
              <w:tabs>
                <w:tab w:val="left" w:pos="142"/>
              </w:tabs>
              <w:spacing w:line="276" w:lineRule="auto"/>
              <w:ind w:left="0"/>
              <w:jc w:val="center"/>
              <w:rPr>
                <w:rFonts w:ascii="Times New Roman" w:hAnsi="Times New Roman" w:cs="Times New Roman"/>
                <w:b/>
                <w:sz w:val="28"/>
                <w:szCs w:val="28"/>
              </w:rPr>
            </w:pPr>
            <w:r w:rsidRPr="00EA6E40">
              <w:rPr>
                <w:rFonts w:ascii="Times New Roman" w:hAnsi="Times New Roman" w:cs="Times New Roman"/>
                <w:b/>
                <w:sz w:val="28"/>
                <w:szCs w:val="28"/>
              </w:rPr>
              <w:t>2018-2019 уч</w:t>
            </w:r>
            <w:r>
              <w:rPr>
                <w:rFonts w:ascii="Times New Roman" w:hAnsi="Times New Roman" w:cs="Times New Roman"/>
                <w:b/>
                <w:sz w:val="28"/>
                <w:szCs w:val="28"/>
              </w:rPr>
              <w:t>.</w:t>
            </w:r>
            <w:r w:rsidRPr="00EA6E40">
              <w:rPr>
                <w:rFonts w:ascii="Times New Roman" w:hAnsi="Times New Roman" w:cs="Times New Roman"/>
                <w:b/>
                <w:sz w:val="28"/>
                <w:szCs w:val="28"/>
              </w:rPr>
              <w:t xml:space="preserve"> год</w:t>
            </w:r>
          </w:p>
        </w:tc>
        <w:tc>
          <w:tcPr>
            <w:tcW w:w="2479" w:type="dxa"/>
          </w:tcPr>
          <w:p w:rsidR="006373AF" w:rsidRPr="00EA6E40" w:rsidRDefault="006373AF" w:rsidP="00E841F7">
            <w:pPr>
              <w:pStyle w:val="a3"/>
              <w:tabs>
                <w:tab w:val="left" w:pos="142"/>
              </w:tabs>
              <w:spacing w:line="276" w:lineRule="auto"/>
              <w:ind w:left="0"/>
              <w:jc w:val="center"/>
              <w:rPr>
                <w:rFonts w:ascii="Times New Roman" w:hAnsi="Times New Roman" w:cs="Times New Roman"/>
                <w:b/>
                <w:sz w:val="28"/>
                <w:szCs w:val="28"/>
              </w:rPr>
            </w:pPr>
            <w:r>
              <w:rPr>
                <w:rFonts w:ascii="Times New Roman" w:hAnsi="Times New Roman" w:cs="Times New Roman"/>
                <w:b/>
                <w:sz w:val="28"/>
                <w:szCs w:val="28"/>
              </w:rPr>
              <w:t>2019-2020 уч. год</w:t>
            </w:r>
          </w:p>
        </w:tc>
      </w:tr>
      <w:tr w:rsidR="006373AF" w:rsidTr="006373AF">
        <w:tc>
          <w:tcPr>
            <w:tcW w:w="2478" w:type="dxa"/>
          </w:tcPr>
          <w:p w:rsidR="006373AF" w:rsidRDefault="006373AF" w:rsidP="00EA5ACE">
            <w:pPr>
              <w:pStyle w:val="a3"/>
              <w:tabs>
                <w:tab w:val="left" w:pos="142"/>
              </w:tabs>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75%</w:t>
            </w:r>
          </w:p>
        </w:tc>
        <w:tc>
          <w:tcPr>
            <w:tcW w:w="2478" w:type="dxa"/>
          </w:tcPr>
          <w:p w:rsidR="006373AF" w:rsidRDefault="006373AF" w:rsidP="00EA5ACE">
            <w:pPr>
              <w:pStyle w:val="a3"/>
              <w:tabs>
                <w:tab w:val="left" w:pos="142"/>
              </w:tabs>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74%</w:t>
            </w:r>
          </w:p>
        </w:tc>
        <w:tc>
          <w:tcPr>
            <w:tcW w:w="2478" w:type="dxa"/>
          </w:tcPr>
          <w:p w:rsidR="006373AF" w:rsidRDefault="006373AF" w:rsidP="006373AF">
            <w:pPr>
              <w:pStyle w:val="a3"/>
              <w:tabs>
                <w:tab w:val="left" w:pos="142"/>
              </w:tabs>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75%</w:t>
            </w:r>
          </w:p>
        </w:tc>
        <w:tc>
          <w:tcPr>
            <w:tcW w:w="2479" w:type="dxa"/>
          </w:tcPr>
          <w:p w:rsidR="006373AF" w:rsidRDefault="006373AF" w:rsidP="006373AF">
            <w:pPr>
              <w:pStyle w:val="a3"/>
              <w:tabs>
                <w:tab w:val="left" w:pos="142"/>
              </w:tabs>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79%</w:t>
            </w:r>
          </w:p>
        </w:tc>
      </w:tr>
    </w:tbl>
    <w:p w:rsidR="00517716" w:rsidRDefault="00024A07" w:rsidP="00517716">
      <w:pPr>
        <w:pStyle w:val="a3"/>
        <w:tabs>
          <w:tab w:val="left" w:pos="142"/>
        </w:tabs>
        <w:spacing w:line="276" w:lineRule="auto"/>
        <w:ind w:left="0" w:firstLine="567"/>
        <w:jc w:val="both"/>
        <w:rPr>
          <w:rFonts w:ascii="Times New Roman" w:hAnsi="Times New Roman" w:cs="Times New Roman"/>
          <w:b/>
          <w:sz w:val="28"/>
          <w:szCs w:val="28"/>
        </w:rPr>
      </w:pPr>
      <w:r w:rsidRPr="00507E5A">
        <w:rPr>
          <w:rFonts w:ascii="Times New Roman" w:hAnsi="Times New Roman" w:cs="Times New Roman"/>
          <w:b/>
          <w:sz w:val="28"/>
          <w:szCs w:val="28"/>
        </w:rPr>
        <w:t xml:space="preserve">       </w:t>
      </w:r>
      <w:r w:rsidR="00401EF9">
        <w:rPr>
          <w:rFonts w:ascii="Times New Roman" w:hAnsi="Times New Roman" w:cs="Times New Roman"/>
          <w:b/>
          <w:sz w:val="28"/>
          <w:szCs w:val="28"/>
        </w:rPr>
        <w:t xml:space="preserve">            </w:t>
      </w:r>
      <w:r w:rsidRPr="00401EF9">
        <w:rPr>
          <w:rFonts w:ascii="Times New Roman" w:hAnsi="Times New Roman" w:cs="Times New Roman"/>
          <w:b/>
          <w:sz w:val="28"/>
          <w:szCs w:val="28"/>
        </w:rPr>
        <w:t xml:space="preserve">     </w:t>
      </w:r>
    </w:p>
    <w:p w:rsidR="00401EF9" w:rsidRDefault="00517716" w:rsidP="00517716">
      <w:pPr>
        <w:pStyle w:val="a3"/>
        <w:tabs>
          <w:tab w:val="left" w:pos="142"/>
        </w:tabs>
        <w:spacing w:line="276" w:lineRule="auto"/>
        <w:ind w:left="0" w:firstLine="567"/>
        <w:jc w:val="both"/>
        <w:rPr>
          <w:rFonts w:ascii="Times New Roman" w:hAnsi="Times New Roman" w:cs="Times New Roman"/>
          <w:b/>
          <w:sz w:val="28"/>
          <w:szCs w:val="28"/>
        </w:rPr>
      </w:pPr>
      <w:r>
        <w:rPr>
          <w:rFonts w:ascii="Times New Roman" w:hAnsi="Times New Roman" w:cs="Times New Roman"/>
          <w:b/>
          <w:sz w:val="28"/>
          <w:szCs w:val="28"/>
        </w:rPr>
        <w:t xml:space="preserve">                      </w:t>
      </w:r>
      <w:r w:rsidR="00024A07" w:rsidRPr="00401EF9">
        <w:rPr>
          <w:rFonts w:ascii="Times New Roman" w:hAnsi="Times New Roman" w:cs="Times New Roman"/>
          <w:b/>
          <w:sz w:val="28"/>
          <w:szCs w:val="28"/>
        </w:rPr>
        <w:t>СРЕДНЯЯ ЧИСЛЕННОСТЬ ОБУЧАЮЩИХСЯ</w:t>
      </w:r>
    </w:p>
    <w:p w:rsidR="00C31A61" w:rsidRPr="00517716" w:rsidRDefault="00C31A61" w:rsidP="00517716">
      <w:pPr>
        <w:pStyle w:val="a3"/>
        <w:tabs>
          <w:tab w:val="left" w:pos="142"/>
        </w:tabs>
        <w:spacing w:line="276" w:lineRule="auto"/>
        <w:ind w:left="0" w:firstLine="567"/>
        <w:jc w:val="both"/>
        <w:rPr>
          <w:rFonts w:ascii="Times New Roman" w:hAnsi="Times New Roman" w:cs="Times New Roman"/>
          <w:b/>
          <w:sz w:val="28"/>
          <w:szCs w:val="28"/>
        </w:rPr>
      </w:pPr>
    </w:p>
    <w:tbl>
      <w:tblPr>
        <w:tblStyle w:val="a5"/>
        <w:tblW w:w="9913" w:type="dxa"/>
        <w:tblLook w:val="04A0" w:firstRow="1" w:lastRow="0" w:firstColumn="1" w:lastColumn="0" w:noHBand="0" w:noVBand="1"/>
      </w:tblPr>
      <w:tblGrid>
        <w:gridCol w:w="2478"/>
        <w:gridCol w:w="2478"/>
        <w:gridCol w:w="2478"/>
        <w:gridCol w:w="2479"/>
      </w:tblGrid>
      <w:tr w:rsidR="00401EF9" w:rsidTr="006B1406">
        <w:tc>
          <w:tcPr>
            <w:tcW w:w="2478" w:type="dxa"/>
          </w:tcPr>
          <w:p w:rsidR="00401EF9" w:rsidRPr="00EA6E40" w:rsidRDefault="00401EF9" w:rsidP="006B1406">
            <w:pPr>
              <w:pStyle w:val="a3"/>
              <w:tabs>
                <w:tab w:val="left" w:pos="142"/>
              </w:tabs>
              <w:spacing w:line="276" w:lineRule="auto"/>
              <w:ind w:left="0"/>
              <w:jc w:val="center"/>
              <w:rPr>
                <w:rFonts w:ascii="Times New Roman" w:hAnsi="Times New Roman" w:cs="Times New Roman"/>
                <w:b/>
                <w:sz w:val="28"/>
                <w:szCs w:val="28"/>
              </w:rPr>
            </w:pPr>
            <w:r w:rsidRPr="00EA6E40">
              <w:rPr>
                <w:rFonts w:ascii="Times New Roman" w:hAnsi="Times New Roman" w:cs="Times New Roman"/>
                <w:b/>
                <w:sz w:val="28"/>
                <w:szCs w:val="28"/>
              </w:rPr>
              <w:t>2016-2017 уч</w:t>
            </w:r>
            <w:r>
              <w:rPr>
                <w:rFonts w:ascii="Times New Roman" w:hAnsi="Times New Roman" w:cs="Times New Roman"/>
                <w:b/>
                <w:sz w:val="28"/>
                <w:szCs w:val="28"/>
              </w:rPr>
              <w:t>.</w:t>
            </w:r>
            <w:r w:rsidRPr="00EA6E40">
              <w:rPr>
                <w:rFonts w:ascii="Times New Roman" w:hAnsi="Times New Roman" w:cs="Times New Roman"/>
                <w:b/>
                <w:sz w:val="28"/>
                <w:szCs w:val="28"/>
              </w:rPr>
              <w:t xml:space="preserve"> год</w:t>
            </w:r>
          </w:p>
        </w:tc>
        <w:tc>
          <w:tcPr>
            <w:tcW w:w="2478" w:type="dxa"/>
          </w:tcPr>
          <w:p w:rsidR="00401EF9" w:rsidRPr="00EA6E40" w:rsidRDefault="00401EF9" w:rsidP="006B1406">
            <w:pPr>
              <w:pStyle w:val="a3"/>
              <w:tabs>
                <w:tab w:val="left" w:pos="142"/>
              </w:tabs>
              <w:spacing w:line="276" w:lineRule="auto"/>
              <w:ind w:left="0"/>
              <w:jc w:val="center"/>
              <w:rPr>
                <w:rFonts w:ascii="Times New Roman" w:hAnsi="Times New Roman" w:cs="Times New Roman"/>
                <w:b/>
                <w:sz w:val="28"/>
                <w:szCs w:val="28"/>
              </w:rPr>
            </w:pPr>
            <w:r w:rsidRPr="00EA6E40">
              <w:rPr>
                <w:rFonts w:ascii="Times New Roman" w:hAnsi="Times New Roman" w:cs="Times New Roman"/>
                <w:b/>
                <w:sz w:val="28"/>
                <w:szCs w:val="28"/>
              </w:rPr>
              <w:t>2017-2018 уч</w:t>
            </w:r>
            <w:r>
              <w:rPr>
                <w:rFonts w:ascii="Times New Roman" w:hAnsi="Times New Roman" w:cs="Times New Roman"/>
                <w:b/>
                <w:sz w:val="28"/>
                <w:szCs w:val="28"/>
              </w:rPr>
              <w:t>.</w:t>
            </w:r>
            <w:r w:rsidRPr="00EA6E40">
              <w:rPr>
                <w:rFonts w:ascii="Times New Roman" w:hAnsi="Times New Roman" w:cs="Times New Roman"/>
                <w:b/>
                <w:sz w:val="28"/>
                <w:szCs w:val="28"/>
              </w:rPr>
              <w:t xml:space="preserve"> год</w:t>
            </w:r>
          </w:p>
        </w:tc>
        <w:tc>
          <w:tcPr>
            <w:tcW w:w="2478" w:type="dxa"/>
          </w:tcPr>
          <w:p w:rsidR="00401EF9" w:rsidRPr="00EA6E40" w:rsidRDefault="00401EF9" w:rsidP="006B1406">
            <w:pPr>
              <w:pStyle w:val="a3"/>
              <w:tabs>
                <w:tab w:val="left" w:pos="142"/>
              </w:tabs>
              <w:spacing w:line="276" w:lineRule="auto"/>
              <w:ind w:left="0"/>
              <w:jc w:val="center"/>
              <w:rPr>
                <w:rFonts w:ascii="Times New Roman" w:hAnsi="Times New Roman" w:cs="Times New Roman"/>
                <w:b/>
                <w:sz w:val="28"/>
                <w:szCs w:val="28"/>
              </w:rPr>
            </w:pPr>
            <w:r w:rsidRPr="00EA6E40">
              <w:rPr>
                <w:rFonts w:ascii="Times New Roman" w:hAnsi="Times New Roman" w:cs="Times New Roman"/>
                <w:b/>
                <w:sz w:val="28"/>
                <w:szCs w:val="28"/>
              </w:rPr>
              <w:t>2</w:t>
            </w:r>
            <w:r>
              <w:rPr>
                <w:rFonts w:ascii="Times New Roman" w:hAnsi="Times New Roman" w:cs="Times New Roman"/>
                <w:b/>
                <w:sz w:val="28"/>
                <w:szCs w:val="28"/>
              </w:rPr>
              <w:t>018-2019 уч.</w:t>
            </w:r>
            <w:r w:rsidRPr="00EA6E40">
              <w:rPr>
                <w:rFonts w:ascii="Times New Roman" w:hAnsi="Times New Roman" w:cs="Times New Roman"/>
                <w:b/>
                <w:sz w:val="28"/>
                <w:szCs w:val="28"/>
              </w:rPr>
              <w:t xml:space="preserve"> год</w:t>
            </w:r>
          </w:p>
        </w:tc>
        <w:tc>
          <w:tcPr>
            <w:tcW w:w="2479" w:type="dxa"/>
          </w:tcPr>
          <w:p w:rsidR="00401EF9" w:rsidRPr="00EA6E40" w:rsidRDefault="00401EF9" w:rsidP="006B1406">
            <w:pPr>
              <w:pStyle w:val="a3"/>
              <w:tabs>
                <w:tab w:val="left" w:pos="142"/>
              </w:tabs>
              <w:spacing w:line="276" w:lineRule="auto"/>
              <w:ind w:left="0"/>
              <w:jc w:val="center"/>
              <w:rPr>
                <w:rFonts w:ascii="Times New Roman" w:hAnsi="Times New Roman" w:cs="Times New Roman"/>
                <w:b/>
                <w:sz w:val="28"/>
                <w:szCs w:val="28"/>
              </w:rPr>
            </w:pPr>
            <w:r>
              <w:rPr>
                <w:rFonts w:ascii="Times New Roman" w:hAnsi="Times New Roman" w:cs="Times New Roman"/>
                <w:b/>
                <w:sz w:val="28"/>
                <w:szCs w:val="28"/>
              </w:rPr>
              <w:t>2019-2020 уч. год</w:t>
            </w:r>
          </w:p>
        </w:tc>
      </w:tr>
      <w:tr w:rsidR="00401EF9" w:rsidTr="006B1406">
        <w:tc>
          <w:tcPr>
            <w:tcW w:w="2478" w:type="dxa"/>
          </w:tcPr>
          <w:p w:rsidR="00401EF9" w:rsidRDefault="00401EF9" w:rsidP="006B1406">
            <w:pPr>
              <w:pStyle w:val="a3"/>
              <w:tabs>
                <w:tab w:val="left" w:pos="142"/>
              </w:tabs>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267 чел.</w:t>
            </w:r>
          </w:p>
        </w:tc>
        <w:tc>
          <w:tcPr>
            <w:tcW w:w="2478" w:type="dxa"/>
          </w:tcPr>
          <w:p w:rsidR="00401EF9" w:rsidRDefault="00401EF9" w:rsidP="006B1406">
            <w:pPr>
              <w:pStyle w:val="a3"/>
              <w:tabs>
                <w:tab w:val="left" w:pos="142"/>
              </w:tabs>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283 чел.</w:t>
            </w:r>
          </w:p>
        </w:tc>
        <w:tc>
          <w:tcPr>
            <w:tcW w:w="2478" w:type="dxa"/>
          </w:tcPr>
          <w:p w:rsidR="00401EF9" w:rsidRDefault="00401EF9" w:rsidP="006B1406">
            <w:pPr>
              <w:pStyle w:val="a3"/>
              <w:tabs>
                <w:tab w:val="left" w:pos="142"/>
              </w:tabs>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264 чел.</w:t>
            </w:r>
          </w:p>
        </w:tc>
        <w:tc>
          <w:tcPr>
            <w:tcW w:w="2479" w:type="dxa"/>
          </w:tcPr>
          <w:p w:rsidR="00401EF9" w:rsidRDefault="00401EF9" w:rsidP="006B1406">
            <w:pPr>
              <w:pStyle w:val="a3"/>
              <w:tabs>
                <w:tab w:val="left" w:pos="142"/>
              </w:tabs>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281 чел.</w:t>
            </w:r>
          </w:p>
        </w:tc>
      </w:tr>
    </w:tbl>
    <w:p w:rsidR="00507E5A" w:rsidRPr="00C31A61" w:rsidRDefault="00517716" w:rsidP="00C31A61">
      <w:pPr>
        <w:tabs>
          <w:tab w:val="left" w:pos="142"/>
        </w:tabs>
        <w:spacing w:line="276" w:lineRule="auto"/>
        <w:jc w:val="both"/>
        <w:rPr>
          <w:rFonts w:ascii="Times New Roman" w:hAnsi="Times New Roman" w:cs="Times New Roman"/>
          <w:b/>
          <w:sz w:val="28"/>
          <w:szCs w:val="28"/>
        </w:rPr>
      </w:pPr>
      <w:r>
        <w:rPr>
          <w:noProof/>
          <w:lang w:eastAsia="ru-RU"/>
        </w:rPr>
        <w:lastRenderedPageBreak/>
        <w:drawing>
          <wp:anchor distT="0" distB="0" distL="114300" distR="114300" simplePos="0" relativeHeight="251664384" behindDoc="0" locked="0" layoutInCell="1" allowOverlap="1" wp14:anchorId="5E07ABCB" wp14:editId="67567BF6">
            <wp:simplePos x="0" y="0"/>
            <wp:positionH relativeFrom="column">
              <wp:posOffset>142240</wp:posOffset>
            </wp:positionH>
            <wp:positionV relativeFrom="paragraph">
              <wp:posOffset>-52070</wp:posOffset>
            </wp:positionV>
            <wp:extent cx="5905500" cy="2314575"/>
            <wp:effectExtent l="0" t="0" r="0" b="9525"/>
            <wp:wrapNone/>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rsidR="00F27F8C" w:rsidRDefault="00F27F8C" w:rsidP="00401E34">
      <w:pPr>
        <w:pStyle w:val="a3"/>
        <w:tabs>
          <w:tab w:val="left" w:pos="142"/>
        </w:tabs>
        <w:spacing w:line="276" w:lineRule="auto"/>
        <w:ind w:left="0" w:firstLine="567"/>
        <w:jc w:val="both"/>
        <w:rPr>
          <w:rFonts w:ascii="Times New Roman" w:hAnsi="Times New Roman" w:cs="Times New Roman"/>
          <w:b/>
          <w:sz w:val="28"/>
          <w:szCs w:val="28"/>
        </w:rPr>
      </w:pPr>
    </w:p>
    <w:p w:rsidR="00F27F8C" w:rsidRDefault="00F27F8C" w:rsidP="00401E34">
      <w:pPr>
        <w:pStyle w:val="a3"/>
        <w:tabs>
          <w:tab w:val="left" w:pos="142"/>
        </w:tabs>
        <w:spacing w:line="276" w:lineRule="auto"/>
        <w:ind w:left="0" w:firstLine="567"/>
        <w:jc w:val="both"/>
        <w:rPr>
          <w:rFonts w:ascii="Times New Roman" w:hAnsi="Times New Roman" w:cs="Times New Roman"/>
          <w:b/>
          <w:sz w:val="28"/>
          <w:szCs w:val="28"/>
        </w:rPr>
      </w:pPr>
    </w:p>
    <w:p w:rsidR="00F27F8C" w:rsidRDefault="00F27F8C" w:rsidP="00401E34">
      <w:pPr>
        <w:pStyle w:val="a3"/>
        <w:tabs>
          <w:tab w:val="left" w:pos="142"/>
        </w:tabs>
        <w:spacing w:line="276" w:lineRule="auto"/>
        <w:ind w:left="0" w:firstLine="567"/>
        <w:jc w:val="both"/>
        <w:rPr>
          <w:rFonts w:ascii="Times New Roman" w:hAnsi="Times New Roman" w:cs="Times New Roman"/>
          <w:b/>
          <w:sz w:val="28"/>
          <w:szCs w:val="28"/>
        </w:rPr>
      </w:pPr>
    </w:p>
    <w:p w:rsidR="00F27F8C" w:rsidRDefault="00F27F8C" w:rsidP="00401E34">
      <w:pPr>
        <w:pStyle w:val="a3"/>
        <w:tabs>
          <w:tab w:val="left" w:pos="142"/>
        </w:tabs>
        <w:spacing w:line="276" w:lineRule="auto"/>
        <w:ind w:left="0" w:firstLine="567"/>
        <w:jc w:val="both"/>
        <w:rPr>
          <w:rFonts w:ascii="Times New Roman" w:hAnsi="Times New Roman" w:cs="Times New Roman"/>
          <w:b/>
          <w:sz w:val="28"/>
          <w:szCs w:val="28"/>
        </w:rPr>
      </w:pPr>
    </w:p>
    <w:p w:rsidR="00F27F8C" w:rsidRDefault="00F27F8C" w:rsidP="00401E34">
      <w:pPr>
        <w:pStyle w:val="a3"/>
        <w:tabs>
          <w:tab w:val="left" w:pos="142"/>
        </w:tabs>
        <w:spacing w:line="276" w:lineRule="auto"/>
        <w:ind w:left="0" w:firstLine="567"/>
        <w:jc w:val="both"/>
        <w:rPr>
          <w:rFonts w:ascii="Times New Roman" w:hAnsi="Times New Roman" w:cs="Times New Roman"/>
          <w:b/>
          <w:sz w:val="28"/>
          <w:szCs w:val="28"/>
        </w:rPr>
      </w:pPr>
    </w:p>
    <w:p w:rsidR="00F27F8C" w:rsidRDefault="00F27F8C" w:rsidP="00401E34">
      <w:pPr>
        <w:pStyle w:val="a3"/>
        <w:tabs>
          <w:tab w:val="left" w:pos="142"/>
        </w:tabs>
        <w:spacing w:line="276" w:lineRule="auto"/>
        <w:ind w:left="0" w:firstLine="567"/>
        <w:jc w:val="both"/>
        <w:rPr>
          <w:rFonts w:ascii="Times New Roman" w:hAnsi="Times New Roman" w:cs="Times New Roman"/>
          <w:b/>
          <w:sz w:val="28"/>
          <w:szCs w:val="28"/>
        </w:rPr>
      </w:pPr>
    </w:p>
    <w:p w:rsidR="00F27F8C" w:rsidRDefault="00F27F8C" w:rsidP="00401E34">
      <w:pPr>
        <w:pStyle w:val="a3"/>
        <w:tabs>
          <w:tab w:val="left" w:pos="142"/>
        </w:tabs>
        <w:spacing w:line="276" w:lineRule="auto"/>
        <w:ind w:left="0" w:firstLine="567"/>
        <w:jc w:val="both"/>
        <w:rPr>
          <w:rFonts w:ascii="Times New Roman" w:hAnsi="Times New Roman" w:cs="Times New Roman"/>
          <w:b/>
          <w:sz w:val="28"/>
          <w:szCs w:val="28"/>
        </w:rPr>
      </w:pPr>
    </w:p>
    <w:p w:rsidR="00F27F8C" w:rsidRPr="00C31A61" w:rsidRDefault="00C31A61" w:rsidP="00C31A61">
      <w:pPr>
        <w:tabs>
          <w:tab w:val="left" w:pos="142"/>
        </w:tabs>
        <w:spacing w:line="276" w:lineRule="auto"/>
        <w:jc w:val="both"/>
        <w:rPr>
          <w:rFonts w:ascii="Times New Roman" w:hAnsi="Times New Roman" w:cs="Times New Roman"/>
          <w:b/>
          <w:sz w:val="28"/>
          <w:szCs w:val="28"/>
        </w:rPr>
      </w:pPr>
      <w:r>
        <w:rPr>
          <w:rFonts w:ascii="Times New Roman" w:hAnsi="Times New Roman" w:cs="Times New Roman"/>
          <w:noProof/>
          <w:sz w:val="28"/>
          <w:szCs w:val="28"/>
          <w:lang w:eastAsia="ru-RU"/>
        </w:rPr>
        <w:drawing>
          <wp:anchor distT="0" distB="0" distL="114300" distR="114300" simplePos="0" relativeHeight="251666432" behindDoc="0" locked="0" layoutInCell="1" allowOverlap="1" wp14:anchorId="1FD093C2" wp14:editId="1FC13E57">
            <wp:simplePos x="0" y="0"/>
            <wp:positionH relativeFrom="column">
              <wp:posOffset>66040</wp:posOffset>
            </wp:positionH>
            <wp:positionV relativeFrom="paragraph">
              <wp:posOffset>337820</wp:posOffset>
            </wp:positionV>
            <wp:extent cx="5981700" cy="2476500"/>
            <wp:effectExtent l="0" t="0" r="0" b="0"/>
            <wp:wrapNone/>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rsidR="00F27F8C" w:rsidRPr="00507E5A" w:rsidRDefault="00F27F8C" w:rsidP="00401E34">
      <w:pPr>
        <w:pStyle w:val="a3"/>
        <w:tabs>
          <w:tab w:val="left" w:pos="142"/>
        </w:tabs>
        <w:spacing w:line="276" w:lineRule="auto"/>
        <w:ind w:left="0" w:firstLine="567"/>
        <w:jc w:val="both"/>
        <w:rPr>
          <w:rFonts w:ascii="Times New Roman" w:hAnsi="Times New Roman" w:cs="Times New Roman"/>
          <w:b/>
          <w:sz w:val="28"/>
          <w:szCs w:val="28"/>
        </w:rPr>
      </w:pPr>
    </w:p>
    <w:p w:rsidR="00F27F8C" w:rsidRDefault="00F27F8C" w:rsidP="00401E34">
      <w:pPr>
        <w:pStyle w:val="a3"/>
        <w:tabs>
          <w:tab w:val="left" w:pos="142"/>
        </w:tabs>
        <w:spacing w:line="276" w:lineRule="auto"/>
        <w:ind w:left="0" w:firstLine="567"/>
        <w:jc w:val="both"/>
        <w:rPr>
          <w:rFonts w:ascii="Times New Roman" w:hAnsi="Times New Roman" w:cs="Times New Roman"/>
          <w:sz w:val="28"/>
          <w:szCs w:val="28"/>
        </w:rPr>
      </w:pPr>
    </w:p>
    <w:p w:rsidR="00E841F7" w:rsidRDefault="00E841F7" w:rsidP="00401E34">
      <w:pPr>
        <w:pStyle w:val="a3"/>
        <w:tabs>
          <w:tab w:val="left" w:pos="142"/>
        </w:tabs>
        <w:spacing w:line="276" w:lineRule="auto"/>
        <w:ind w:left="0" w:firstLine="567"/>
        <w:jc w:val="both"/>
        <w:rPr>
          <w:rFonts w:ascii="Times New Roman" w:hAnsi="Times New Roman" w:cs="Times New Roman"/>
          <w:sz w:val="28"/>
          <w:szCs w:val="28"/>
        </w:rPr>
      </w:pPr>
    </w:p>
    <w:p w:rsidR="00F27F8C" w:rsidRDefault="00F27F8C" w:rsidP="00401E34">
      <w:pPr>
        <w:pStyle w:val="a3"/>
        <w:tabs>
          <w:tab w:val="left" w:pos="142"/>
        </w:tabs>
        <w:spacing w:line="276" w:lineRule="auto"/>
        <w:ind w:left="0" w:firstLine="567"/>
        <w:jc w:val="both"/>
        <w:rPr>
          <w:rFonts w:ascii="Times New Roman" w:hAnsi="Times New Roman" w:cs="Times New Roman"/>
          <w:sz w:val="28"/>
          <w:szCs w:val="28"/>
        </w:rPr>
      </w:pPr>
    </w:p>
    <w:p w:rsidR="00F27F8C" w:rsidRDefault="00F27F8C" w:rsidP="00401E34">
      <w:pPr>
        <w:pStyle w:val="a3"/>
        <w:tabs>
          <w:tab w:val="left" w:pos="142"/>
        </w:tabs>
        <w:spacing w:line="276" w:lineRule="auto"/>
        <w:ind w:left="0" w:firstLine="567"/>
        <w:jc w:val="both"/>
        <w:rPr>
          <w:rFonts w:ascii="Times New Roman" w:hAnsi="Times New Roman" w:cs="Times New Roman"/>
          <w:sz w:val="28"/>
          <w:szCs w:val="28"/>
        </w:rPr>
      </w:pPr>
    </w:p>
    <w:p w:rsidR="00F27F8C" w:rsidRDefault="00F27F8C" w:rsidP="00401E34">
      <w:pPr>
        <w:pStyle w:val="a3"/>
        <w:tabs>
          <w:tab w:val="left" w:pos="142"/>
        </w:tabs>
        <w:spacing w:line="276" w:lineRule="auto"/>
        <w:ind w:left="0" w:firstLine="567"/>
        <w:jc w:val="both"/>
        <w:rPr>
          <w:rFonts w:ascii="Times New Roman" w:hAnsi="Times New Roman" w:cs="Times New Roman"/>
          <w:sz w:val="28"/>
          <w:szCs w:val="28"/>
        </w:rPr>
      </w:pPr>
    </w:p>
    <w:p w:rsidR="00F27F8C" w:rsidRDefault="00F27F8C" w:rsidP="00401E34">
      <w:pPr>
        <w:pStyle w:val="a3"/>
        <w:tabs>
          <w:tab w:val="left" w:pos="142"/>
        </w:tabs>
        <w:spacing w:line="276" w:lineRule="auto"/>
        <w:ind w:left="0" w:firstLine="567"/>
        <w:jc w:val="both"/>
        <w:rPr>
          <w:rFonts w:ascii="Times New Roman" w:hAnsi="Times New Roman" w:cs="Times New Roman"/>
          <w:sz w:val="28"/>
          <w:szCs w:val="28"/>
        </w:rPr>
      </w:pPr>
    </w:p>
    <w:p w:rsidR="00F27F8C" w:rsidRDefault="00F27F8C" w:rsidP="00401E34">
      <w:pPr>
        <w:pStyle w:val="a3"/>
        <w:tabs>
          <w:tab w:val="left" w:pos="142"/>
        </w:tabs>
        <w:spacing w:line="276" w:lineRule="auto"/>
        <w:ind w:left="0" w:firstLine="567"/>
        <w:jc w:val="both"/>
        <w:rPr>
          <w:rFonts w:ascii="Times New Roman" w:hAnsi="Times New Roman" w:cs="Times New Roman"/>
          <w:sz w:val="28"/>
          <w:szCs w:val="28"/>
        </w:rPr>
      </w:pPr>
    </w:p>
    <w:p w:rsidR="00F27F8C" w:rsidRDefault="00F27F8C" w:rsidP="00401E34">
      <w:pPr>
        <w:pStyle w:val="a3"/>
        <w:tabs>
          <w:tab w:val="left" w:pos="142"/>
        </w:tabs>
        <w:spacing w:line="276" w:lineRule="auto"/>
        <w:ind w:left="0" w:firstLine="567"/>
        <w:jc w:val="both"/>
        <w:rPr>
          <w:rFonts w:ascii="Times New Roman" w:hAnsi="Times New Roman" w:cs="Times New Roman"/>
          <w:sz w:val="28"/>
          <w:szCs w:val="28"/>
        </w:rPr>
      </w:pPr>
    </w:p>
    <w:p w:rsidR="00C31A61" w:rsidRPr="00C31A61" w:rsidRDefault="00C31A61" w:rsidP="00C31A61">
      <w:pPr>
        <w:tabs>
          <w:tab w:val="left" w:pos="142"/>
        </w:tabs>
        <w:spacing w:line="276" w:lineRule="auto"/>
        <w:jc w:val="both"/>
        <w:rPr>
          <w:rFonts w:ascii="Times New Roman" w:hAnsi="Times New Roman" w:cs="Times New Roman"/>
          <w:sz w:val="28"/>
          <w:szCs w:val="28"/>
        </w:rPr>
      </w:pPr>
    </w:p>
    <w:p w:rsidR="00024A07" w:rsidRPr="00401EF9" w:rsidRDefault="00401EF9" w:rsidP="00401EF9">
      <w:pPr>
        <w:tabs>
          <w:tab w:val="left" w:pos="142"/>
        </w:tabs>
        <w:spacing w:line="276" w:lineRule="auto"/>
        <w:jc w:val="center"/>
        <w:rPr>
          <w:rFonts w:ascii="Times New Roman" w:hAnsi="Times New Roman" w:cs="Times New Roman"/>
          <w:b/>
          <w:sz w:val="28"/>
          <w:szCs w:val="28"/>
        </w:rPr>
      </w:pPr>
      <w:r w:rsidRPr="00401EF9">
        <w:rPr>
          <w:rFonts w:ascii="Times New Roman" w:hAnsi="Times New Roman" w:cs="Times New Roman"/>
          <w:b/>
          <w:sz w:val="28"/>
          <w:szCs w:val="28"/>
        </w:rPr>
        <w:t>Таблица по оценке качества оказываемых услуг</w:t>
      </w:r>
    </w:p>
    <w:tbl>
      <w:tblPr>
        <w:tblW w:w="10491" w:type="dxa"/>
        <w:tblInd w:w="-434" w:type="dxa"/>
        <w:tblLayout w:type="fixed"/>
        <w:tblLook w:val="0000" w:firstRow="0" w:lastRow="0" w:firstColumn="0" w:lastColumn="0" w:noHBand="0" w:noVBand="0"/>
      </w:tblPr>
      <w:tblGrid>
        <w:gridCol w:w="568"/>
        <w:gridCol w:w="3544"/>
        <w:gridCol w:w="850"/>
        <w:gridCol w:w="1560"/>
        <w:gridCol w:w="1275"/>
        <w:gridCol w:w="993"/>
        <w:gridCol w:w="1701"/>
      </w:tblGrid>
      <w:tr w:rsidR="003B47C6" w:rsidTr="00C31A61">
        <w:trPr>
          <w:trHeight w:val="843"/>
        </w:trPr>
        <w:tc>
          <w:tcPr>
            <w:tcW w:w="568" w:type="dxa"/>
            <w:tcBorders>
              <w:top w:val="single" w:sz="6" w:space="0" w:color="auto"/>
              <w:left w:val="single" w:sz="6" w:space="0" w:color="auto"/>
              <w:bottom w:val="single" w:sz="6" w:space="0" w:color="auto"/>
              <w:right w:val="single" w:sz="6" w:space="0" w:color="auto"/>
            </w:tcBorders>
            <w:shd w:val="solid" w:color="FFFFFF" w:fill="auto"/>
          </w:tcPr>
          <w:p w:rsidR="003B47C6" w:rsidRDefault="003B47C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п/п</w:t>
            </w:r>
          </w:p>
        </w:tc>
        <w:tc>
          <w:tcPr>
            <w:tcW w:w="3544" w:type="dxa"/>
            <w:tcBorders>
              <w:top w:val="single" w:sz="6" w:space="0" w:color="auto"/>
              <w:left w:val="single" w:sz="6" w:space="0" w:color="auto"/>
              <w:bottom w:val="single" w:sz="6" w:space="0" w:color="auto"/>
              <w:right w:val="single" w:sz="6" w:space="0" w:color="auto"/>
            </w:tcBorders>
            <w:shd w:val="solid" w:color="FFFFFF" w:fill="auto"/>
          </w:tcPr>
          <w:p w:rsidR="003B47C6" w:rsidRDefault="003B47C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Наименование государственной услуги (</w:t>
            </w:r>
            <w:proofErr w:type="gramStart"/>
            <w:r>
              <w:rPr>
                <w:rFonts w:ascii="Times New Roman" w:hAnsi="Times New Roman" w:cs="Times New Roman"/>
                <w:color w:val="000000"/>
              </w:rPr>
              <w:t xml:space="preserve">работы)   </w:t>
            </w:r>
            <w:proofErr w:type="gramEnd"/>
            <w:r>
              <w:rPr>
                <w:rFonts w:ascii="Times New Roman" w:hAnsi="Times New Roman" w:cs="Times New Roman"/>
                <w:color w:val="000000"/>
              </w:rPr>
              <w:t xml:space="preserve">          </w:t>
            </w:r>
            <w:r w:rsidR="00C31A61">
              <w:rPr>
                <w:rFonts w:ascii="Times New Roman" w:hAnsi="Times New Roman" w:cs="Times New Roman"/>
                <w:color w:val="000000"/>
              </w:rPr>
              <w:t xml:space="preserve">                        </w:t>
            </w:r>
          </w:p>
        </w:tc>
        <w:tc>
          <w:tcPr>
            <w:tcW w:w="3685" w:type="dxa"/>
            <w:gridSpan w:val="3"/>
            <w:tcBorders>
              <w:top w:val="single" w:sz="6" w:space="0" w:color="auto"/>
              <w:left w:val="single" w:sz="6" w:space="0" w:color="auto"/>
              <w:bottom w:val="single" w:sz="6" w:space="0" w:color="auto"/>
              <w:right w:val="single" w:sz="6" w:space="0" w:color="auto"/>
            </w:tcBorders>
            <w:shd w:val="solid" w:color="FFFFFF" w:fill="auto"/>
          </w:tcPr>
          <w:p w:rsidR="003B47C6" w:rsidRDefault="003B47C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Число обращений граждан (жалоб) по вопросам качества услуг</w:t>
            </w:r>
          </w:p>
        </w:tc>
        <w:tc>
          <w:tcPr>
            <w:tcW w:w="2694" w:type="dxa"/>
            <w:gridSpan w:val="2"/>
            <w:tcBorders>
              <w:top w:val="single" w:sz="6" w:space="0" w:color="auto"/>
              <w:left w:val="single" w:sz="6" w:space="0" w:color="auto"/>
              <w:bottom w:val="single" w:sz="6" w:space="0" w:color="auto"/>
              <w:right w:val="single" w:sz="6" w:space="0" w:color="auto"/>
            </w:tcBorders>
            <w:shd w:val="solid" w:color="FFFFFF" w:fill="auto"/>
          </w:tcPr>
          <w:p w:rsidR="003B47C6" w:rsidRDefault="003B47C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Число опрошенных граждан (социологический опрос)</w:t>
            </w:r>
          </w:p>
        </w:tc>
      </w:tr>
      <w:tr w:rsidR="00FD2695" w:rsidTr="00C31A61">
        <w:trPr>
          <w:trHeight w:val="1054"/>
        </w:trPr>
        <w:tc>
          <w:tcPr>
            <w:tcW w:w="568" w:type="dxa"/>
            <w:tcBorders>
              <w:top w:val="single" w:sz="6" w:space="0" w:color="auto"/>
              <w:left w:val="single" w:sz="6" w:space="0" w:color="auto"/>
              <w:bottom w:val="single" w:sz="6" w:space="0" w:color="auto"/>
              <w:right w:val="single" w:sz="6" w:space="0" w:color="auto"/>
            </w:tcBorders>
            <w:shd w:val="solid" w:color="FFFFFF" w:fill="auto"/>
          </w:tcPr>
          <w:p w:rsidR="003B47C6" w:rsidRDefault="003B47C6">
            <w:pPr>
              <w:autoSpaceDE w:val="0"/>
              <w:autoSpaceDN w:val="0"/>
              <w:adjustRightInd w:val="0"/>
              <w:spacing w:after="0" w:line="240" w:lineRule="auto"/>
              <w:jc w:val="center"/>
              <w:rPr>
                <w:rFonts w:ascii="Times New Roman" w:hAnsi="Times New Roman" w:cs="Times New Roman"/>
                <w:color w:val="000000"/>
              </w:rPr>
            </w:pPr>
          </w:p>
        </w:tc>
        <w:tc>
          <w:tcPr>
            <w:tcW w:w="3544" w:type="dxa"/>
            <w:tcBorders>
              <w:top w:val="single" w:sz="6" w:space="0" w:color="auto"/>
              <w:left w:val="single" w:sz="6" w:space="0" w:color="auto"/>
              <w:bottom w:val="single" w:sz="6" w:space="0" w:color="auto"/>
              <w:right w:val="single" w:sz="6" w:space="0" w:color="auto"/>
            </w:tcBorders>
            <w:shd w:val="solid" w:color="FFFFFF" w:fill="auto"/>
          </w:tcPr>
          <w:p w:rsidR="003B47C6" w:rsidRDefault="003B47C6">
            <w:pPr>
              <w:autoSpaceDE w:val="0"/>
              <w:autoSpaceDN w:val="0"/>
              <w:adjustRightInd w:val="0"/>
              <w:spacing w:after="0" w:line="240" w:lineRule="auto"/>
              <w:jc w:val="center"/>
              <w:rPr>
                <w:rFonts w:ascii="Times New Roman" w:hAnsi="Times New Roman" w:cs="Times New Roman"/>
                <w:color w:val="000000"/>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B47C6" w:rsidRDefault="003B47C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всего</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3B47C6" w:rsidRDefault="003B47C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в устной, письменной и электронной формах</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3B47C6" w:rsidRDefault="00C31A61">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в книге замечаний и предложен</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3B47C6" w:rsidRDefault="003B47C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всего</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3B47C6" w:rsidRDefault="003B47C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число давших отрицательную оценку качества услуг</w:t>
            </w:r>
          </w:p>
        </w:tc>
      </w:tr>
      <w:tr w:rsidR="00FD2695" w:rsidTr="00C31A61">
        <w:trPr>
          <w:trHeight w:val="757"/>
        </w:trPr>
        <w:tc>
          <w:tcPr>
            <w:tcW w:w="568" w:type="dxa"/>
            <w:tcBorders>
              <w:top w:val="single" w:sz="6" w:space="0" w:color="auto"/>
              <w:left w:val="single" w:sz="6" w:space="0" w:color="auto"/>
              <w:bottom w:val="single" w:sz="6" w:space="0" w:color="auto"/>
              <w:right w:val="single" w:sz="6" w:space="0" w:color="auto"/>
            </w:tcBorders>
          </w:tcPr>
          <w:p w:rsidR="003B47C6" w:rsidRDefault="003B47C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c>
          <w:tcPr>
            <w:tcW w:w="3544" w:type="dxa"/>
            <w:tcBorders>
              <w:top w:val="single" w:sz="6" w:space="0" w:color="auto"/>
              <w:left w:val="single" w:sz="6" w:space="0" w:color="auto"/>
              <w:bottom w:val="single" w:sz="6" w:space="0" w:color="auto"/>
              <w:right w:val="single" w:sz="6" w:space="0" w:color="auto"/>
            </w:tcBorders>
          </w:tcPr>
          <w:p w:rsidR="003B47C6" w:rsidRDefault="003B47C6" w:rsidP="00C31A6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Реализация дополнительных предпрофессиональных программ в области физ</w:t>
            </w:r>
            <w:r w:rsidR="00C31A61">
              <w:rPr>
                <w:rFonts w:ascii="Times New Roman" w:hAnsi="Times New Roman" w:cs="Times New Roman"/>
                <w:color w:val="000000"/>
              </w:rPr>
              <w:t>.</w:t>
            </w:r>
            <w:r>
              <w:rPr>
                <w:rFonts w:ascii="Times New Roman" w:hAnsi="Times New Roman" w:cs="Times New Roman"/>
                <w:color w:val="000000"/>
              </w:rPr>
              <w:t xml:space="preserve"> культуры и спорта</w:t>
            </w:r>
          </w:p>
        </w:tc>
        <w:tc>
          <w:tcPr>
            <w:tcW w:w="850" w:type="dxa"/>
            <w:tcBorders>
              <w:top w:val="single" w:sz="6" w:space="0" w:color="auto"/>
              <w:left w:val="single" w:sz="6" w:space="0" w:color="auto"/>
              <w:bottom w:val="single" w:sz="6" w:space="0" w:color="auto"/>
              <w:right w:val="single" w:sz="6" w:space="0" w:color="auto"/>
            </w:tcBorders>
          </w:tcPr>
          <w:p w:rsidR="003B47C6" w:rsidRDefault="003B47C6">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0</w:t>
            </w:r>
          </w:p>
        </w:tc>
        <w:tc>
          <w:tcPr>
            <w:tcW w:w="1560" w:type="dxa"/>
            <w:tcBorders>
              <w:top w:val="single" w:sz="6" w:space="0" w:color="auto"/>
              <w:left w:val="single" w:sz="6" w:space="0" w:color="auto"/>
              <w:bottom w:val="single" w:sz="6" w:space="0" w:color="auto"/>
              <w:right w:val="single" w:sz="6" w:space="0" w:color="auto"/>
            </w:tcBorders>
          </w:tcPr>
          <w:p w:rsidR="003B47C6" w:rsidRDefault="003B47C6">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0</w:t>
            </w:r>
          </w:p>
        </w:tc>
        <w:tc>
          <w:tcPr>
            <w:tcW w:w="1275" w:type="dxa"/>
            <w:tcBorders>
              <w:top w:val="single" w:sz="6" w:space="0" w:color="auto"/>
              <w:left w:val="single" w:sz="6" w:space="0" w:color="auto"/>
              <w:bottom w:val="single" w:sz="6" w:space="0" w:color="auto"/>
              <w:right w:val="single" w:sz="6" w:space="0" w:color="auto"/>
            </w:tcBorders>
          </w:tcPr>
          <w:p w:rsidR="003B47C6" w:rsidRDefault="003B47C6">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0</w:t>
            </w:r>
          </w:p>
        </w:tc>
        <w:tc>
          <w:tcPr>
            <w:tcW w:w="993" w:type="dxa"/>
            <w:tcBorders>
              <w:top w:val="single" w:sz="6" w:space="0" w:color="auto"/>
              <w:left w:val="single" w:sz="6" w:space="0" w:color="auto"/>
              <w:bottom w:val="single" w:sz="6" w:space="0" w:color="auto"/>
              <w:right w:val="single" w:sz="6" w:space="0" w:color="auto"/>
            </w:tcBorders>
          </w:tcPr>
          <w:p w:rsidR="003B47C6" w:rsidRDefault="003B47C6">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19</w:t>
            </w:r>
          </w:p>
        </w:tc>
        <w:tc>
          <w:tcPr>
            <w:tcW w:w="1701" w:type="dxa"/>
            <w:tcBorders>
              <w:top w:val="single" w:sz="6" w:space="0" w:color="auto"/>
              <w:left w:val="single" w:sz="6" w:space="0" w:color="auto"/>
              <w:bottom w:val="single" w:sz="6" w:space="0" w:color="auto"/>
              <w:right w:val="single" w:sz="6" w:space="0" w:color="auto"/>
            </w:tcBorders>
          </w:tcPr>
          <w:p w:rsidR="003B47C6" w:rsidRDefault="003B47C6">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0</w:t>
            </w:r>
          </w:p>
        </w:tc>
      </w:tr>
      <w:tr w:rsidR="00FD2695" w:rsidTr="00C31A61">
        <w:trPr>
          <w:trHeight w:val="566"/>
        </w:trPr>
        <w:tc>
          <w:tcPr>
            <w:tcW w:w="568" w:type="dxa"/>
            <w:tcBorders>
              <w:top w:val="single" w:sz="6" w:space="0" w:color="auto"/>
              <w:left w:val="single" w:sz="6" w:space="0" w:color="auto"/>
              <w:bottom w:val="single" w:sz="6" w:space="0" w:color="auto"/>
              <w:right w:val="single" w:sz="6" w:space="0" w:color="auto"/>
            </w:tcBorders>
          </w:tcPr>
          <w:p w:rsidR="003B47C6" w:rsidRDefault="003B47C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c>
          <w:tcPr>
            <w:tcW w:w="3544" w:type="dxa"/>
            <w:tcBorders>
              <w:top w:val="single" w:sz="6" w:space="0" w:color="auto"/>
              <w:left w:val="single" w:sz="6" w:space="0" w:color="auto"/>
              <w:bottom w:val="single" w:sz="6" w:space="0" w:color="auto"/>
              <w:right w:val="single" w:sz="6" w:space="0" w:color="auto"/>
            </w:tcBorders>
          </w:tcPr>
          <w:p w:rsidR="003B47C6" w:rsidRDefault="003B47C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Реализация дополнительных общеразвивающих программ</w:t>
            </w:r>
          </w:p>
        </w:tc>
        <w:tc>
          <w:tcPr>
            <w:tcW w:w="850" w:type="dxa"/>
            <w:tcBorders>
              <w:top w:val="single" w:sz="6" w:space="0" w:color="auto"/>
              <w:left w:val="single" w:sz="6" w:space="0" w:color="auto"/>
              <w:bottom w:val="single" w:sz="6" w:space="0" w:color="auto"/>
              <w:right w:val="single" w:sz="6" w:space="0" w:color="auto"/>
            </w:tcBorders>
          </w:tcPr>
          <w:p w:rsidR="003B47C6" w:rsidRDefault="003B47C6">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0</w:t>
            </w:r>
          </w:p>
        </w:tc>
        <w:tc>
          <w:tcPr>
            <w:tcW w:w="1560" w:type="dxa"/>
            <w:tcBorders>
              <w:top w:val="single" w:sz="6" w:space="0" w:color="auto"/>
              <w:left w:val="single" w:sz="6" w:space="0" w:color="auto"/>
              <w:bottom w:val="single" w:sz="6" w:space="0" w:color="auto"/>
              <w:right w:val="single" w:sz="6" w:space="0" w:color="auto"/>
            </w:tcBorders>
          </w:tcPr>
          <w:p w:rsidR="003B47C6" w:rsidRDefault="003B47C6">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0</w:t>
            </w:r>
          </w:p>
        </w:tc>
        <w:tc>
          <w:tcPr>
            <w:tcW w:w="1275" w:type="dxa"/>
            <w:tcBorders>
              <w:top w:val="single" w:sz="6" w:space="0" w:color="auto"/>
              <w:left w:val="single" w:sz="6" w:space="0" w:color="auto"/>
              <w:bottom w:val="single" w:sz="6" w:space="0" w:color="auto"/>
              <w:right w:val="single" w:sz="6" w:space="0" w:color="auto"/>
            </w:tcBorders>
          </w:tcPr>
          <w:p w:rsidR="003B47C6" w:rsidRDefault="003B47C6">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0</w:t>
            </w:r>
          </w:p>
        </w:tc>
        <w:tc>
          <w:tcPr>
            <w:tcW w:w="993" w:type="dxa"/>
            <w:tcBorders>
              <w:top w:val="single" w:sz="6" w:space="0" w:color="auto"/>
              <w:left w:val="single" w:sz="6" w:space="0" w:color="auto"/>
              <w:bottom w:val="single" w:sz="6" w:space="0" w:color="auto"/>
              <w:right w:val="single" w:sz="6" w:space="0" w:color="auto"/>
            </w:tcBorders>
          </w:tcPr>
          <w:p w:rsidR="003B47C6" w:rsidRDefault="003B47C6">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153</w:t>
            </w:r>
          </w:p>
        </w:tc>
        <w:tc>
          <w:tcPr>
            <w:tcW w:w="1701" w:type="dxa"/>
            <w:tcBorders>
              <w:top w:val="single" w:sz="6" w:space="0" w:color="auto"/>
              <w:left w:val="single" w:sz="6" w:space="0" w:color="auto"/>
              <w:bottom w:val="single" w:sz="6" w:space="0" w:color="auto"/>
              <w:right w:val="single" w:sz="6" w:space="0" w:color="auto"/>
            </w:tcBorders>
          </w:tcPr>
          <w:p w:rsidR="003B47C6" w:rsidRDefault="003B47C6">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0</w:t>
            </w:r>
          </w:p>
        </w:tc>
      </w:tr>
      <w:tr w:rsidR="00FD2695" w:rsidTr="00C31A61">
        <w:trPr>
          <w:trHeight w:val="1396"/>
        </w:trPr>
        <w:tc>
          <w:tcPr>
            <w:tcW w:w="568" w:type="dxa"/>
            <w:tcBorders>
              <w:top w:val="single" w:sz="6" w:space="0" w:color="auto"/>
              <w:left w:val="single" w:sz="6" w:space="0" w:color="auto"/>
              <w:bottom w:val="single" w:sz="6" w:space="0" w:color="auto"/>
              <w:right w:val="single" w:sz="6" w:space="0" w:color="auto"/>
            </w:tcBorders>
          </w:tcPr>
          <w:p w:rsidR="003B47C6" w:rsidRDefault="003B47C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w:t>
            </w:r>
          </w:p>
        </w:tc>
        <w:tc>
          <w:tcPr>
            <w:tcW w:w="3544" w:type="dxa"/>
            <w:tcBorders>
              <w:top w:val="single" w:sz="6" w:space="0" w:color="auto"/>
              <w:left w:val="single" w:sz="6" w:space="0" w:color="auto"/>
              <w:bottom w:val="single" w:sz="6" w:space="0" w:color="auto"/>
              <w:right w:val="single" w:sz="6" w:space="0" w:color="auto"/>
            </w:tcBorders>
          </w:tcPr>
          <w:p w:rsidR="003B47C6" w:rsidRDefault="003B47C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Организация и проведение спортивно-оздоровительной работы по развитию физической культуры и спорта среди различных групп населения</w:t>
            </w:r>
          </w:p>
        </w:tc>
        <w:tc>
          <w:tcPr>
            <w:tcW w:w="850" w:type="dxa"/>
            <w:tcBorders>
              <w:top w:val="single" w:sz="6" w:space="0" w:color="auto"/>
              <w:left w:val="single" w:sz="6" w:space="0" w:color="auto"/>
              <w:bottom w:val="single" w:sz="6" w:space="0" w:color="auto"/>
              <w:right w:val="single" w:sz="6" w:space="0" w:color="auto"/>
            </w:tcBorders>
          </w:tcPr>
          <w:p w:rsidR="003B47C6" w:rsidRDefault="003B47C6">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w:t>
            </w:r>
          </w:p>
        </w:tc>
        <w:tc>
          <w:tcPr>
            <w:tcW w:w="1560" w:type="dxa"/>
            <w:tcBorders>
              <w:top w:val="single" w:sz="6" w:space="0" w:color="auto"/>
              <w:left w:val="single" w:sz="6" w:space="0" w:color="auto"/>
              <w:bottom w:val="single" w:sz="6" w:space="0" w:color="auto"/>
              <w:right w:val="single" w:sz="6" w:space="0" w:color="auto"/>
            </w:tcBorders>
          </w:tcPr>
          <w:p w:rsidR="003B47C6" w:rsidRDefault="003B47C6">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0</w:t>
            </w:r>
          </w:p>
        </w:tc>
        <w:tc>
          <w:tcPr>
            <w:tcW w:w="1275" w:type="dxa"/>
            <w:tcBorders>
              <w:top w:val="single" w:sz="6" w:space="0" w:color="auto"/>
              <w:left w:val="single" w:sz="6" w:space="0" w:color="auto"/>
              <w:bottom w:val="single" w:sz="6" w:space="0" w:color="auto"/>
              <w:right w:val="single" w:sz="6" w:space="0" w:color="auto"/>
            </w:tcBorders>
          </w:tcPr>
          <w:p w:rsidR="003B47C6" w:rsidRDefault="003B47C6">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w:t>
            </w:r>
          </w:p>
        </w:tc>
        <w:tc>
          <w:tcPr>
            <w:tcW w:w="993" w:type="dxa"/>
            <w:tcBorders>
              <w:top w:val="single" w:sz="6" w:space="0" w:color="auto"/>
              <w:left w:val="single" w:sz="6" w:space="0" w:color="auto"/>
              <w:bottom w:val="single" w:sz="6" w:space="0" w:color="auto"/>
              <w:right w:val="single" w:sz="6" w:space="0" w:color="auto"/>
            </w:tcBorders>
          </w:tcPr>
          <w:p w:rsidR="003B47C6" w:rsidRDefault="003B47C6">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165</w:t>
            </w:r>
          </w:p>
        </w:tc>
        <w:tc>
          <w:tcPr>
            <w:tcW w:w="1701" w:type="dxa"/>
            <w:tcBorders>
              <w:top w:val="single" w:sz="6" w:space="0" w:color="auto"/>
              <w:left w:val="single" w:sz="6" w:space="0" w:color="auto"/>
              <w:bottom w:val="single" w:sz="6" w:space="0" w:color="auto"/>
              <w:right w:val="single" w:sz="6" w:space="0" w:color="auto"/>
            </w:tcBorders>
          </w:tcPr>
          <w:p w:rsidR="003B47C6" w:rsidRDefault="003B47C6">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0</w:t>
            </w:r>
          </w:p>
        </w:tc>
      </w:tr>
      <w:tr w:rsidR="00FD2695" w:rsidTr="00C31A61">
        <w:trPr>
          <w:trHeight w:val="581"/>
        </w:trPr>
        <w:tc>
          <w:tcPr>
            <w:tcW w:w="568" w:type="dxa"/>
            <w:tcBorders>
              <w:top w:val="single" w:sz="6" w:space="0" w:color="auto"/>
              <w:left w:val="single" w:sz="6" w:space="0" w:color="auto"/>
              <w:bottom w:val="single" w:sz="6" w:space="0" w:color="auto"/>
              <w:right w:val="single" w:sz="6" w:space="0" w:color="auto"/>
            </w:tcBorders>
          </w:tcPr>
          <w:p w:rsidR="003B47C6" w:rsidRDefault="003B47C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w:t>
            </w:r>
          </w:p>
        </w:tc>
        <w:tc>
          <w:tcPr>
            <w:tcW w:w="3544" w:type="dxa"/>
            <w:tcBorders>
              <w:top w:val="single" w:sz="6" w:space="0" w:color="auto"/>
              <w:left w:val="single" w:sz="6" w:space="0" w:color="auto"/>
              <w:bottom w:val="single" w:sz="6" w:space="0" w:color="auto"/>
              <w:right w:val="single" w:sz="6" w:space="0" w:color="auto"/>
            </w:tcBorders>
          </w:tcPr>
          <w:p w:rsidR="003B47C6" w:rsidRDefault="003B47C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Обеспечение доступа к объектам спорта</w:t>
            </w:r>
          </w:p>
        </w:tc>
        <w:tc>
          <w:tcPr>
            <w:tcW w:w="850" w:type="dxa"/>
            <w:tcBorders>
              <w:top w:val="single" w:sz="6" w:space="0" w:color="auto"/>
              <w:left w:val="single" w:sz="6" w:space="0" w:color="auto"/>
              <w:bottom w:val="single" w:sz="6" w:space="0" w:color="auto"/>
              <w:right w:val="single" w:sz="6" w:space="0" w:color="auto"/>
            </w:tcBorders>
          </w:tcPr>
          <w:p w:rsidR="003B47C6" w:rsidRDefault="003B47C6">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w:t>
            </w:r>
          </w:p>
        </w:tc>
        <w:tc>
          <w:tcPr>
            <w:tcW w:w="1560" w:type="dxa"/>
            <w:tcBorders>
              <w:top w:val="single" w:sz="6" w:space="0" w:color="auto"/>
              <w:left w:val="single" w:sz="6" w:space="0" w:color="auto"/>
              <w:bottom w:val="single" w:sz="6" w:space="0" w:color="auto"/>
              <w:right w:val="single" w:sz="6" w:space="0" w:color="auto"/>
            </w:tcBorders>
          </w:tcPr>
          <w:p w:rsidR="003B47C6" w:rsidRDefault="003B47C6">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0</w:t>
            </w:r>
          </w:p>
        </w:tc>
        <w:tc>
          <w:tcPr>
            <w:tcW w:w="1275" w:type="dxa"/>
            <w:tcBorders>
              <w:top w:val="single" w:sz="6" w:space="0" w:color="auto"/>
              <w:left w:val="single" w:sz="6" w:space="0" w:color="auto"/>
              <w:bottom w:val="single" w:sz="6" w:space="0" w:color="auto"/>
              <w:right w:val="single" w:sz="6" w:space="0" w:color="auto"/>
            </w:tcBorders>
          </w:tcPr>
          <w:p w:rsidR="003B47C6" w:rsidRDefault="003B47C6">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w:t>
            </w:r>
          </w:p>
        </w:tc>
        <w:tc>
          <w:tcPr>
            <w:tcW w:w="993" w:type="dxa"/>
            <w:tcBorders>
              <w:top w:val="single" w:sz="6" w:space="0" w:color="auto"/>
              <w:left w:val="single" w:sz="6" w:space="0" w:color="auto"/>
              <w:bottom w:val="single" w:sz="6" w:space="0" w:color="auto"/>
              <w:right w:val="single" w:sz="6" w:space="0" w:color="auto"/>
            </w:tcBorders>
          </w:tcPr>
          <w:p w:rsidR="003B47C6" w:rsidRDefault="003B47C6">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63</w:t>
            </w:r>
          </w:p>
        </w:tc>
        <w:tc>
          <w:tcPr>
            <w:tcW w:w="1701" w:type="dxa"/>
            <w:tcBorders>
              <w:top w:val="single" w:sz="6" w:space="0" w:color="auto"/>
              <w:left w:val="single" w:sz="6" w:space="0" w:color="auto"/>
              <w:bottom w:val="single" w:sz="6" w:space="0" w:color="auto"/>
              <w:right w:val="single" w:sz="6" w:space="0" w:color="auto"/>
            </w:tcBorders>
          </w:tcPr>
          <w:p w:rsidR="003B47C6" w:rsidRDefault="003B47C6">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0</w:t>
            </w:r>
          </w:p>
        </w:tc>
      </w:tr>
      <w:tr w:rsidR="00FD2695" w:rsidTr="00C31A61">
        <w:trPr>
          <w:trHeight w:val="1162"/>
        </w:trPr>
        <w:tc>
          <w:tcPr>
            <w:tcW w:w="568" w:type="dxa"/>
            <w:tcBorders>
              <w:top w:val="single" w:sz="6" w:space="0" w:color="auto"/>
              <w:left w:val="single" w:sz="6" w:space="0" w:color="auto"/>
              <w:bottom w:val="single" w:sz="6" w:space="0" w:color="auto"/>
              <w:right w:val="single" w:sz="6" w:space="0" w:color="auto"/>
            </w:tcBorders>
          </w:tcPr>
          <w:p w:rsidR="003B47C6" w:rsidRDefault="003B47C6">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5</w:t>
            </w:r>
          </w:p>
        </w:tc>
        <w:tc>
          <w:tcPr>
            <w:tcW w:w="3544" w:type="dxa"/>
            <w:tcBorders>
              <w:top w:val="single" w:sz="6" w:space="0" w:color="auto"/>
              <w:left w:val="single" w:sz="6" w:space="0" w:color="auto"/>
              <w:bottom w:val="single" w:sz="6" w:space="0" w:color="auto"/>
              <w:right w:val="single" w:sz="6" w:space="0" w:color="auto"/>
            </w:tcBorders>
          </w:tcPr>
          <w:p w:rsidR="003B47C6" w:rsidRDefault="003B47C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Проведение тестирования выполнения нормативов испытаний (тестов) комплекса ГТО</w:t>
            </w:r>
          </w:p>
        </w:tc>
        <w:tc>
          <w:tcPr>
            <w:tcW w:w="850" w:type="dxa"/>
            <w:tcBorders>
              <w:top w:val="single" w:sz="6" w:space="0" w:color="auto"/>
              <w:left w:val="single" w:sz="6" w:space="0" w:color="auto"/>
              <w:bottom w:val="single" w:sz="6" w:space="0" w:color="auto"/>
              <w:right w:val="single" w:sz="6" w:space="0" w:color="auto"/>
            </w:tcBorders>
          </w:tcPr>
          <w:p w:rsidR="003B47C6" w:rsidRDefault="003B47C6">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0</w:t>
            </w:r>
          </w:p>
        </w:tc>
        <w:tc>
          <w:tcPr>
            <w:tcW w:w="1560" w:type="dxa"/>
            <w:tcBorders>
              <w:top w:val="single" w:sz="6" w:space="0" w:color="auto"/>
              <w:left w:val="single" w:sz="6" w:space="0" w:color="auto"/>
              <w:bottom w:val="single" w:sz="6" w:space="0" w:color="auto"/>
              <w:right w:val="single" w:sz="6" w:space="0" w:color="auto"/>
            </w:tcBorders>
          </w:tcPr>
          <w:p w:rsidR="003B47C6" w:rsidRDefault="003B47C6">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0</w:t>
            </w:r>
          </w:p>
        </w:tc>
        <w:tc>
          <w:tcPr>
            <w:tcW w:w="1275" w:type="dxa"/>
            <w:tcBorders>
              <w:top w:val="single" w:sz="6" w:space="0" w:color="auto"/>
              <w:left w:val="single" w:sz="6" w:space="0" w:color="auto"/>
              <w:bottom w:val="single" w:sz="6" w:space="0" w:color="auto"/>
              <w:right w:val="single" w:sz="6" w:space="0" w:color="auto"/>
            </w:tcBorders>
          </w:tcPr>
          <w:p w:rsidR="003B47C6" w:rsidRDefault="003B47C6">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0</w:t>
            </w:r>
          </w:p>
        </w:tc>
        <w:tc>
          <w:tcPr>
            <w:tcW w:w="993" w:type="dxa"/>
            <w:tcBorders>
              <w:top w:val="single" w:sz="6" w:space="0" w:color="auto"/>
              <w:left w:val="single" w:sz="6" w:space="0" w:color="auto"/>
              <w:bottom w:val="single" w:sz="6" w:space="0" w:color="auto"/>
              <w:right w:val="single" w:sz="6" w:space="0" w:color="auto"/>
            </w:tcBorders>
          </w:tcPr>
          <w:p w:rsidR="003B47C6" w:rsidRDefault="003B47C6">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0</w:t>
            </w:r>
          </w:p>
        </w:tc>
        <w:tc>
          <w:tcPr>
            <w:tcW w:w="1701" w:type="dxa"/>
            <w:tcBorders>
              <w:top w:val="single" w:sz="6" w:space="0" w:color="auto"/>
              <w:left w:val="single" w:sz="6" w:space="0" w:color="auto"/>
              <w:bottom w:val="single" w:sz="6" w:space="0" w:color="auto"/>
              <w:right w:val="single" w:sz="6" w:space="0" w:color="auto"/>
            </w:tcBorders>
          </w:tcPr>
          <w:p w:rsidR="003B47C6" w:rsidRDefault="003B47C6">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0</w:t>
            </w:r>
          </w:p>
        </w:tc>
      </w:tr>
    </w:tbl>
    <w:p w:rsidR="00517716" w:rsidRDefault="00517716" w:rsidP="00517716">
      <w:pPr>
        <w:pStyle w:val="a3"/>
        <w:autoSpaceDE w:val="0"/>
        <w:autoSpaceDN w:val="0"/>
        <w:adjustRightInd w:val="0"/>
        <w:spacing w:after="0" w:line="240" w:lineRule="auto"/>
        <w:ind w:left="450"/>
        <w:rPr>
          <w:rFonts w:ascii="Times New Roman" w:hAnsi="Times New Roman" w:cs="Times New Roman"/>
          <w:b/>
          <w:bCs/>
          <w:sz w:val="28"/>
          <w:szCs w:val="28"/>
        </w:rPr>
      </w:pPr>
    </w:p>
    <w:p w:rsidR="00BD7D37" w:rsidRDefault="00590005" w:rsidP="00517716">
      <w:pPr>
        <w:pStyle w:val="a3"/>
        <w:numPr>
          <w:ilvl w:val="0"/>
          <w:numId w:val="7"/>
        </w:numPr>
        <w:autoSpaceDE w:val="0"/>
        <w:autoSpaceDN w:val="0"/>
        <w:adjustRightInd w:val="0"/>
        <w:spacing w:after="0" w:line="240" w:lineRule="auto"/>
        <w:jc w:val="center"/>
        <w:rPr>
          <w:rFonts w:ascii="Times New Roman" w:hAnsi="Times New Roman" w:cs="Times New Roman"/>
          <w:b/>
          <w:bCs/>
          <w:sz w:val="28"/>
          <w:szCs w:val="28"/>
        </w:rPr>
      </w:pPr>
      <w:r w:rsidRPr="00507E5A">
        <w:rPr>
          <w:rFonts w:ascii="Times New Roman" w:hAnsi="Times New Roman" w:cs="Times New Roman"/>
          <w:b/>
          <w:bCs/>
          <w:sz w:val="28"/>
          <w:szCs w:val="28"/>
        </w:rPr>
        <w:lastRenderedPageBreak/>
        <w:t>ФИНАНСОВО-ХОЗЯЙСТВЕННАЯ ДЕЯТЕЛЬНО</w:t>
      </w:r>
      <w:r w:rsidR="00401E34" w:rsidRPr="00507E5A">
        <w:rPr>
          <w:rFonts w:ascii="Times New Roman" w:hAnsi="Times New Roman" w:cs="Times New Roman"/>
          <w:b/>
          <w:bCs/>
          <w:sz w:val="28"/>
          <w:szCs w:val="28"/>
        </w:rPr>
        <w:t>СТЬ ОБРАЗОВАТЕЛЬНОГО УЧРЕЖДЕНИЯ</w:t>
      </w:r>
    </w:p>
    <w:p w:rsidR="006B1406" w:rsidRDefault="006B1406" w:rsidP="006B1406">
      <w:pPr>
        <w:pStyle w:val="a3"/>
        <w:spacing w:after="0" w:line="240" w:lineRule="auto"/>
        <w:ind w:left="0" w:firstLine="142"/>
        <w:rPr>
          <w:rFonts w:ascii="Times New Roman" w:hAnsi="Times New Roman" w:cs="Times New Roman"/>
          <w:sz w:val="28"/>
          <w:szCs w:val="28"/>
        </w:rPr>
      </w:pPr>
    </w:p>
    <w:p w:rsidR="00C94EFD" w:rsidRDefault="00C94EFD" w:rsidP="00C94EFD">
      <w:pPr>
        <w:pStyle w:val="a3"/>
        <w:spacing w:after="0" w:line="276" w:lineRule="auto"/>
        <w:ind w:left="0" w:firstLine="142"/>
        <w:jc w:val="both"/>
        <w:rPr>
          <w:rFonts w:ascii="Times New Roman" w:hAnsi="Times New Roman" w:cs="Times New Roman"/>
          <w:sz w:val="28"/>
          <w:szCs w:val="28"/>
        </w:rPr>
      </w:pPr>
      <w:r>
        <w:rPr>
          <w:rFonts w:ascii="Times New Roman" w:hAnsi="Times New Roman" w:cs="Times New Roman"/>
          <w:sz w:val="28"/>
          <w:szCs w:val="28"/>
        </w:rPr>
        <w:t xml:space="preserve">     Финансирование </w:t>
      </w:r>
      <w:proofErr w:type="gramStart"/>
      <w:r>
        <w:rPr>
          <w:rFonts w:ascii="Times New Roman" w:hAnsi="Times New Roman" w:cs="Times New Roman"/>
          <w:sz w:val="28"/>
          <w:szCs w:val="28"/>
        </w:rPr>
        <w:t>ГАУ</w:t>
      </w:r>
      <w:proofErr w:type="gramEnd"/>
      <w:r>
        <w:rPr>
          <w:rFonts w:ascii="Times New Roman" w:hAnsi="Times New Roman" w:cs="Times New Roman"/>
          <w:sz w:val="28"/>
          <w:szCs w:val="28"/>
        </w:rPr>
        <w:t xml:space="preserve"> НО «Ледовый дворец в </w:t>
      </w:r>
      <w:proofErr w:type="spellStart"/>
      <w:r>
        <w:rPr>
          <w:rFonts w:ascii="Times New Roman" w:hAnsi="Times New Roman" w:cs="Times New Roman"/>
          <w:sz w:val="28"/>
          <w:szCs w:val="28"/>
        </w:rPr>
        <w:t>г.Навашино</w:t>
      </w:r>
      <w:proofErr w:type="spellEnd"/>
      <w:r>
        <w:rPr>
          <w:rFonts w:ascii="Times New Roman" w:hAnsi="Times New Roman" w:cs="Times New Roman"/>
          <w:sz w:val="28"/>
          <w:szCs w:val="28"/>
        </w:rPr>
        <w:t xml:space="preserve"> Нижегородской области» осуществляется путём предоставления субсидии на выполнение государственного задания. Учреждение самостоятельно, в соответствии с законодательством РФ и Уставом, осуществляет финансово-хозяйственную деятельность, имеет самостоятельный баланс и лицевые счета.</w:t>
      </w:r>
    </w:p>
    <w:p w:rsidR="00C94EFD" w:rsidRDefault="00C94EFD" w:rsidP="00C94EFD">
      <w:pPr>
        <w:pStyle w:val="a3"/>
        <w:spacing w:after="0" w:line="276" w:lineRule="auto"/>
        <w:ind w:left="0" w:firstLine="142"/>
        <w:jc w:val="both"/>
        <w:rPr>
          <w:rFonts w:ascii="Times New Roman" w:hAnsi="Times New Roman" w:cs="Times New Roman"/>
          <w:sz w:val="28"/>
          <w:szCs w:val="28"/>
        </w:rPr>
      </w:pPr>
    </w:p>
    <w:p w:rsidR="00C94EFD" w:rsidRDefault="006B1406" w:rsidP="00C94EFD">
      <w:pPr>
        <w:pStyle w:val="a3"/>
        <w:spacing w:after="0" w:line="240" w:lineRule="auto"/>
        <w:ind w:left="0" w:firstLine="142"/>
        <w:jc w:val="center"/>
        <w:rPr>
          <w:rFonts w:ascii="Times New Roman" w:hAnsi="Times New Roman" w:cs="Times New Roman"/>
          <w:b/>
          <w:sz w:val="28"/>
          <w:szCs w:val="28"/>
        </w:rPr>
      </w:pPr>
      <w:r w:rsidRPr="00C94EFD">
        <w:rPr>
          <w:rFonts w:ascii="Times New Roman" w:hAnsi="Times New Roman" w:cs="Times New Roman"/>
          <w:b/>
          <w:sz w:val="28"/>
          <w:szCs w:val="28"/>
        </w:rPr>
        <w:t>Отчёт о результатах деятельности</w:t>
      </w:r>
    </w:p>
    <w:p w:rsidR="006B1406" w:rsidRPr="00C94EFD" w:rsidRDefault="006B1406" w:rsidP="00C94EFD">
      <w:pPr>
        <w:pStyle w:val="a3"/>
        <w:spacing w:after="0" w:line="240" w:lineRule="auto"/>
        <w:ind w:left="0" w:firstLine="142"/>
        <w:jc w:val="center"/>
        <w:rPr>
          <w:rFonts w:ascii="Times New Roman" w:hAnsi="Times New Roman" w:cs="Times New Roman"/>
          <w:b/>
          <w:sz w:val="28"/>
          <w:szCs w:val="28"/>
        </w:rPr>
      </w:pPr>
      <w:r w:rsidRPr="00C94EFD">
        <w:rPr>
          <w:rFonts w:ascii="Times New Roman" w:hAnsi="Times New Roman" w:cs="Times New Roman"/>
          <w:b/>
          <w:sz w:val="28"/>
          <w:szCs w:val="28"/>
        </w:rPr>
        <w:t xml:space="preserve">Государственного автономного учреждения Нижегородской области «Ледовый дворец в </w:t>
      </w:r>
      <w:proofErr w:type="spellStart"/>
      <w:r w:rsidRPr="00C94EFD">
        <w:rPr>
          <w:rFonts w:ascii="Times New Roman" w:hAnsi="Times New Roman" w:cs="Times New Roman"/>
          <w:b/>
          <w:sz w:val="28"/>
          <w:szCs w:val="28"/>
        </w:rPr>
        <w:t>г.Навашино</w:t>
      </w:r>
      <w:proofErr w:type="spellEnd"/>
      <w:r w:rsidRPr="00C94EFD">
        <w:rPr>
          <w:rFonts w:ascii="Times New Roman" w:hAnsi="Times New Roman" w:cs="Times New Roman"/>
          <w:b/>
          <w:sz w:val="28"/>
          <w:szCs w:val="28"/>
        </w:rPr>
        <w:t xml:space="preserve"> Нижегородской области»</w:t>
      </w:r>
    </w:p>
    <w:p w:rsidR="006B1406" w:rsidRPr="00C94EFD" w:rsidRDefault="006B1406" w:rsidP="00C94EFD">
      <w:pPr>
        <w:pStyle w:val="a3"/>
        <w:spacing w:after="0" w:line="240" w:lineRule="auto"/>
        <w:ind w:left="1440" w:hanging="1440"/>
        <w:jc w:val="center"/>
        <w:rPr>
          <w:rFonts w:ascii="Times New Roman" w:hAnsi="Times New Roman" w:cs="Times New Roman"/>
          <w:b/>
          <w:sz w:val="28"/>
          <w:szCs w:val="28"/>
        </w:rPr>
      </w:pPr>
      <w:r w:rsidRPr="00C94EFD">
        <w:rPr>
          <w:rFonts w:ascii="Times New Roman" w:hAnsi="Times New Roman" w:cs="Times New Roman"/>
          <w:b/>
          <w:sz w:val="28"/>
          <w:szCs w:val="28"/>
        </w:rPr>
        <w:t>и об использовании закрепленного за ним государственного имущества</w:t>
      </w:r>
    </w:p>
    <w:p w:rsidR="00C94EFD" w:rsidRDefault="00C94EFD" w:rsidP="006B1406">
      <w:pPr>
        <w:pStyle w:val="a3"/>
        <w:spacing w:after="0" w:line="240" w:lineRule="auto"/>
        <w:ind w:left="1440"/>
        <w:rPr>
          <w:rFonts w:ascii="Times New Roman" w:hAnsi="Times New Roman" w:cs="Times New Roman"/>
          <w:b/>
          <w:sz w:val="28"/>
          <w:szCs w:val="28"/>
        </w:rPr>
      </w:pPr>
    </w:p>
    <w:p w:rsidR="00C94EFD" w:rsidRPr="00C31A61" w:rsidRDefault="00C94EFD" w:rsidP="00C31A61">
      <w:pPr>
        <w:pStyle w:val="a3"/>
        <w:spacing w:after="0" w:line="240" w:lineRule="auto"/>
        <w:ind w:left="1440"/>
        <w:rPr>
          <w:rFonts w:ascii="Times New Roman" w:hAnsi="Times New Roman" w:cs="Times New Roman"/>
          <w:b/>
          <w:sz w:val="28"/>
          <w:szCs w:val="28"/>
        </w:rPr>
      </w:pPr>
      <w:r>
        <w:rPr>
          <w:rFonts w:ascii="Times New Roman" w:hAnsi="Times New Roman" w:cs="Times New Roman"/>
          <w:b/>
          <w:sz w:val="28"/>
          <w:szCs w:val="28"/>
        </w:rPr>
        <w:t>Раздел 1. Общие сведения</w:t>
      </w:r>
    </w:p>
    <w:tbl>
      <w:tblPr>
        <w:tblStyle w:val="a5"/>
        <w:tblW w:w="9918" w:type="dxa"/>
        <w:tblLook w:val="04A0" w:firstRow="1" w:lastRow="0" w:firstColumn="1" w:lastColumn="0" w:noHBand="0" w:noVBand="1"/>
      </w:tblPr>
      <w:tblGrid>
        <w:gridCol w:w="704"/>
        <w:gridCol w:w="3686"/>
        <w:gridCol w:w="5528"/>
      </w:tblGrid>
      <w:tr w:rsidR="006B1406" w:rsidRPr="003E373C" w:rsidTr="00C31A61">
        <w:tc>
          <w:tcPr>
            <w:tcW w:w="704" w:type="dxa"/>
          </w:tcPr>
          <w:p w:rsidR="006B1406" w:rsidRPr="003E373C" w:rsidRDefault="006B1406" w:rsidP="006B1406">
            <w:pPr>
              <w:jc w:val="center"/>
              <w:rPr>
                <w:rFonts w:ascii="Times New Roman" w:hAnsi="Times New Roman" w:cs="Times New Roman"/>
                <w:sz w:val="28"/>
                <w:szCs w:val="28"/>
              </w:rPr>
            </w:pPr>
            <w:r w:rsidRPr="003E373C">
              <w:rPr>
                <w:rFonts w:ascii="Times New Roman" w:hAnsi="Times New Roman" w:cs="Times New Roman"/>
                <w:sz w:val="24"/>
                <w:szCs w:val="24"/>
              </w:rPr>
              <w:t>1.1</w:t>
            </w:r>
          </w:p>
        </w:tc>
        <w:tc>
          <w:tcPr>
            <w:tcW w:w="3686" w:type="dxa"/>
          </w:tcPr>
          <w:p w:rsidR="006B1406" w:rsidRPr="003E373C" w:rsidRDefault="006B1406" w:rsidP="006B1406">
            <w:pPr>
              <w:rPr>
                <w:rFonts w:ascii="Times New Roman" w:hAnsi="Times New Roman" w:cs="Times New Roman"/>
              </w:rPr>
            </w:pPr>
            <w:r w:rsidRPr="003E373C">
              <w:rPr>
                <w:rFonts w:ascii="Times New Roman" w:hAnsi="Times New Roman" w:cs="Times New Roman"/>
              </w:rPr>
              <w:t>Полное официальное наименование</w:t>
            </w:r>
          </w:p>
        </w:tc>
        <w:tc>
          <w:tcPr>
            <w:tcW w:w="5528" w:type="dxa"/>
          </w:tcPr>
          <w:p w:rsidR="006B1406" w:rsidRPr="003E373C" w:rsidRDefault="006B1406" w:rsidP="006B1406">
            <w:pPr>
              <w:rPr>
                <w:rFonts w:ascii="Times New Roman" w:hAnsi="Times New Roman" w:cs="Times New Roman"/>
              </w:rPr>
            </w:pPr>
            <w:r w:rsidRPr="003E373C">
              <w:rPr>
                <w:rFonts w:ascii="Times New Roman" w:hAnsi="Times New Roman" w:cs="Times New Roman"/>
              </w:rPr>
              <w:t xml:space="preserve">Государственного автономного учреждения Нижегородской области «Ледовый дворец в </w:t>
            </w:r>
            <w:proofErr w:type="spellStart"/>
            <w:r w:rsidRPr="003E373C">
              <w:rPr>
                <w:rFonts w:ascii="Times New Roman" w:hAnsi="Times New Roman" w:cs="Times New Roman"/>
              </w:rPr>
              <w:t>г.Навашино</w:t>
            </w:r>
            <w:proofErr w:type="spellEnd"/>
            <w:r w:rsidRPr="003E373C">
              <w:rPr>
                <w:rFonts w:ascii="Times New Roman" w:hAnsi="Times New Roman" w:cs="Times New Roman"/>
              </w:rPr>
              <w:t xml:space="preserve"> Нижегородской области»</w:t>
            </w:r>
          </w:p>
        </w:tc>
      </w:tr>
      <w:tr w:rsidR="006B1406" w:rsidRPr="003E373C" w:rsidTr="00C31A61">
        <w:tc>
          <w:tcPr>
            <w:tcW w:w="704" w:type="dxa"/>
          </w:tcPr>
          <w:p w:rsidR="006B1406" w:rsidRPr="003E373C" w:rsidRDefault="006B1406" w:rsidP="006B1406">
            <w:pPr>
              <w:jc w:val="center"/>
              <w:rPr>
                <w:rFonts w:ascii="Times New Roman" w:hAnsi="Times New Roman" w:cs="Times New Roman"/>
                <w:sz w:val="24"/>
                <w:szCs w:val="24"/>
              </w:rPr>
            </w:pPr>
            <w:r>
              <w:rPr>
                <w:rFonts w:ascii="Times New Roman" w:hAnsi="Times New Roman" w:cs="Times New Roman"/>
                <w:sz w:val="24"/>
                <w:szCs w:val="24"/>
              </w:rPr>
              <w:t>1.2</w:t>
            </w:r>
          </w:p>
        </w:tc>
        <w:tc>
          <w:tcPr>
            <w:tcW w:w="3686" w:type="dxa"/>
          </w:tcPr>
          <w:p w:rsidR="006B1406" w:rsidRPr="003E373C" w:rsidRDefault="006B1406" w:rsidP="006B1406">
            <w:pPr>
              <w:rPr>
                <w:rFonts w:ascii="Times New Roman" w:hAnsi="Times New Roman" w:cs="Times New Roman"/>
                <w:sz w:val="24"/>
                <w:szCs w:val="24"/>
              </w:rPr>
            </w:pPr>
            <w:r>
              <w:rPr>
                <w:rFonts w:ascii="Times New Roman" w:hAnsi="Times New Roman" w:cs="Times New Roman"/>
                <w:sz w:val="24"/>
                <w:szCs w:val="24"/>
              </w:rPr>
              <w:t>Сокращенное наименование</w:t>
            </w:r>
          </w:p>
        </w:tc>
        <w:tc>
          <w:tcPr>
            <w:tcW w:w="5528" w:type="dxa"/>
          </w:tcPr>
          <w:p w:rsidR="006B1406" w:rsidRPr="003E373C" w:rsidRDefault="006B1406" w:rsidP="006B1406">
            <w:pPr>
              <w:rPr>
                <w:rFonts w:ascii="Times New Roman" w:hAnsi="Times New Roman" w:cs="Times New Roman"/>
                <w:sz w:val="24"/>
                <w:szCs w:val="24"/>
              </w:rPr>
            </w:pPr>
            <w:proofErr w:type="gramStart"/>
            <w:r>
              <w:rPr>
                <w:rFonts w:ascii="Times New Roman" w:hAnsi="Times New Roman" w:cs="Times New Roman"/>
                <w:sz w:val="24"/>
                <w:szCs w:val="24"/>
              </w:rPr>
              <w:t>ГАУ</w:t>
            </w:r>
            <w:proofErr w:type="gramEnd"/>
            <w:r>
              <w:rPr>
                <w:rFonts w:ascii="Times New Roman" w:hAnsi="Times New Roman" w:cs="Times New Roman"/>
                <w:sz w:val="24"/>
                <w:szCs w:val="24"/>
              </w:rPr>
              <w:t xml:space="preserve"> НО «Ледовый дворец в </w:t>
            </w:r>
            <w:proofErr w:type="spellStart"/>
            <w:r>
              <w:rPr>
                <w:rFonts w:ascii="Times New Roman" w:hAnsi="Times New Roman" w:cs="Times New Roman"/>
                <w:sz w:val="24"/>
                <w:szCs w:val="24"/>
              </w:rPr>
              <w:t>г.Навашино</w:t>
            </w:r>
            <w:proofErr w:type="spellEnd"/>
            <w:r>
              <w:rPr>
                <w:rFonts w:ascii="Times New Roman" w:hAnsi="Times New Roman" w:cs="Times New Roman"/>
                <w:sz w:val="24"/>
                <w:szCs w:val="24"/>
              </w:rPr>
              <w:t xml:space="preserve"> Нижегородской области»</w:t>
            </w:r>
          </w:p>
        </w:tc>
      </w:tr>
      <w:tr w:rsidR="006B1406" w:rsidRPr="003E373C" w:rsidTr="00C31A61">
        <w:tc>
          <w:tcPr>
            <w:tcW w:w="704" w:type="dxa"/>
          </w:tcPr>
          <w:p w:rsidR="006B1406" w:rsidRPr="003E373C" w:rsidRDefault="006B1406" w:rsidP="006B1406">
            <w:pPr>
              <w:jc w:val="center"/>
              <w:rPr>
                <w:rFonts w:ascii="Times New Roman" w:hAnsi="Times New Roman" w:cs="Times New Roman"/>
                <w:sz w:val="24"/>
                <w:szCs w:val="24"/>
              </w:rPr>
            </w:pPr>
            <w:r>
              <w:rPr>
                <w:rFonts w:ascii="Times New Roman" w:hAnsi="Times New Roman" w:cs="Times New Roman"/>
                <w:sz w:val="24"/>
                <w:szCs w:val="24"/>
              </w:rPr>
              <w:t>1.3</w:t>
            </w:r>
          </w:p>
        </w:tc>
        <w:tc>
          <w:tcPr>
            <w:tcW w:w="3686" w:type="dxa"/>
          </w:tcPr>
          <w:p w:rsidR="006B1406" w:rsidRPr="003E373C" w:rsidRDefault="006B1406" w:rsidP="006B1406">
            <w:pPr>
              <w:rPr>
                <w:rFonts w:ascii="Times New Roman" w:hAnsi="Times New Roman" w:cs="Times New Roman"/>
                <w:sz w:val="24"/>
                <w:szCs w:val="24"/>
              </w:rPr>
            </w:pPr>
            <w:r>
              <w:rPr>
                <w:rFonts w:ascii="Times New Roman" w:hAnsi="Times New Roman" w:cs="Times New Roman"/>
                <w:sz w:val="24"/>
                <w:szCs w:val="24"/>
              </w:rPr>
              <w:t>Дата государственной регистрации</w:t>
            </w:r>
          </w:p>
        </w:tc>
        <w:tc>
          <w:tcPr>
            <w:tcW w:w="5528" w:type="dxa"/>
          </w:tcPr>
          <w:p w:rsidR="006B1406" w:rsidRPr="003E373C" w:rsidRDefault="006B1406" w:rsidP="006B1406">
            <w:pPr>
              <w:rPr>
                <w:rFonts w:ascii="Times New Roman" w:hAnsi="Times New Roman" w:cs="Times New Roman"/>
                <w:sz w:val="24"/>
                <w:szCs w:val="24"/>
              </w:rPr>
            </w:pPr>
            <w:r>
              <w:rPr>
                <w:rFonts w:ascii="Times New Roman" w:hAnsi="Times New Roman" w:cs="Times New Roman"/>
                <w:sz w:val="24"/>
                <w:szCs w:val="24"/>
              </w:rPr>
              <w:t>18.06.2015</w:t>
            </w:r>
          </w:p>
        </w:tc>
      </w:tr>
      <w:tr w:rsidR="006B1406" w:rsidRPr="003E373C" w:rsidTr="00C31A61">
        <w:tc>
          <w:tcPr>
            <w:tcW w:w="704" w:type="dxa"/>
          </w:tcPr>
          <w:p w:rsidR="006B1406" w:rsidRPr="003E373C" w:rsidRDefault="006B1406" w:rsidP="006B1406">
            <w:pPr>
              <w:jc w:val="center"/>
              <w:rPr>
                <w:rFonts w:ascii="Times New Roman" w:hAnsi="Times New Roman" w:cs="Times New Roman"/>
                <w:sz w:val="24"/>
                <w:szCs w:val="24"/>
              </w:rPr>
            </w:pPr>
            <w:r>
              <w:rPr>
                <w:rFonts w:ascii="Times New Roman" w:hAnsi="Times New Roman" w:cs="Times New Roman"/>
                <w:sz w:val="24"/>
                <w:szCs w:val="24"/>
              </w:rPr>
              <w:t>1.4</w:t>
            </w:r>
          </w:p>
        </w:tc>
        <w:tc>
          <w:tcPr>
            <w:tcW w:w="3686" w:type="dxa"/>
          </w:tcPr>
          <w:p w:rsidR="006B1406" w:rsidRPr="003E373C" w:rsidRDefault="006B1406" w:rsidP="006B1406">
            <w:pPr>
              <w:rPr>
                <w:rFonts w:ascii="Times New Roman" w:hAnsi="Times New Roman" w:cs="Times New Roman"/>
                <w:sz w:val="24"/>
                <w:szCs w:val="24"/>
              </w:rPr>
            </w:pPr>
            <w:r>
              <w:rPr>
                <w:rFonts w:ascii="Times New Roman" w:hAnsi="Times New Roman" w:cs="Times New Roman"/>
                <w:sz w:val="24"/>
                <w:szCs w:val="24"/>
              </w:rPr>
              <w:t>ОГРН</w:t>
            </w:r>
          </w:p>
        </w:tc>
        <w:tc>
          <w:tcPr>
            <w:tcW w:w="5528" w:type="dxa"/>
          </w:tcPr>
          <w:p w:rsidR="006B1406" w:rsidRPr="003E373C" w:rsidRDefault="006B1406" w:rsidP="006B1406">
            <w:pPr>
              <w:rPr>
                <w:rFonts w:ascii="Times New Roman" w:hAnsi="Times New Roman" w:cs="Times New Roman"/>
                <w:sz w:val="24"/>
                <w:szCs w:val="24"/>
              </w:rPr>
            </w:pPr>
            <w:r w:rsidRPr="003E373C">
              <w:rPr>
                <w:rFonts w:ascii="Times New Roman" w:hAnsi="Times New Roman" w:cs="Times New Roman"/>
                <w:sz w:val="24"/>
                <w:szCs w:val="24"/>
              </w:rPr>
              <w:t>1155247010412</w:t>
            </w:r>
          </w:p>
        </w:tc>
      </w:tr>
      <w:tr w:rsidR="006B1406" w:rsidRPr="003E373C" w:rsidTr="00C31A61">
        <w:tc>
          <w:tcPr>
            <w:tcW w:w="704" w:type="dxa"/>
          </w:tcPr>
          <w:p w:rsidR="006B1406" w:rsidRPr="003E373C" w:rsidRDefault="006B1406" w:rsidP="006B1406">
            <w:pPr>
              <w:jc w:val="center"/>
              <w:rPr>
                <w:rFonts w:ascii="Times New Roman" w:hAnsi="Times New Roman" w:cs="Times New Roman"/>
                <w:sz w:val="24"/>
                <w:szCs w:val="24"/>
              </w:rPr>
            </w:pPr>
            <w:r>
              <w:rPr>
                <w:rFonts w:ascii="Times New Roman" w:hAnsi="Times New Roman" w:cs="Times New Roman"/>
                <w:sz w:val="24"/>
                <w:szCs w:val="24"/>
              </w:rPr>
              <w:t>1.5</w:t>
            </w:r>
          </w:p>
        </w:tc>
        <w:tc>
          <w:tcPr>
            <w:tcW w:w="3686" w:type="dxa"/>
          </w:tcPr>
          <w:p w:rsidR="006B1406" w:rsidRPr="003E373C" w:rsidRDefault="006B1406" w:rsidP="006B1406">
            <w:pPr>
              <w:rPr>
                <w:rFonts w:ascii="Times New Roman" w:hAnsi="Times New Roman" w:cs="Times New Roman"/>
                <w:sz w:val="24"/>
                <w:szCs w:val="24"/>
              </w:rPr>
            </w:pPr>
            <w:r>
              <w:rPr>
                <w:rFonts w:ascii="Times New Roman" w:hAnsi="Times New Roman" w:cs="Times New Roman"/>
                <w:sz w:val="24"/>
                <w:szCs w:val="24"/>
              </w:rPr>
              <w:t>ИНН/КПП</w:t>
            </w:r>
          </w:p>
        </w:tc>
        <w:tc>
          <w:tcPr>
            <w:tcW w:w="5528" w:type="dxa"/>
          </w:tcPr>
          <w:p w:rsidR="006B1406" w:rsidRPr="003E373C" w:rsidRDefault="006B1406" w:rsidP="006B1406">
            <w:pPr>
              <w:rPr>
                <w:rFonts w:ascii="Times New Roman" w:hAnsi="Times New Roman" w:cs="Times New Roman"/>
                <w:sz w:val="24"/>
                <w:szCs w:val="24"/>
              </w:rPr>
            </w:pPr>
            <w:r>
              <w:rPr>
                <w:rFonts w:ascii="Times New Roman" w:hAnsi="Times New Roman" w:cs="Times New Roman"/>
                <w:sz w:val="24"/>
                <w:szCs w:val="24"/>
              </w:rPr>
              <w:t>5223034965/</w:t>
            </w:r>
            <w:r>
              <w:t xml:space="preserve"> </w:t>
            </w:r>
            <w:r w:rsidRPr="00CF02BC">
              <w:rPr>
                <w:rFonts w:ascii="Times New Roman" w:hAnsi="Times New Roman" w:cs="Times New Roman"/>
                <w:sz w:val="24"/>
                <w:szCs w:val="24"/>
              </w:rPr>
              <w:t>522301001</w:t>
            </w:r>
          </w:p>
        </w:tc>
      </w:tr>
      <w:tr w:rsidR="006B1406" w:rsidRPr="003E373C" w:rsidTr="00C31A61">
        <w:tc>
          <w:tcPr>
            <w:tcW w:w="704" w:type="dxa"/>
          </w:tcPr>
          <w:p w:rsidR="006B1406" w:rsidRPr="003E373C" w:rsidRDefault="006B1406" w:rsidP="006B1406">
            <w:pPr>
              <w:jc w:val="center"/>
              <w:rPr>
                <w:rFonts w:ascii="Times New Roman" w:hAnsi="Times New Roman" w:cs="Times New Roman"/>
                <w:sz w:val="24"/>
                <w:szCs w:val="24"/>
              </w:rPr>
            </w:pPr>
            <w:r>
              <w:rPr>
                <w:rFonts w:ascii="Times New Roman" w:hAnsi="Times New Roman" w:cs="Times New Roman"/>
                <w:sz w:val="24"/>
                <w:szCs w:val="24"/>
              </w:rPr>
              <w:t>1.6</w:t>
            </w:r>
          </w:p>
        </w:tc>
        <w:tc>
          <w:tcPr>
            <w:tcW w:w="3686" w:type="dxa"/>
          </w:tcPr>
          <w:p w:rsidR="006B1406" w:rsidRPr="003E373C" w:rsidRDefault="006B1406" w:rsidP="006B1406">
            <w:pPr>
              <w:rPr>
                <w:rFonts w:ascii="Times New Roman" w:hAnsi="Times New Roman" w:cs="Times New Roman"/>
                <w:sz w:val="24"/>
                <w:szCs w:val="24"/>
              </w:rPr>
            </w:pPr>
            <w:r>
              <w:rPr>
                <w:rFonts w:ascii="Times New Roman" w:hAnsi="Times New Roman" w:cs="Times New Roman"/>
                <w:sz w:val="24"/>
                <w:szCs w:val="24"/>
              </w:rPr>
              <w:t>Регистрирующий орган</w:t>
            </w:r>
          </w:p>
        </w:tc>
        <w:tc>
          <w:tcPr>
            <w:tcW w:w="5528" w:type="dxa"/>
          </w:tcPr>
          <w:p w:rsidR="006B1406" w:rsidRPr="003E373C" w:rsidRDefault="006B1406" w:rsidP="006B1406">
            <w:pPr>
              <w:rPr>
                <w:rFonts w:ascii="Times New Roman" w:hAnsi="Times New Roman" w:cs="Times New Roman"/>
                <w:sz w:val="24"/>
                <w:szCs w:val="24"/>
              </w:rPr>
            </w:pPr>
            <w:r>
              <w:rPr>
                <w:rFonts w:ascii="Times New Roman" w:hAnsi="Times New Roman" w:cs="Times New Roman"/>
                <w:sz w:val="24"/>
                <w:szCs w:val="24"/>
              </w:rPr>
              <w:t xml:space="preserve">Межрайонная инспекция ФНС России №4 по Нижегородской области </w:t>
            </w:r>
          </w:p>
        </w:tc>
      </w:tr>
      <w:tr w:rsidR="006B1406" w:rsidRPr="003E373C" w:rsidTr="00C31A61">
        <w:tc>
          <w:tcPr>
            <w:tcW w:w="704" w:type="dxa"/>
          </w:tcPr>
          <w:p w:rsidR="006B1406" w:rsidRPr="003E373C" w:rsidRDefault="006B1406" w:rsidP="006B1406">
            <w:pPr>
              <w:jc w:val="center"/>
              <w:rPr>
                <w:rFonts w:ascii="Times New Roman" w:hAnsi="Times New Roman" w:cs="Times New Roman"/>
                <w:sz w:val="24"/>
                <w:szCs w:val="24"/>
              </w:rPr>
            </w:pPr>
            <w:r>
              <w:rPr>
                <w:rFonts w:ascii="Times New Roman" w:hAnsi="Times New Roman" w:cs="Times New Roman"/>
                <w:sz w:val="24"/>
                <w:szCs w:val="24"/>
              </w:rPr>
              <w:t>1.7</w:t>
            </w:r>
          </w:p>
        </w:tc>
        <w:tc>
          <w:tcPr>
            <w:tcW w:w="3686" w:type="dxa"/>
          </w:tcPr>
          <w:p w:rsidR="006B1406" w:rsidRPr="003E373C" w:rsidRDefault="006B1406" w:rsidP="006B1406">
            <w:pPr>
              <w:rPr>
                <w:rFonts w:ascii="Times New Roman" w:hAnsi="Times New Roman" w:cs="Times New Roman"/>
                <w:sz w:val="24"/>
                <w:szCs w:val="24"/>
              </w:rPr>
            </w:pPr>
            <w:r>
              <w:rPr>
                <w:rFonts w:ascii="Times New Roman" w:hAnsi="Times New Roman" w:cs="Times New Roman"/>
                <w:sz w:val="24"/>
                <w:szCs w:val="24"/>
              </w:rPr>
              <w:t>Код по ОКПО</w:t>
            </w:r>
          </w:p>
        </w:tc>
        <w:tc>
          <w:tcPr>
            <w:tcW w:w="5528" w:type="dxa"/>
          </w:tcPr>
          <w:p w:rsidR="006B1406" w:rsidRPr="003E373C" w:rsidRDefault="006B1406" w:rsidP="006B1406">
            <w:pPr>
              <w:rPr>
                <w:rFonts w:ascii="Times New Roman" w:hAnsi="Times New Roman" w:cs="Times New Roman"/>
                <w:sz w:val="24"/>
                <w:szCs w:val="24"/>
              </w:rPr>
            </w:pPr>
            <w:r w:rsidRPr="00CF02BC">
              <w:rPr>
                <w:rFonts w:ascii="Times New Roman" w:hAnsi="Times New Roman" w:cs="Times New Roman"/>
                <w:sz w:val="24"/>
                <w:szCs w:val="24"/>
              </w:rPr>
              <w:t>49775132</w:t>
            </w:r>
          </w:p>
        </w:tc>
      </w:tr>
      <w:tr w:rsidR="006B1406" w:rsidRPr="003E373C" w:rsidTr="00C31A61">
        <w:tc>
          <w:tcPr>
            <w:tcW w:w="704" w:type="dxa"/>
          </w:tcPr>
          <w:p w:rsidR="006B1406" w:rsidRPr="003E373C" w:rsidRDefault="006B1406" w:rsidP="006B1406">
            <w:pPr>
              <w:jc w:val="center"/>
              <w:rPr>
                <w:rFonts w:ascii="Times New Roman" w:hAnsi="Times New Roman" w:cs="Times New Roman"/>
                <w:sz w:val="24"/>
                <w:szCs w:val="24"/>
              </w:rPr>
            </w:pPr>
            <w:r>
              <w:rPr>
                <w:rFonts w:ascii="Times New Roman" w:hAnsi="Times New Roman" w:cs="Times New Roman"/>
                <w:sz w:val="24"/>
                <w:szCs w:val="24"/>
              </w:rPr>
              <w:t>1.8</w:t>
            </w:r>
          </w:p>
        </w:tc>
        <w:tc>
          <w:tcPr>
            <w:tcW w:w="3686" w:type="dxa"/>
          </w:tcPr>
          <w:p w:rsidR="006B1406" w:rsidRPr="003E373C" w:rsidRDefault="006B1406" w:rsidP="006B1406">
            <w:pPr>
              <w:rPr>
                <w:rFonts w:ascii="Times New Roman" w:hAnsi="Times New Roman" w:cs="Times New Roman"/>
                <w:sz w:val="24"/>
                <w:szCs w:val="24"/>
              </w:rPr>
            </w:pPr>
            <w:r>
              <w:rPr>
                <w:rFonts w:ascii="Times New Roman" w:hAnsi="Times New Roman" w:cs="Times New Roman"/>
                <w:sz w:val="24"/>
                <w:szCs w:val="24"/>
              </w:rPr>
              <w:t>Код по ОКВЭД</w:t>
            </w:r>
          </w:p>
        </w:tc>
        <w:tc>
          <w:tcPr>
            <w:tcW w:w="5528" w:type="dxa"/>
          </w:tcPr>
          <w:p w:rsidR="006B1406" w:rsidRPr="003E373C" w:rsidRDefault="006B1406" w:rsidP="006B1406">
            <w:pPr>
              <w:rPr>
                <w:rFonts w:ascii="Times New Roman" w:hAnsi="Times New Roman" w:cs="Times New Roman"/>
                <w:sz w:val="24"/>
                <w:szCs w:val="24"/>
              </w:rPr>
            </w:pPr>
            <w:r>
              <w:rPr>
                <w:rFonts w:ascii="Times New Roman" w:hAnsi="Times New Roman" w:cs="Times New Roman"/>
                <w:sz w:val="24"/>
                <w:szCs w:val="24"/>
              </w:rPr>
              <w:t>93.11</w:t>
            </w:r>
          </w:p>
        </w:tc>
      </w:tr>
      <w:tr w:rsidR="006B1406" w:rsidRPr="003E373C" w:rsidTr="00C31A61">
        <w:tc>
          <w:tcPr>
            <w:tcW w:w="704" w:type="dxa"/>
          </w:tcPr>
          <w:p w:rsidR="006B1406" w:rsidRDefault="006B1406" w:rsidP="006B1406">
            <w:pPr>
              <w:jc w:val="center"/>
              <w:rPr>
                <w:rFonts w:ascii="Times New Roman" w:hAnsi="Times New Roman" w:cs="Times New Roman"/>
                <w:sz w:val="24"/>
                <w:szCs w:val="24"/>
              </w:rPr>
            </w:pPr>
            <w:r>
              <w:rPr>
                <w:rFonts w:ascii="Times New Roman" w:hAnsi="Times New Roman" w:cs="Times New Roman"/>
                <w:sz w:val="24"/>
                <w:szCs w:val="24"/>
              </w:rPr>
              <w:t>1.9</w:t>
            </w:r>
          </w:p>
        </w:tc>
        <w:tc>
          <w:tcPr>
            <w:tcW w:w="3686" w:type="dxa"/>
          </w:tcPr>
          <w:p w:rsidR="006B1406" w:rsidRDefault="006B1406" w:rsidP="006B1406">
            <w:pPr>
              <w:rPr>
                <w:rFonts w:ascii="Times New Roman" w:hAnsi="Times New Roman" w:cs="Times New Roman"/>
                <w:sz w:val="24"/>
                <w:szCs w:val="24"/>
              </w:rPr>
            </w:pPr>
            <w:r>
              <w:rPr>
                <w:rFonts w:ascii="Times New Roman" w:hAnsi="Times New Roman" w:cs="Times New Roman"/>
                <w:sz w:val="24"/>
                <w:szCs w:val="24"/>
              </w:rPr>
              <w:t>Основные виды деятельности</w:t>
            </w:r>
          </w:p>
        </w:tc>
        <w:tc>
          <w:tcPr>
            <w:tcW w:w="5528" w:type="dxa"/>
          </w:tcPr>
          <w:p w:rsidR="006B1406" w:rsidRDefault="006B1406" w:rsidP="006B1406">
            <w:pPr>
              <w:rPr>
                <w:rFonts w:ascii="Times New Roman" w:hAnsi="Times New Roman" w:cs="Times New Roman"/>
                <w:sz w:val="24"/>
                <w:szCs w:val="24"/>
              </w:rPr>
            </w:pPr>
            <w:r w:rsidRPr="00CF02BC">
              <w:rPr>
                <w:rFonts w:ascii="Times New Roman" w:hAnsi="Times New Roman" w:cs="Times New Roman"/>
                <w:sz w:val="24"/>
                <w:szCs w:val="24"/>
              </w:rPr>
              <w:t>Деятельность спортивных объектов</w:t>
            </w:r>
          </w:p>
        </w:tc>
      </w:tr>
      <w:tr w:rsidR="006B1406" w:rsidRPr="003E373C" w:rsidTr="00C31A61">
        <w:tc>
          <w:tcPr>
            <w:tcW w:w="704" w:type="dxa"/>
          </w:tcPr>
          <w:p w:rsidR="006B1406" w:rsidRDefault="006B1406" w:rsidP="006B1406">
            <w:pPr>
              <w:jc w:val="center"/>
              <w:rPr>
                <w:rFonts w:ascii="Times New Roman" w:hAnsi="Times New Roman" w:cs="Times New Roman"/>
                <w:sz w:val="24"/>
                <w:szCs w:val="24"/>
              </w:rPr>
            </w:pPr>
            <w:r>
              <w:rPr>
                <w:rFonts w:ascii="Times New Roman" w:hAnsi="Times New Roman" w:cs="Times New Roman"/>
                <w:sz w:val="24"/>
                <w:szCs w:val="24"/>
              </w:rPr>
              <w:t>1.10</w:t>
            </w:r>
          </w:p>
        </w:tc>
        <w:tc>
          <w:tcPr>
            <w:tcW w:w="3686" w:type="dxa"/>
          </w:tcPr>
          <w:p w:rsidR="006B1406" w:rsidRDefault="006B1406" w:rsidP="006B1406">
            <w:pPr>
              <w:rPr>
                <w:rFonts w:ascii="Times New Roman" w:hAnsi="Times New Roman" w:cs="Times New Roman"/>
                <w:sz w:val="24"/>
                <w:szCs w:val="24"/>
              </w:rPr>
            </w:pPr>
            <w:r>
              <w:rPr>
                <w:rFonts w:ascii="Times New Roman" w:hAnsi="Times New Roman" w:cs="Times New Roman"/>
                <w:sz w:val="24"/>
                <w:szCs w:val="24"/>
              </w:rPr>
              <w:t>Иные виды деятельности не являющиеся основными</w:t>
            </w:r>
          </w:p>
        </w:tc>
        <w:tc>
          <w:tcPr>
            <w:tcW w:w="5528" w:type="dxa"/>
          </w:tcPr>
          <w:p w:rsidR="006B1406" w:rsidRPr="00CF02BC" w:rsidRDefault="006B1406" w:rsidP="006B140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sidRPr="00CF02BC">
              <w:rPr>
                <w:rFonts w:ascii="Times New Roman" w:hAnsi="Times New Roman" w:cs="Times New Roman"/>
                <w:sz w:val="24"/>
                <w:szCs w:val="24"/>
              </w:rPr>
              <w:t>Прокат и аренда товаров для отдыха и спортивных товаров</w:t>
            </w:r>
          </w:p>
          <w:p w:rsidR="006B1406" w:rsidRDefault="006B1406" w:rsidP="006B140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r w:rsidRPr="00CF02BC">
              <w:rPr>
                <w:rFonts w:ascii="Times New Roman" w:hAnsi="Times New Roman" w:cs="Times New Roman"/>
                <w:sz w:val="24"/>
                <w:szCs w:val="24"/>
              </w:rPr>
              <w:t>Образование дополнительное детей и взрослых</w:t>
            </w:r>
          </w:p>
          <w:p w:rsidR="006B1406" w:rsidRDefault="006B1406" w:rsidP="006B140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r w:rsidRPr="00CF02BC">
              <w:rPr>
                <w:rFonts w:ascii="TimesNewRomanPSMT" w:hAnsi="TimesNewRomanPSMT" w:cs="TimesNewRomanPSMT"/>
                <w:sz w:val="24"/>
                <w:szCs w:val="24"/>
              </w:rPr>
              <w:t xml:space="preserve"> </w:t>
            </w:r>
            <w:r w:rsidRPr="00CF02BC">
              <w:rPr>
                <w:rFonts w:ascii="Times New Roman" w:hAnsi="Times New Roman" w:cs="Times New Roman"/>
                <w:sz w:val="24"/>
                <w:szCs w:val="24"/>
              </w:rPr>
              <w:t>Общая врачебная практика</w:t>
            </w:r>
          </w:p>
          <w:p w:rsidR="006B1406" w:rsidRDefault="006B1406" w:rsidP="006B140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Pr="00CF02BC">
              <w:rPr>
                <w:rFonts w:ascii="TimesNewRomanPSMT" w:hAnsi="TimesNewRomanPSMT" w:cs="TimesNewRomanPSMT"/>
                <w:sz w:val="24"/>
                <w:szCs w:val="24"/>
              </w:rPr>
              <w:t xml:space="preserve"> </w:t>
            </w:r>
            <w:r w:rsidRPr="00CF02BC">
              <w:rPr>
                <w:rFonts w:ascii="Times New Roman" w:hAnsi="Times New Roman" w:cs="Times New Roman"/>
                <w:sz w:val="24"/>
                <w:szCs w:val="24"/>
              </w:rPr>
              <w:t>Деятельность в области спорта</w:t>
            </w:r>
            <w:r>
              <w:rPr>
                <w:rFonts w:ascii="Times New Roman" w:hAnsi="Times New Roman" w:cs="Times New Roman"/>
                <w:sz w:val="24"/>
                <w:szCs w:val="24"/>
              </w:rPr>
              <w:t xml:space="preserve"> прочая</w:t>
            </w:r>
          </w:p>
          <w:p w:rsidR="006B1406" w:rsidRPr="00895AEC" w:rsidRDefault="006B1406" w:rsidP="006B140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r w:rsidRPr="00895AEC">
              <w:rPr>
                <w:rFonts w:ascii="TimesNewRomanPSMT" w:hAnsi="TimesNewRomanPSMT" w:cs="TimesNewRomanPSMT"/>
                <w:sz w:val="24"/>
                <w:szCs w:val="24"/>
              </w:rPr>
              <w:t xml:space="preserve"> </w:t>
            </w:r>
            <w:r w:rsidRPr="00895AEC">
              <w:rPr>
                <w:rFonts w:ascii="Times New Roman" w:hAnsi="Times New Roman" w:cs="Times New Roman"/>
                <w:sz w:val="24"/>
                <w:szCs w:val="24"/>
              </w:rPr>
              <w:t>Деятельность физкультурно-</w:t>
            </w:r>
          </w:p>
          <w:p w:rsidR="006B1406" w:rsidRPr="00CF02BC" w:rsidRDefault="006B1406" w:rsidP="006B140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w:t>
            </w:r>
            <w:r w:rsidRPr="00895AEC">
              <w:rPr>
                <w:rFonts w:ascii="Times New Roman" w:hAnsi="Times New Roman" w:cs="Times New Roman"/>
                <w:sz w:val="24"/>
                <w:szCs w:val="24"/>
              </w:rPr>
              <w:t>здоровительная</w:t>
            </w:r>
          </w:p>
        </w:tc>
      </w:tr>
      <w:tr w:rsidR="006B1406" w:rsidRPr="003E373C" w:rsidTr="00C31A61">
        <w:tc>
          <w:tcPr>
            <w:tcW w:w="704" w:type="dxa"/>
          </w:tcPr>
          <w:p w:rsidR="006B1406" w:rsidRDefault="006B1406" w:rsidP="006B1406">
            <w:pPr>
              <w:jc w:val="center"/>
              <w:rPr>
                <w:rFonts w:ascii="Times New Roman" w:hAnsi="Times New Roman" w:cs="Times New Roman"/>
                <w:sz w:val="24"/>
                <w:szCs w:val="24"/>
              </w:rPr>
            </w:pPr>
            <w:r>
              <w:rPr>
                <w:rFonts w:ascii="Times New Roman" w:hAnsi="Times New Roman" w:cs="Times New Roman"/>
                <w:sz w:val="24"/>
                <w:szCs w:val="24"/>
              </w:rPr>
              <w:t>1.11</w:t>
            </w:r>
          </w:p>
        </w:tc>
        <w:tc>
          <w:tcPr>
            <w:tcW w:w="3686" w:type="dxa"/>
          </w:tcPr>
          <w:p w:rsidR="006B1406" w:rsidRDefault="006B1406" w:rsidP="006B1406">
            <w:pPr>
              <w:rPr>
                <w:rFonts w:ascii="Times New Roman" w:hAnsi="Times New Roman" w:cs="Times New Roman"/>
                <w:sz w:val="24"/>
                <w:szCs w:val="24"/>
              </w:rPr>
            </w:pPr>
            <w:r>
              <w:rPr>
                <w:rFonts w:ascii="Times New Roman" w:hAnsi="Times New Roman" w:cs="Times New Roman"/>
                <w:sz w:val="24"/>
                <w:szCs w:val="24"/>
              </w:rPr>
              <w:t>Перечень услуг(работ</w:t>
            </w:r>
            <w:proofErr w:type="gramStart"/>
            <w:r>
              <w:rPr>
                <w:rFonts w:ascii="Times New Roman" w:hAnsi="Times New Roman" w:cs="Times New Roman"/>
                <w:sz w:val="24"/>
                <w:szCs w:val="24"/>
              </w:rPr>
              <w:t>),которые</w:t>
            </w:r>
            <w:proofErr w:type="gramEnd"/>
            <w:r>
              <w:rPr>
                <w:rFonts w:ascii="Times New Roman" w:hAnsi="Times New Roman" w:cs="Times New Roman"/>
                <w:sz w:val="24"/>
                <w:szCs w:val="24"/>
              </w:rPr>
              <w:t xml:space="preserve"> оказываются потребителям за плату, в случаях, предусмотренных нормативными (правовыми) актами с указанием потребителей указанных услуг(работ)</w:t>
            </w:r>
          </w:p>
        </w:tc>
        <w:tc>
          <w:tcPr>
            <w:tcW w:w="5528" w:type="dxa"/>
          </w:tcPr>
          <w:p w:rsidR="006B1406" w:rsidRDefault="006B1406" w:rsidP="006B1406">
            <w:pPr>
              <w:pStyle w:val="a3"/>
              <w:spacing w:after="200"/>
              <w:ind w:left="0"/>
              <w:jc w:val="both"/>
              <w:rPr>
                <w:rFonts w:ascii="Times New Roman" w:hAnsi="Times New Roman" w:cs="Times New Roman"/>
                <w:sz w:val="24"/>
                <w:szCs w:val="24"/>
              </w:rPr>
            </w:pPr>
            <w:r>
              <w:rPr>
                <w:rFonts w:ascii="Times New Roman" w:hAnsi="Times New Roman" w:cs="Times New Roman"/>
                <w:sz w:val="24"/>
                <w:szCs w:val="24"/>
              </w:rPr>
              <w:t>1.Предоставление услуг по организации и проведению спортивно-оздоровительных мероприятий на ледовой арене, зале фитнеса, тренажерном зале;</w:t>
            </w:r>
          </w:p>
          <w:p w:rsidR="006B1406" w:rsidRDefault="006B1406" w:rsidP="006B1406">
            <w:pPr>
              <w:pStyle w:val="a3"/>
              <w:spacing w:after="200"/>
              <w:ind w:left="0"/>
              <w:jc w:val="both"/>
              <w:rPr>
                <w:rFonts w:ascii="Times New Roman" w:hAnsi="Times New Roman" w:cs="Times New Roman"/>
                <w:sz w:val="24"/>
                <w:szCs w:val="24"/>
              </w:rPr>
            </w:pPr>
            <w:r>
              <w:rPr>
                <w:rFonts w:ascii="Times New Roman" w:hAnsi="Times New Roman" w:cs="Times New Roman"/>
                <w:sz w:val="24"/>
                <w:szCs w:val="24"/>
              </w:rPr>
              <w:t>2.Предоставление услуг по прокату спортивного оборудования и инвентаря;</w:t>
            </w:r>
          </w:p>
          <w:p w:rsidR="006B1406" w:rsidRDefault="006B1406" w:rsidP="006B1406">
            <w:pPr>
              <w:pStyle w:val="a3"/>
              <w:spacing w:after="200"/>
              <w:ind w:left="0"/>
              <w:jc w:val="both"/>
              <w:rPr>
                <w:rFonts w:ascii="Times New Roman" w:hAnsi="Times New Roman" w:cs="Times New Roman"/>
                <w:sz w:val="24"/>
                <w:szCs w:val="24"/>
              </w:rPr>
            </w:pPr>
            <w:r>
              <w:rPr>
                <w:rFonts w:ascii="Times New Roman" w:hAnsi="Times New Roman" w:cs="Times New Roman"/>
                <w:sz w:val="24"/>
                <w:szCs w:val="24"/>
              </w:rPr>
              <w:t>3.Предоставление услуг по организации занятий в тренажерных залах, фитнесс группах и других оздоровительных группах;</w:t>
            </w:r>
          </w:p>
          <w:p w:rsidR="006B1406" w:rsidRDefault="006B1406" w:rsidP="006B1406">
            <w:pPr>
              <w:pStyle w:val="a3"/>
              <w:spacing w:after="200"/>
              <w:ind w:left="0"/>
              <w:jc w:val="both"/>
              <w:rPr>
                <w:rFonts w:ascii="Times New Roman" w:hAnsi="Times New Roman" w:cs="Times New Roman"/>
                <w:sz w:val="24"/>
                <w:szCs w:val="24"/>
              </w:rPr>
            </w:pPr>
            <w:r>
              <w:rPr>
                <w:rFonts w:ascii="Times New Roman" w:hAnsi="Times New Roman" w:cs="Times New Roman"/>
                <w:sz w:val="24"/>
                <w:szCs w:val="24"/>
              </w:rPr>
              <w:t>4.Предоставление услуг по посещению ледовой арены, тренажерного зала;</w:t>
            </w:r>
          </w:p>
          <w:p w:rsidR="006B1406" w:rsidRDefault="006B1406" w:rsidP="006B1406">
            <w:pPr>
              <w:pStyle w:val="a3"/>
              <w:spacing w:after="200"/>
              <w:ind w:left="0"/>
              <w:jc w:val="both"/>
              <w:rPr>
                <w:rFonts w:ascii="Times New Roman" w:hAnsi="Times New Roman" w:cs="Times New Roman"/>
                <w:sz w:val="24"/>
                <w:szCs w:val="24"/>
              </w:rPr>
            </w:pPr>
            <w:r>
              <w:rPr>
                <w:rFonts w:ascii="Times New Roman" w:hAnsi="Times New Roman" w:cs="Times New Roman"/>
                <w:sz w:val="24"/>
                <w:szCs w:val="24"/>
              </w:rPr>
              <w:t>5.Представление платных услуг по подготовке спортивного инвентаря (заточка коньков и т.д.).</w:t>
            </w:r>
          </w:p>
        </w:tc>
      </w:tr>
      <w:tr w:rsidR="006B1406" w:rsidRPr="003E373C" w:rsidTr="00C31A61">
        <w:tc>
          <w:tcPr>
            <w:tcW w:w="704" w:type="dxa"/>
          </w:tcPr>
          <w:p w:rsidR="006B1406" w:rsidRDefault="006B1406" w:rsidP="006B1406">
            <w:pPr>
              <w:jc w:val="center"/>
              <w:rPr>
                <w:rFonts w:ascii="Times New Roman" w:hAnsi="Times New Roman" w:cs="Times New Roman"/>
                <w:sz w:val="24"/>
                <w:szCs w:val="24"/>
              </w:rPr>
            </w:pPr>
            <w:r>
              <w:rPr>
                <w:rFonts w:ascii="Times New Roman" w:hAnsi="Times New Roman" w:cs="Times New Roman"/>
                <w:sz w:val="24"/>
                <w:szCs w:val="24"/>
              </w:rPr>
              <w:lastRenderedPageBreak/>
              <w:t>1.12</w:t>
            </w:r>
          </w:p>
        </w:tc>
        <w:tc>
          <w:tcPr>
            <w:tcW w:w="3686" w:type="dxa"/>
          </w:tcPr>
          <w:p w:rsidR="006B1406" w:rsidRDefault="006B1406" w:rsidP="006B1406">
            <w:pPr>
              <w:rPr>
                <w:rFonts w:ascii="Times New Roman" w:hAnsi="Times New Roman" w:cs="Times New Roman"/>
                <w:sz w:val="24"/>
                <w:szCs w:val="24"/>
              </w:rPr>
            </w:pPr>
            <w:r>
              <w:rPr>
                <w:rFonts w:ascii="Times New Roman" w:hAnsi="Times New Roman" w:cs="Times New Roman"/>
                <w:sz w:val="24"/>
                <w:szCs w:val="24"/>
              </w:rPr>
              <w:t>Перечень разрешительных документов (с указанием номеров, даты выдачи и срока действия), на основании которых учреждение осуществляет деятельность</w:t>
            </w:r>
          </w:p>
        </w:tc>
        <w:tc>
          <w:tcPr>
            <w:tcW w:w="5528" w:type="dxa"/>
          </w:tcPr>
          <w:p w:rsidR="006B1406" w:rsidRDefault="006B1406" w:rsidP="006B1406">
            <w:pPr>
              <w:spacing w:after="200"/>
              <w:rPr>
                <w:rFonts w:ascii="Times New Roman" w:hAnsi="Times New Roman" w:cs="Times New Roman"/>
                <w:sz w:val="24"/>
                <w:szCs w:val="24"/>
              </w:rPr>
            </w:pPr>
            <w:r>
              <w:rPr>
                <w:rFonts w:ascii="Times New Roman" w:hAnsi="Times New Roman" w:cs="Times New Roman"/>
                <w:sz w:val="24"/>
                <w:szCs w:val="24"/>
              </w:rPr>
              <w:t>1.Лицензия на осуществление образовательной деятельности № 501 от 21.04.2016г серия 52Л01 №00037952 срок действия бессрочно</w:t>
            </w:r>
          </w:p>
          <w:p w:rsidR="006B1406" w:rsidRDefault="006B1406" w:rsidP="006B1406">
            <w:pPr>
              <w:spacing w:after="200"/>
              <w:rPr>
                <w:rFonts w:ascii="Times New Roman" w:hAnsi="Times New Roman" w:cs="Times New Roman"/>
                <w:sz w:val="24"/>
                <w:szCs w:val="24"/>
              </w:rPr>
            </w:pPr>
            <w:r>
              <w:rPr>
                <w:rFonts w:ascii="Times New Roman" w:hAnsi="Times New Roman" w:cs="Times New Roman"/>
                <w:sz w:val="24"/>
                <w:szCs w:val="24"/>
              </w:rPr>
              <w:t>2.Лицензия на м</w:t>
            </w:r>
            <w:r w:rsidRPr="001843C4">
              <w:rPr>
                <w:rFonts w:ascii="Times New Roman" w:hAnsi="Times New Roman" w:cs="Times New Roman"/>
                <w:sz w:val="24"/>
                <w:szCs w:val="24"/>
              </w:rPr>
              <w:t>едицинскую</w:t>
            </w:r>
            <w:r>
              <w:rPr>
                <w:rFonts w:ascii="Times New Roman" w:hAnsi="Times New Roman" w:cs="Times New Roman"/>
                <w:sz w:val="24"/>
                <w:szCs w:val="24"/>
              </w:rPr>
              <w:t xml:space="preserve"> </w:t>
            </w:r>
            <w:r w:rsidRPr="001843C4">
              <w:rPr>
                <w:rFonts w:ascii="Times New Roman" w:hAnsi="Times New Roman" w:cs="Times New Roman"/>
                <w:sz w:val="24"/>
                <w:szCs w:val="24"/>
              </w:rPr>
              <w:t>деятельность (за</w:t>
            </w:r>
            <w:r>
              <w:rPr>
                <w:rFonts w:ascii="Times New Roman" w:hAnsi="Times New Roman" w:cs="Times New Roman"/>
                <w:sz w:val="24"/>
                <w:szCs w:val="24"/>
              </w:rPr>
              <w:t xml:space="preserve"> </w:t>
            </w:r>
            <w:r w:rsidRPr="001843C4">
              <w:rPr>
                <w:rFonts w:ascii="Times New Roman" w:hAnsi="Times New Roman" w:cs="Times New Roman"/>
                <w:sz w:val="24"/>
                <w:szCs w:val="24"/>
              </w:rPr>
              <w:t>исключением указанной деятельности,</w:t>
            </w:r>
            <w:r>
              <w:rPr>
                <w:rFonts w:ascii="Times New Roman" w:hAnsi="Times New Roman" w:cs="Times New Roman"/>
                <w:sz w:val="24"/>
                <w:szCs w:val="24"/>
              </w:rPr>
              <w:t xml:space="preserve"> </w:t>
            </w:r>
            <w:r w:rsidRPr="001843C4">
              <w:rPr>
                <w:rFonts w:ascii="Times New Roman" w:hAnsi="Times New Roman" w:cs="Times New Roman"/>
                <w:sz w:val="24"/>
                <w:szCs w:val="24"/>
              </w:rPr>
              <w:t>осуществляемой медицинскими</w:t>
            </w:r>
            <w:r>
              <w:rPr>
                <w:rFonts w:ascii="Times New Roman" w:hAnsi="Times New Roman" w:cs="Times New Roman"/>
                <w:sz w:val="24"/>
                <w:szCs w:val="24"/>
              </w:rPr>
              <w:t xml:space="preserve"> </w:t>
            </w:r>
            <w:r w:rsidRPr="001843C4">
              <w:rPr>
                <w:rFonts w:ascii="Times New Roman" w:hAnsi="Times New Roman" w:cs="Times New Roman"/>
                <w:sz w:val="24"/>
                <w:szCs w:val="24"/>
              </w:rPr>
              <w:t>организациями и другими организациями,</w:t>
            </w:r>
            <w:r>
              <w:rPr>
                <w:rFonts w:ascii="Times New Roman" w:hAnsi="Times New Roman" w:cs="Times New Roman"/>
                <w:sz w:val="24"/>
                <w:szCs w:val="24"/>
              </w:rPr>
              <w:t xml:space="preserve"> </w:t>
            </w:r>
            <w:r w:rsidRPr="001843C4">
              <w:rPr>
                <w:rFonts w:ascii="Times New Roman" w:hAnsi="Times New Roman" w:cs="Times New Roman"/>
                <w:sz w:val="24"/>
                <w:szCs w:val="24"/>
              </w:rPr>
              <w:t>входящими в частную систему</w:t>
            </w:r>
            <w:r>
              <w:rPr>
                <w:rFonts w:ascii="Times New Roman" w:hAnsi="Times New Roman" w:cs="Times New Roman"/>
                <w:sz w:val="24"/>
                <w:szCs w:val="24"/>
              </w:rPr>
              <w:t xml:space="preserve"> </w:t>
            </w:r>
            <w:r w:rsidRPr="001843C4">
              <w:rPr>
                <w:rFonts w:ascii="Times New Roman" w:hAnsi="Times New Roman" w:cs="Times New Roman"/>
                <w:sz w:val="24"/>
                <w:szCs w:val="24"/>
              </w:rPr>
              <w:t>здравоохранения, на территории</w:t>
            </w:r>
            <w:r>
              <w:rPr>
                <w:rFonts w:ascii="Times New Roman" w:hAnsi="Times New Roman" w:cs="Times New Roman"/>
                <w:sz w:val="24"/>
                <w:szCs w:val="24"/>
              </w:rPr>
              <w:t xml:space="preserve"> </w:t>
            </w:r>
            <w:r w:rsidRPr="001843C4">
              <w:rPr>
                <w:rFonts w:ascii="Times New Roman" w:hAnsi="Times New Roman" w:cs="Times New Roman"/>
                <w:sz w:val="24"/>
                <w:szCs w:val="24"/>
              </w:rPr>
              <w:t>инновационного центра "</w:t>
            </w:r>
            <w:proofErr w:type="spellStart"/>
            <w:r w:rsidRPr="001843C4">
              <w:rPr>
                <w:rFonts w:ascii="Times New Roman" w:hAnsi="Times New Roman" w:cs="Times New Roman"/>
                <w:sz w:val="24"/>
                <w:szCs w:val="24"/>
              </w:rPr>
              <w:t>Сколково</w:t>
            </w:r>
            <w:proofErr w:type="spellEnd"/>
            <w:r w:rsidRPr="001843C4">
              <w:rPr>
                <w:rFonts w:ascii="Times New Roman" w:hAnsi="Times New Roman" w:cs="Times New Roman"/>
                <w:sz w:val="24"/>
                <w:szCs w:val="24"/>
              </w:rPr>
              <w:t>")</w:t>
            </w:r>
            <w:r>
              <w:rPr>
                <w:rFonts w:ascii="Times New Roman" w:hAnsi="Times New Roman" w:cs="Times New Roman"/>
                <w:sz w:val="24"/>
                <w:szCs w:val="24"/>
              </w:rPr>
              <w:t>, рег.№</w:t>
            </w:r>
            <w:r w:rsidRPr="001843C4">
              <w:rPr>
                <w:rFonts w:ascii="TimesNewRomanPSMT" w:hAnsi="TimesNewRomanPSMT" w:cs="TimesNewRomanPSMT"/>
                <w:sz w:val="24"/>
                <w:szCs w:val="24"/>
              </w:rPr>
              <w:t xml:space="preserve"> </w:t>
            </w:r>
            <w:r w:rsidRPr="001843C4">
              <w:rPr>
                <w:rFonts w:ascii="Times New Roman" w:hAnsi="Times New Roman" w:cs="Times New Roman"/>
                <w:sz w:val="24"/>
                <w:szCs w:val="24"/>
              </w:rPr>
              <w:t>ЛО-52-01-005818</w:t>
            </w:r>
            <w:r>
              <w:rPr>
                <w:rFonts w:ascii="Times New Roman" w:hAnsi="Times New Roman" w:cs="Times New Roman"/>
                <w:sz w:val="24"/>
                <w:szCs w:val="24"/>
              </w:rPr>
              <w:t xml:space="preserve"> от</w:t>
            </w:r>
            <w:r w:rsidRPr="001843C4">
              <w:rPr>
                <w:rFonts w:ascii="TimesNewRomanPSMT" w:hAnsi="TimesNewRomanPSMT" w:cs="TimesNewRomanPSMT"/>
                <w:sz w:val="24"/>
                <w:szCs w:val="24"/>
              </w:rPr>
              <w:t xml:space="preserve"> </w:t>
            </w:r>
            <w:r w:rsidRPr="001843C4">
              <w:rPr>
                <w:rFonts w:ascii="Times New Roman" w:hAnsi="Times New Roman" w:cs="Times New Roman"/>
                <w:sz w:val="24"/>
                <w:szCs w:val="24"/>
              </w:rPr>
              <w:t>28.07.2017</w:t>
            </w:r>
            <w:r>
              <w:rPr>
                <w:rFonts w:ascii="Times New Roman" w:hAnsi="Times New Roman" w:cs="Times New Roman"/>
                <w:sz w:val="24"/>
                <w:szCs w:val="24"/>
              </w:rPr>
              <w:t xml:space="preserve"> серия ЛО-52 №0005887</w:t>
            </w:r>
          </w:p>
          <w:p w:rsidR="006B1406" w:rsidRDefault="006B1406" w:rsidP="006B1406">
            <w:pPr>
              <w:spacing w:after="200"/>
              <w:rPr>
                <w:rFonts w:ascii="Times New Roman" w:hAnsi="Times New Roman" w:cs="Times New Roman"/>
                <w:sz w:val="24"/>
                <w:szCs w:val="24"/>
              </w:rPr>
            </w:pPr>
            <w:r>
              <w:rPr>
                <w:rFonts w:ascii="Times New Roman" w:hAnsi="Times New Roman" w:cs="Times New Roman"/>
                <w:sz w:val="24"/>
                <w:szCs w:val="24"/>
              </w:rPr>
              <w:t xml:space="preserve">3.Лицензия на осуществление деятельности по перевозкам пассажиров и иных лиц </w:t>
            </w:r>
            <w:proofErr w:type="gramStart"/>
            <w:r>
              <w:rPr>
                <w:rFonts w:ascii="Times New Roman" w:hAnsi="Times New Roman" w:cs="Times New Roman"/>
                <w:sz w:val="24"/>
                <w:szCs w:val="24"/>
              </w:rPr>
              <w:t>автобусами  №</w:t>
            </w:r>
            <w:proofErr w:type="gramEnd"/>
            <w:r>
              <w:rPr>
                <w:rFonts w:ascii="Times New Roman" w:hAnsi="Times New Roman" w:cs="Times New Roman"/>
                <w:sz w:val="24"/>
                <w:szCs w:val="24"/>
              </w:rPr>
              <w:t>АН-52-001434 от 20.12.2019г серия ДА №166093</w:t>
            </w:r>
          </w:p>
        </w:tc>
      </w:tr>
      <w:tr w:rsidR="006B1406" w:rsidRPr="003E373C" w:rsidTr="00C31A61">
        <w:tc>
          <w:tcPr>
            <w:tcW w:w="704" w:type="dxa"/>
          </w:tcPr>
          <w:p w:rsidR="006B1406" w:rsidRDefault="006B1406" w:rsidP="006B1406">
            <w:pPr>
              <w:jc w:val="center"/>
              <w:rPr>
                <w:rFonts w:ascii="Times New Roman" w:hAnsi="Times New Roman" w:cs="Times New Roman"/>
                <w:sz w:val="24"/>
                <w:szCs w:val="24"/>
              </w:rPr>
            </w:pPr>
            <w:r>
              <w:rPr>
                <w:rFonts w:ascii="Times New Roman" w:hAnsi="Times New Roman" w:cs="Times New Roman"/>
                <w:sz w:val="24"/>
                <w:szCs w:val="24"/>
              </w:rPr>
              <w:t>1.13</w:t>
            </w:r>
          </w:p>
        </w:tc>
        <w:tc>
          <w:tcPr>
            <w:tcW w:w="3686" w:type="dxa"/>
          </w:tcPr>
          <w:p w:rsidR="006B1406" w:rsidRDefault="006B1406" w:rsidP="006B1406">
            <w:pPr>
              <w:rPr>
                <w:rFonts w:ascii="Times New Roman" w:hAnsi="Times New Roman" w:cs="Times New Roman"/>
                <w:sz w:val="24"/>
                <w:szCs w:val="24"/>
              </w:rPr>
            </w:pPr>
            <w:r>
              <w:rPr>
                <w:rFonts w:ascii="Times New Roman" w:hAnsi="Times New Roman" w:cs="Times New Roman"/>
                <w:sz w:val="24"/>
                <w:szCs w:val="24"/>
              </w:rPr>
              <w:t>Объем финансового обеспечения задания учредителя</w:t>
            </w:r>
          </w:p>
        </w:tc>
        <w:tc>
          <w:tcPr>
            <w:tcW w:w="5528" w:type="dxa"/>
          </w:tcPr>
          <w:p w:rsidR="006B1406" w:rsidRDefault="006B1406" w:rsidP="006B1406">
            <w:pPr>
              <w:spacing w:after="200"/>
              <w:rPr>
                <w:rFonts w:ascii="Times New Roman" w:hAnsi="Times New Roman" w:cs="Times New Roman"/>
                <w:sz w:val="24"/>
                <w:szCs w:val="24"/>
              </w:rPr>
            </w:pPr>
            <w:r>
              <w:rPr>
                <w:rFonts w:ascii="Times New Roman" w:hAnsi="Times New Roman" w:cs="Times New Roman"/>
                <w:sz w:val="24"/>
                <w:szCs w:val="24"/>
              </w:rPr>
              <w:t>28 235 126руб</w:t>
            </w:r>
          </w:p>
        </w:tc>
      </w:tr>
      <w:tr w:rsidR="006B1406" w:rsidRPr="003E373C" w:rsidTr="00C31A61">
        <w:tc>
          <w:tcPr>
            <w:tcW w:w="704" w:type="dxa"/>
          </w:tcPr>
          <w:p w:rsidR="006B1406" w:rsidRDefault="006B1406" w:rsidP="006B1406">
            <w:pPr>
              <w:jc w:val="center"/>
              <w:rPr>
                <w:rFonts w:ascii="Times New Roman" w:hAnsi="Times New Roman" w:cs="Times New Roman"/>
                <w:sz w:val="24"/>
                <w:szCs w:val="24"/>
              </w:rPr>
            </w:pPr>
            <w:r>
              <w:rPr>
                <w:rFonts w:ascii="Times New Roman" w:hAnsi="Times New Roman" w:cs="Times New Roman"/>
                <w:sz w:val="24"/>
                <w:szCs w:val="24"/>
              </w:rPr>
              <w:t>1.14</w:t>
            </w:r>
          </w:p>
        </w:tc>
        <w:tc>
          <w:tcPr>
            <w:tcW w:w="3686" w:type="dxa"/>
          </w:tcPr>
          <w:p w:rsidR="006B1406" w:rsidRDefault="006B1406" w:rsidP="006B1406">
            <w:pPr>
              <w:rPr>
                <w:rFonts w:ascii="Times New Roman" w:hAnsi="Times New Roman" w:cs="Times New Roman"/>
                <w:sz w:val="24"/>
                <w:szCs w:val="24"/>
              </w:rPr>
            </w:pPr>
            <w:r>
              <w:rPr>
                <w:rFonts w:ascii="Times New Roman" w:hAnsi="Times New Roman" w:cs="Times New Roman"/>
                <w:sz w:val="24"/>
                <w:szCs w:val="24"/>
              </w:rPr>
              <w:t>Информация об исполнении государственного задания учредителя</w:t>
            </w:r>
          </w:p>
        </w:tc>
        <w:tc>
          <w:tcPr>
            <w:tcW w:w="5528" w:type="dxa"/>
          </w:tcPr>
          <w:p w:rsidR="006B1406" w:rsidRDefault="006B1406" w:rsidP="006B1406">
            <w:pPr>
              <w:spacing w:after="200"/>
              <w:rPr>
                <w:rFonts w:ascii="Times New Roman" w:hAnsi="Times New Roman" w:cs="Times New Roman"/>
                <w:sz w:val="24"/>
                <w:szCs w:val="24"/>
              </w:rPr>
            </w:pPr>
            <w:r>
              <w:rPr>
                <w:rFonts w:ascii="Times New Roman" w:hAnsi="Times New Roman" w:cs="Times New Roman"/>
                <w:sz w:val="24"/>
                <w:szCs w:val="24"/>
              </w:rPr>
              <w:t>Гос. задание выполнено в полном объеме.</w:t>
            </w:r>
          </w:p>
          <w:p w:rsidR="006B1406" w:rsidRPr="002C6F5F" w:rsidRDefault="006B1406" w:rsidP="006B1406">
            <w:pPr>
              <w:spacing w:after="200"/>
              <w:rPr>
                <w:rFonts w:ascii="Times New Roman" w:hAnsi="Times New Roman" w:cs="Times New Roman"/>
                <w:sz w:val="24"/>
                <w:szCs w:val="24"/>
              </w:rPr>
            </w:pPr>
            <w:r>
              <w:rPr>
                <w:rFonts w:ascii="Times New Roman" w:hAnsi="Times New Roman" w:cs="Times New Roman"/>
                <w:sz w:val="24"/>
                <w:szCs w:val="24"/>
              </w:rPr>
              <w:t>1.</w:t>
            </w:r>
            <w:r w:rsidRPr="002C6F5F">
              <w:rPr>
                <w:rFonts w:ascii="Times New Roman" w:hAnsi="Times New Roman" w:cs="Times New Roman"/>
                <w:sz w:val="24"/>
                <w:szCs w:val="24"/>
              </w:rPr>
              <w:t>реализация дополнительных общеразвивающих программ- 66724;</w:t>
            </w:r>
          </w:p>
          <w:p w:rsidR="006B1406" w:rsidRPr="002C6F5F" w:rsidRDefault="006B1406" w:rsidP="006B1406">
            <w:pPr>
              <w:spacing w:after="200"/>
              <w:rPr>
                <w:rFonts w:ascii="Times New Roman" w:hAnsi="Times New Roman" w:cs="Times New Roman"/>
                <w:sz w:val="24"/>
                <w:szCs w:val="24"/>
              </w:rPr>
            </w:pPr>
            <w:r>
              <w:rPr>
                <w:rFonts w:ascii="Times New Roman" w:hAnsi="Times New Roman" w:cs="Times New Roman"/>
                <w:sz w:val="24"/>
                <w:szCs w:val="24"/>
              </w:rPr>
              <w:t>2.</w:t>
            </w:r>
            <w:r w:rsidRPr="002C6F5F">
              <w:rPr>
                <w:rFonts w:ascii="Times New Roman" w:hAnsi="Times New Roman" w:cs="Times New Roman"/>
                <w:sz w:val="24"/>
                <w:szCs w:val="24"/>
              </w:rPr>
              <w:t>Реализация дополнительных предпрофессиональных программ в области физической культуры и спорта -2666;</w:t>
            </w:r>
          </w:p>
          <w:p w:rsidR="006B1406" w:rsidRPr="002C6F5F" w:rsidRDefault="006B1406" w:rsidP="006B1406">
            <w:pPr>
              <w:spacing w:after="200"/>
              <w:rPr>
                <w:rFonts w:ascii="Times New Roman" w:hAnsi="Times New Roman" w:cs="Times New Roman"/>
                <w:sz w:val="24"/>
                <w:szCs w:val="24"/>
              </w:rPr>
            </w:pPr>
            <w:r>
              <w:rPr>
                <w:rFonts w:ascii="Times New Roman" w:hAnsi="Times New Roman" w:cs="Times New Roman"/>
                <w:sz w:val="24"/>
                <w:szCs w:val="24"/>
              </w:rPr>
              <w:t>3.</w:t>
            </w:r>
            <w:r w:rsidRPr="002C6F5F">
              <w:rPr>
                <w:rFonts w:ascii="Times New Roman" w:hAnsi="Times New Roman" w:cs="Times New Roman"/>
                <w:sz w:val="24"/>
                <w:szCs w:val="24"/>
              </w:rPr>
              <w:t>Реализация дополнительных предпрофессиональных программ в области физической культуры и спорта-2394</w:t>
            </w:r>
          </w:p>
          <w:p w:rsidR="006B1406" w:rsidRPr="002C6F5F" w:rsidRDefault="006B1406" w:rsidP="006B1406">
            <w:pPr>
              <w:spacing w:after="200"/>
              <w:rPr>
                <w:rFonts w:ascii="Times New Roman" w:hAnsi="Times New Roman" w:cs="Times New Roman"/>
                <w:sz w:val="24"/>
                <w:szCs w:val="24"/>
              </w:rPr>
            </w:pPr>
            <w:r>
              <w:rPr>
                <w:rFonts w:ascii="Times New Roman" w:hAnsi="Times New Roman" w:cs="Times New Roman"/>
                <w:sz w:val="24"/>
                <w:szCs w:val="24"/>
              </w:rPr>
              <w:t>4.</w:t>
            </w:r>
            <w:r w:rsidRPr="002C6F5F">
              <w:rPr>
                <w:rFonts w:ascii="Times New Roman" w:hAnsi="Times New Roman" w:cs="Times New Roman"/>
                <w:sz w:val="24"/>
                <w:szCs w:val="24"/>
              </w:rPr>
              <w:t>Организация и проведение спортивно-оздоровительной работы по развитию физической культуры и спорта среди различных групп населения- 34464</w:t>
            </w:r>
          </w:p>
          <w:p w:rsidR="006B1406" w:rsidRPr="002C6F5F" w:rsidRDefault="006B1406" w:rsidP="006B1406">
            <w:pPr>
              <w:spacing w:after="200"/>
              <w:rPr>
                <w:rFonts w:ascii="Times New Roman" w:hAnsi="Times New Roman" w:cs="Times New Roman"/>
                <w:sz w:val="24"/>
                <w:szCs w:val="24"/>
              </w:rPr>
            </w:pPr>
            <w:r>
              <w:rPr>
                <w:rFonts w:ascii="Times New Roman" w:hAnsi="Times New Roman" w:cs="Times New Roman"/>
                <w:sz w:val="24"/>
                <w:szCs w:val="24"/>
              </w:rPr>
              <w:t>5.</w:t>
            </w:r>
            <w:r w:rsidRPr="002C6F5F">
              <w:rPr>
                <w:rFonts w:ascii="Times New Roman" w:hAnsi="Times New Roman" w:cs="Times New Roman"/>
                <w:sz w:val="24"/>
                <w:szCs w:val="24"/>
              </w:rPr>
              <w:t>Обеспечение доступа к объектам спорта-31700;</w:t>
            </w:r>
          </w:p>
          <w:p w:rsidR="006B1406" w:rsidRPr="002C6F5F" w:rsidRDefault="006B1406" w:rsidP="006B1406">
            <w:pPr>
              <w:spacing w:after="200"/>
              <w:rPr>
                <w:rFonts w:ascii="Times New Roman" w:hAnsi="Times New Roman" w:cs="Times New Roman"/>
                <w:sz w:val="24"/>
                <w:szCs w:val="24"/>
              </w:rPr>
            </w:pPr>
            <w:r>
              <w:rPr>
                <w:rFonts w:ascii="Times New Roman" w:hAnsi="Times New Roman" w:cs="Times New Roman"/>
                <w:sz w:val="24"/>
                <w:szCs w:val="24"/>
              </w:rPr>
              <w:t>6.</w:t>
            </w:r>
            <w:r w:rsidRPr="002C6F5F">
              <w:rPr>
                <w:rFonts w:ascii="Times New Roman" w:hAnsi="Times New Roman" w:cs="Times New Roman"/>
                <w:sz w:val="24"/>
                <w:szCs w:val="24"/>
              </w:rPr>
              <w:t>Проведение тестирования выполнения нормативов испытаний(тестов) комплекса ГТО-24.</w:t>
            </w:r>
          </w:p>
        </w:tc>
      </w:tr>
      <w:tr w:rsidR="006B1406" w:rsidRPr="003E373C" w:rsidTr="00C31A61">
        <w:tc>
          <w:tcPr>
            <w:tcW w:w="704" w:type="dxa"/>
          </w:tcPr>
          <w:p w:rsidR="006B1406" w:rsidRDefault="006B1406" w:rsidP="006B1406">
            <w:pPr>
              <w:jc w:val="center"/>
              <w:rPr>
                <w:rFonts w:ascii="Times New Roman" w:hAnsi="Times New Roman" w:cs="Times New Roman"/>
                <w:sz w:val="24"/>
                <w:szCs w:val="24"/>
              </w:rPr>
            </w:pPr>
            <w:r>
              <w:rPr>
                <w:rFonts w:ascii="Times New Roman" w:hAnsi="Times New Roman" w:cs="Times New Roman"/>
                <w:sz w:val="24"/>
                <w:szCs w:val="24"/>
              </w:rPr>
              <w:t>1.15</w:t>
            </w:r>
          </w:p>
        </w:tc>
        <w:tc>
          <w:tcPr>
            <w:tcW w:w="3686" w:type="dxa"/>
          </w:tcPr>
          <w:p w:rsidR="006B1406" w:rsidRDefault="006B1406" w:rsidP="006B1406">
            <w:pPr>
              <w:rPr>
                <w:rFonts w:ascii="Times New Roman" w:hAnsi="Times New Roman" w:cs="Times New Roman"/>
                <w:sz w:val="24"/>
                <w:szCs w:val="24"/>
              </w:rPr>
            </w:pPr>
            <w:r>
              <w:rPr>
                <w:rFonts w:ascii="Times New Roman" w:hAnsi="Times New Roman" w:cs="Times New Roman"/>
                <w:sz w:val="24"/>
                <w:szCs w:val="24"/>
              </w:rPr>
              <w:t>Юридический адрес</w:t>
            </w:r>
          </w:p>
        </w:tc>
        <w:tc>
          <w:tcPr>
            <w:tcW w:w="5528" w:type="dxa"/>
          </w:tcPr>
          <w:p w:rsidR="006B1406" w:rsidRDefault="006B1406" w:rsidP="006B1406">
            <w:pPr>
              <w:spacing w:after="200"/>
              <w:rPr>
                <w:rFonts w:ascii="Times New Roman" w:hAnsi="Times New Roman" w:cs="Times New Roman"/>
                <w:sz w:val="24"/>
                <w:szCs w:val="24"/>
              </w:rPr>
            </w:pPr>
            <w:r>
              <w:rPr>
                <w:rFonts w:ascii="Times New Roman" w:hAnsi="Times New Roman" w:cs="Times New Roman"/>
                <w:sz w:val="24"/>
                <w:szCs w:val="24"/>
              </w:rPr>
              <w:t>607100, Нижегородская обл. г. Навашино. ул. Почтовая д.2</w:t>
            </w:r>
          </w:p>
        </w:tc>
      </w:tr>
      <w:tr w:rsidR="006B1406" w:rsidRPr="003E373C" w:rsidTr="00C31A61">
        <w:tc>
          <w:tcPr>
            <w:tcW w:w="704" w:type="dxa"/>
          </w:tcPr>
          <w:p w:rsidR="006B1406" w:rsidRDefault="006B1406" w:rsidP="006B1406">
            <w:pPr>
              <w:jc w:val="center"/>
              <w:rPr>
                <w:rFonts w:ascii="Times New Roman" w:hAnsi="Times New Roman" w:cs="Times New Roman"/>
                <w:sz w:val="24"/>
                <w:szCs w:val="24"/>
              </w:rPr>
            </w:pPr>
            <w:r>
              <w:rPr>
                <w:rFonts w:ascii="Times New Roman" w:hAnsi="Times New Roman" w:cs="Times New Roman"/>
                <w:sz w:val="24"/>
                <w:szCs w:val="24"/>
              </w:rPr>
              <w:t>1.16</w:t>
            </w:r>
          </w:p>
        </w:tc>
        <w:tc>
          <w:tcPr>
            <w:tcW w:w="3686" w:type="dxa"/>
          </w:tcPr>
          <w:p w:rsidR="006B1406" w:rsidRDefault="006B1406" w:rsidP="006B1406">
            <w:pPr>
              <w:rPr>
                <w:rFonts w:ascii="Times New Roman" w:hAnsi="Times New Roman" w:cs="Times New Roman"/>
                <w:sz w:val="24"/>
                <w:szCs w:val="24"/>
              </w:rPr>
            </w:pPr>
            <w:r>
              <w:rPr>
                <w:rFonts w:ascii="Times New Roman" w:hAnsi="Times New Roman" w:cs="Times New Roman"/>
                <w:sz w:val="24"/>
                <w:szCs w:val="24"/>
              </w:rPr>
              <w:t>Телефон, Факс</w:t>
            </w:r>
          </w:p>
        </w:tc>
        <w:tc>
          <w:tcPr>
            <w:tcW w:w="5528" w:type="dxa"/>
          </w:tcPr>
          <w:p w:rsidR="006B1406" w:rsidRDefault="006B1406" w:rsidP="006B1406">
            <w:pPr>
              <w:spacing w:after="200"/>
              <w:rPr>
                <w:rFonts w:ascii="Times New Roman" w:hAnsi="Times New Roman" w:cs="Times New Roman"/>
                <w:sz w:val="24"/>
                <w:szCs w:val="24"/>
              </w:rPr>
            </w:pPr>
            <w:r>
              <w:rPr>
                <w:rFonts w:ascii="Times New Roman" w:hAnsi="Times New Roman" w:cs="Times New Roman"/>
                <w:sz w:val="24"/>
                <w:szCs w:val="24"/>
              </w:rPr>
              <w:t>8(83175)5-99-07, 8(83175) 5-99-09</w:t>
            </w:r>
          </w:p>
        </w:tc>
      </w:tr>
      <w:tr w:rsidR="006B1406" w:rsidRPr="003E373C" w:rsidTr="00C31A61">
        <w:tc>
          <w:tcPr>
            <w:tcW w:w="704" w:type="dxa"/>
          </w:tcPr>
          <w:p w:rsidR="006B1406" w:rsidRDefault="006B1406" w:rsidP="006B1406">
            <w:pPr>
              <w:jc w:val="center"/>
              <w:rPr>
                <w:rFonts w:ascii="Times New Roman" w:hAnsi="Times New Roman" w:cs="Times New Roman"/>
                <w:sz w:val="24"/>
                <w:szCs w:val="24"/>
              </w:rPr>
            </w:pPr>
            <w:r>
              <w:rPr>
                <w:rFonts w:ascii="Times New Roman" w:hAnsi="Times New Roman" w:cs="Times New Roman"/>
                <w:sz w:val="24"/>
                <w:szCs w:val="24"/>
              </w:rPr>
              <w:t>1.17</w:t>
            </w:r>
          </w:p>
        </w:tc>
        <w:tc>
          <w:tcPr>
            <w:tcW w:w="3686" w:type="dxa"/>
          </w:tcPr>
          <w:p w:rsidR="006B1406" w:rsidRDefault="006B1406" w:rsidP="006B1406">
            <w:pPr>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5528" w:type="dxa"/>
          </w:tcPr>
          <w:p w:rsidR="006B1406" w:rsidRPr="00983A52" w:rsidRDefault="002948F5" w:rsidP="006B1406">
            <w:pPr>
              <w:spacing w:after="200"/>
              <w:rPr>
                <w:rFonts w:ascii="Times New Roman" w:hAnsi="Times New Roman" w:cs="Times New Roman"/>
                <w:sz w:val="24"/>
                <w:szCs w:val="24"/>
                <w:lang w:val="en-US"/>
              </w:rPr>
            </w:pPr>
            <w:hyperlink r:id="rId14" w:history="1">
              <w:r w:rsidR="006B1406" w:rsidRPr="003139C4">
                <w:rPr>
                  <w:rStyle w:val="a4"/>
                  <w:rFonts w:ascii="Times New Roman" w:hAnsi="Times New Roman" w:cs="Times New Roman"/>
                  <w:sz w:val="24"/>
                  <w:szCs w:val="24"/>
                  <w:lang w:val="en-US"/>
                </w:rPr>
                <w:t>ldflagman@mail.ru</w:t>
              </w:r>
            </w:hyperlink>
          </w:p>
        </w:tc>
      </w:tr>
      <w:tr w:rsidR="006B1406" w:rsidRPr="003E373C" w:rsidTr="00C31A61">
        <w:tc>
          <w:tcPr>
            <w:tcW w:w="704" w:type="dxa"/>
          </w:tcPr>
          <w:p w:rsidR="006B1406" w:rsidRPr="00983A52" w:rsidRDefault="006B1406" w:rsidP="006B1406">
            <w:pPr>
              <w:jc w:val="cente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.18</w:t>
            </w:r>
          </w:p>
        </w:tc>
        <w:tc>
          <w:tcPr>
            <w:tcW w:w="3686" w:type="dxa"/>
          </w:tcPr>
          <w:p w:rsidR="006B1406" w:rsidRDefault="006B1406" w:rsidP="006B1406">
            <w:pPr>
              <w:rPr>
                <w:rFonts w:ascii="Times New Roman" w:hAnsi="Times New Roman" w:cs="Times New Roman"/>
                <w:sz w:val="24"/>
                <w:szCs w:val="24"/>
              </w:rPr>
            </w:pPr>
            <w:r>
              <w:rPr>
                <w:rFonts w:ascii="Times New Roman" w:hAnsi="Times New Roman" w:cs="Times New Roman"/>
                <w:sz w:val="24"/>
                <w:szCs w:val="24"/>
              </w:rPr>
              <w:t>Учредитель</w:t>
            </w:r>
          </w:p>
        </w:tc>
        <w:tc>
          <w:tcPr>
            <w:tcW w:w="5528" w:type="dxa"/>
          </w:tcPr>
          <w:p w:rsidR="006B1406" w:rsidRPr="00983A52" w:rsidRDefault="006B1406" w:rsidP="006B1406">
            <w:pPr>
              <w:spacing w:after="200"/>
              <w:rPr>
                <w:rFonts w:ascii="Times New Roman" w:hAnsi="Times New Roman" w:cs="Times New Roman"/>
                <w:sz w:val="24"/>
                <w:szCs w:val="24"/>
              </w:rPr>
            </w:pPr>
            <w:r>
              <w:rPr>
                <w:rFonts w:ascii="Times New Roman" w:hAnsi="Times New Roman" w:cs="Times New Roman"/>
                <w:sz w:val="24"/>
                <w:szCs w:val="24"/>
              </w:rPr>
              <w:t>Министерство спорта Нижегородской области</w:t>
            </w:r>
          </w:p>
        </w:tc>
      </w:tr>
      <w:tr w:rsidR="006B1406" w:rsidRPr="003E373C" w:rsidTr="00C31A61">
        <w:tc>
          <w:tcPr>
            <w:tcW w:w="704" w:type="dxa"/>
          </w:tcPr>
          <w:p w:rsidR="006B1406" w:rsidRPr="00983A52" w:rsidRDefault="006B1406" w:rsidP="006B1406">
            <w:pPr>
              <w:jc w:val="center"/>
              <w:rPr>
                <w:rFonts w:ascii="Times New Roman" w:hAnsi="Times New Roman" w:cs="Times New Roman"/>
                <w:sz w:val="24"/>
                <w:szCs w:val="24"/>
              </w:rPr>
            </w:pPr>
            <w:r>
              <w:rPr>
                <w:rFonts w:ascii="Times New Roman" w:hAnsi="Times New Roman" w:cs="Times New Roman"/>
                <w:sz w:val="24"/>
                <w:szCs w:val="24"/>
              </w:rPr>
              <w:t>1.19</w:t>
            </w:r>
          </w:p>
        </w:tc>
        <w:tc>
          <w:tcPr>
            <w:tcW w:w="3686" w:type="dxa"/>
          </w:tcPr>
          <w:p w:rsidR="006B1406" w:rsidRDefault="006B1406" w:rsidP="006B1406">
            <w:pPr>
              <w:rPr>
                <w:rFonts w:ascii="Times New Roman" w:hAnsi="Times New Roman" w:cs="Times New Roman"/>
                <w:sz w:val="24"/>
                <w:szCs w:val="24"/>
              </w:rPr>
            </w:pPr>
            <w:r>
              <w:rPr>
                <w:rFonts w:ascii="Times New Roman" w:hAnsi="Times New Roman" w:cs="Times New Roman"/>
                <w:sz w:val="24"/>
                <w:szCs w:val="24"/>
              </w:rPr>
              <w:t xml:space="preserve">Должность и </w:t>
            </w:r>
            <w:proofErr w:type="gramStart"/>
            <w:r>
              <w:rPr>
                <w:rFonts w:ascii="Times New Roman" w:hAnsi="Times New Roman" w:cs="Times New Roman"/>
                <w:sz w:val="24"/>
                <w:szCs w:val="24"/>
              </w:rPr>
              <w:t>Ф.И,О.</w:t>
            </w:r>
            <w:proofErr w:type="gramEnd"/>
            <w:r w:rsidR="00C94EFD">
              <w:rPr>
                <w:rFonts w:ascii="Times New Roman" w:hAnsi="Times New Roman" w:cs="Times New Roman"/>
                <w:sz w:val="24"/>
                <w:szCs w:val="24"/>
              </w:rPr>
              <w:t xml:space="preserve"> </w:t>
            </w:r>
            <w:r>
              <w:rPr>
                <w:rFonts w:ascii="Times New Roman" w:hAnsi="Times New Roman" w:cs="Times New Roman"/>
                <w:sz w:val="24"/>
                <w:szCs w:val="24"/>
              </w:rPr>
              <w:t>руководителя учреждения</w:t>
            </w:r>
          </w:p>
        </w:tc>
        <w:tc>
          <w:tcPr>
            <w:tcW w:w="5528" w:type="dxa"/>
          </w:tcPr>
          <w:p w:rsidR="006B1406" w:rsidRDefault="006B1406" w:rsidP="006B1406">
            <w:pPr>
              <w:spacing w:after="200"/>
              <w:rPr>
                <w:rFonts w:ascii="Times New Roman" w:hAnsi="Times New Roman" w:cs="Times New Roman"/>
                <w:sz w:val="24"/>
                <w:szCs w:val="24"/>
              </w:rPr>
            </w:pPr>
            <w:r>
              <w:rPr>
                <w:rFonts w:ascii="Times New Roman" w:hAnsi="Times New Roman" w:cs="Times New Roman"/>
                <w:sz w:val="24"/>
                <w:szCs w:val="24"/>
              </w:rPr>
              <w:t>Директор Афанасьев Алексей Леонидович</w:t>
            </w:r>
          </w:p>
        </w:tc>
      </w:tr>
    </w:tbl>
    <w:p w:rsidR="006B1406" w:rsidRPr="00C94EFD" w:rsidRDefault="006B1406" w:rsidP="00C94EFD">
      <w:pPr>
        <w:spacing w:after="0" w:line="240" w:lineRule="auto"/>
        <w:rPr>
          <w:rFonts w:ascii="Times New Roman" w:hAnsi="Times New Roman" w:cs="Times New Roman"/>
          <w:sz w:val="28"/>
          <w:szCs w:val="28"/>
        </w:rPr>
      </w:pPr>
    </w:p>
    <w:tbl>
      <w:tblPr>
        <w:tblStyle w:val="a5"/>
        <w:tblW w:w="0" w:type="auto"/>
        <w:tblLook w:val="04A0" w:firstRow="1" w:lastRow="0" w:firstColumn="1" w:lastColumn="0" w:noHBand="0" w:noVBand="1"/>
      </w:tblPr>
      <w:tblGrid>
        <w:gridCol w:w="704"/>
        <w:gridCol w:w="4536"/>
        <w:gridCol w:w="2126"/>
        <w:gridCol w:w="2268"/>
      </w:tblGrid>
      <w:tr w:rsidR="006B1406" w:rsidTr="006B1406">
        <w:tc>
          <w:tcPr>
            <w:tcW w:w="704" w:type="dxa"/>
          </w:tcPr>
          <w:p w:rsidR="006B1406" w:rsidRDefault="006B1406" w:rsidP="006B1406">
            <w:pPr>
              <w:jc w:val="center"/>
              <w:rPr>
                <w:rFonts w:ascii="Times New Roman" w:hAnsi="Times New Roman" w:cs="Times New Roman"/>
                <w:sz w:val="28"/>
                <w:szCs w:val="28"/>
              </w:rPr>
            </w:pPr>
          </w:p>
        </w:tc>
        <w:tc>
          <w:tcPr>
            <w:tcW w:w="4536" w:type="dxa"/>
          </w:tcPr>
          <w:p w:rsidR="006B1406" w:rsidRDefault="006B1406" w:rsidP="006B1406">
            <w:pPr>
              <w:jc w:val="center"/>
              <w:rPr>
                <w:rFonts w:ascii="Times New Roman" w:hAnsi="Times New Roman" w:cs="Times New Roman"/>
                <w:sz w:val="28"/>
                <w:szCs w:val="28"/>
              </w:rPr>
            </w:pPr>
          </w:p>
        </w:tc>
        <w:tc>
          <w:tcPr>
            <w:tcW w:w="2126" w:type="dxa"/>
          </w:tcPr>
          <w:p w:rsidR="006B1406" w:rsidRPr="00A01CC9" w:rsidRDefault="006B1406" w:rsidP="006B1406">
            <w:pPr>
              <w:jc w:val="center"/>
              <w:rPr>
                <w:rFonts w:ascii="Times New Roman" w:hAnsi="Times New Roman" w:cs="Times New Roman"/>
                <w:sz w:val="24"/>
                <w:szCs w:val="24"/>
              </w:rPr>
            </w:pPr>
            <w:r w:rsidRPr="00A01CC9">
              <w:rPr>
                <w:rFonts w:ascii="Times New Roman" w:hAnsi="Times New Roman" w:cs="Times New Roman"/>
                <w:sz w:val="24"/>
                <w:szCs w:val="24"/>
              </w:rPr>
              <w:t>На 1 января 2019г</w:t>
            </w:r>
          </w:p>
        </w:tc>
        <w:tc>
          <w:tcPr>
            <w:tcW w:w="2268" w:type="dxa"/>
          </w:tcPr>
          <w:p w:rsidR="006B1406" w:rsidRPr="00A01CC9" w:rsidRDefault="006B1406" w:rsidP="006B1406">
            <w:pPr>
              <w:jc w:val="center"/>
              <w:rPr>
                <w:rFonts w:ascii="Times New Roman" w:hAnsi="Times New Roman" w:cs="Times New Roman"/>
                <w:sz w:val="24"/>
                <w:szCs w:val="24"/>
              </w:rPr>
            </w:pPr>
            <w:r>
              <w:rPr>
                <w:rFonts w:ascii="Times New Roman" w:hAnsi="Times New Roman" w:cs="Times New Roman"/>
                <w:sz w:val="24"/>
                <w:szCs w:val="24"/>
              </w:rPr>
              <w:t>На 31 декабря 2019</w:t>
            </w:r>
          </w:p>
        </w:tc>
      </w:tr>
      <w:tr w:rsidR="006B1406" w:rsidTr="006B1406">
        <w:tc>
          <w:tcPr>
            <w:tcW w:w="704" w:type="dxa"/>
          </w:tcPr>
          <w:p w:rsidR="006B1406" w:rsidRPr="00A01CC9" w:rsidRDefault="006B1406" w:rsidP="006B1406">
            <w:pPr>
              <w:jc w:val="center"/>
              <w:rPr>
                <w:rFonts w:ascii="Times New Roman" w:hAnsi="Times New Roman" w:cs="Times New Roman"/>
                <w:sz w:val="24"/>
                <w:szCs w:val="24"/>
              </w:rPr>
            </w:pPr>
            <w:r w:rsidRPr="00A01CC9">
              <w:rPr>
                <w:rFonts w:ascii="Times New Roman" w:hAnsi="Times New Roman" w:cs="Times New Roman"/>
                <w:sz w:val="24"/>
                <w:szCs w:val="24"/>
              </w:rPr>
              <w:t>1.20</w:t>
            </w:r>
          </w:p>
        </w:tc>
        <w:tc>
          <w:tcPr>
            <w:tcW w:w="4536" w:type="dxa"/>
          </w:tcPr>
          <w:p w:rsidR="006B1406" w:rsidRPr="00A01CC9" w:rsidRDefault="006B1406" w:rsidP="006B1406">
            <w:pPr>
              <w:rPr>
                <w:rFonts w:ascii="Times New Roman" w:hAnsi="Times New Roman" w:cs="Times New Roman"/>
                <w:sz w:val="24"/>
                <w:szCs w:val="24"/>
              </w:rPr>
            </w:pPr>
            <w:r>
              <w:rPr>
                <w:rFonts w:ascii="Times New Roman" w:hAnsi="Times New Roman" w:cs="Times New Roman"/>
                <w:sz w:val="24"/>
                <w:szCs w:val="24"/>
              </w:rPr>
              <w:t>Количество штатных единиц учреждения</w:t>
            </w:r>
          </w:p>
        </w:tc>
        <w:tc>
          <w:tcPr>
            <w:tcW w:w="2126" w:type="dxa"/>
          </w:tcPr>
          <w:p w:rsidR="006B1406" w:rsidRPr="00A01CC9" w:rsidRDefault="006B1406" w:rsidP="006B1406">
            <w:pPr>
              <w:jc w:val="center"/>
              <w:rPr>
                <w:rFonts w:ascii="Times New Roman" w:hAnsi="Times New Roman" w:cs="Times New Roman"/>
                <w:sz w:val="24"/>
                <w:szCs w:val="24"/>
              </w:rPr>
            </w:pPr>
            <w:r>
              <w:rPr>
                <w:rFonts w:ascii="Times New Roman" w:hAnsi="Times New Roman" w:cs="Times New Roman"/>
                <w:sz w:val="24"/>
                <w:szCs w:val="24"/>
              </w:rPr>
              <w:t>64</w:t>
            </w:r>
          </w:p>
        </w:tc>
        <w:tc>
          <w:tcPr>
            <w:tcW w:w="2268" w:type="dxa"/>
          </w:tcPr>
          <w:p w:rsidR="006B1406" w:rsidRPr="00A01CC9" w:rsidRDefault="006B1406" w:rsidP="006B1406">
            <w:pPr>
              <w:jc w:val="center"/>
              <w:rPr>
                <w:rFonts w:ascii="Times New Roman" w:hAnsi="Times New Roman" w:cs="Times New Roman"/>
                <w:sz w:val="24"/>
                <w:szCs w:val="24"/>
              </w:rPr>
            </w:pPr>
            <w:r>
              <w:rPr>
                <w:rFonts w:ascii="Times New Roman" w:hAnsi="Times New Roman" w:cs="Times New Roman"/>
                <w:sz w:val="24"/>
                <w:szCs w:val="24"/>
              </w:rPr>
              <w:t>64</w:t>
            </w:r>
          </w:p>
        </w:tc>
      </w:tr>
      <w:tr w:rsidR="006B1406" w:rsidTr="006B1406">
        <w:tc>
          <w:tcPr>
            <w:tcW w:w="704" w:type="dxa"/>
          </w:tcPr>
          <w:p w:rsidR="006B1406" w:rsidRPr="00A01CC9" w:rsidRDefault="006B1406" w:rsidP="006B1406">
            <w:pPr>
              <w:jc w:val="center"/>
              <w:rPr>
                <w:rFonts w:ascii="Times New Roman" w:hAnsi="Times New Roman" w:cs="Times New Roman"/>
                <w:sz w:val="24"/>
                <w:szCs w:val="24"/>
              </w:rPr>
            </w:pPr>
            <w:r>
              <w:rPr>
                <w:rFonts w:ascii="Times New Roman" w:hAnsi="Times New Roman" w:cs="Times New Roman"/>
                <w:sz w:val="24"/>
                <w:szCs w:val="24"/>
              </w:rPr>
              <w:t>1.21</w:t>
            </w:r>
          </w:p>
        </w:tc>
        <w:tc>
          <w:tcPr>
            <w:tcW w:w="4536" w:type="dxa"/>
          </w:tcPr>
          <w:p w:rsidR="006B1406" w:rsidRPr="00A01CC9" w:rsidRDefault="006B1406" w:rsidP="006B1406">
            <w:pPr>
              <w:rPr>
                <w:rFonts w:ascii="Times New Roman" w:hAnsi="Times New Roman" w:cs="Times New Roman"/>
                <w:sz w:val="24"/>
                <w:szCs w:val="24"/>
              </w:rPr>
            </w:pPr>
            <w:r>
              <w:rPr>
                <w:rFonts w:ascii="Times New Roman" w:hAnsi="Times New Roman" w:cs="Times New Roman"/>
                <w:sz w:val="24"/>
                <w:szCs w:val="24"/>
              </w:rPr>
              <w:t>Средняя заработная плата(</w:t>
            </w:r>
            <w:proofErr w:type="spellStart"/>
            <w:r>
              <w:rPr>
                <w:rFonts w:ascii="Times New Roman" w:hAnsi="Times New Roman" w:cs="Times New Roman"/>
                <w:sz w:val="24"/>
                <w:szCs w:val="24"/>
              </w:rPr>
              <w:t>тыс.руб</w:t>
            </w:r>
            <w:proofErr w:type="spellEnd"/>
            <w:r>
              <w:rPr>
                <w:rFonts w:ascii="Times New Roman" w:hAnsi="Times New Roman" w:cs="Times New Roman"/>
                <w:sz w:val="24"/>
                <w:szCs w:val="24"/>
              </w:rPr>
              <w:t>)</w:t>
            </w:r>
          </w:p>
        </w:tc>
        <w:tc>
          <w:tcPr>
            <w:tcW w:w="2126" w:type="dxa"/>
          </w:tcPr>
          <w:p w:rsidR="006B1406" w:rsidRPr="00A01CC9" w:rsidRDefault="006B1406" w:rsidP="006B1406">
            <w:pPr>
              <w:jc w:val="center"/>
              <w:rPr>
                <w:rFonts w:ascii="Times New Roman" w:hAnsi="Times New Roman" w:cs="Times New Roman"/>
                <w:sz w:val="24"/>
                <w:szCs w:val="24"/>
              </w:rPr>
            </w:pPr>
            <w:r>
              <w:rPr>
                <w:rFonts w:ascii="Times New Roman" w:hAnsi="Times New Roman" w:cs="Times New Roman"/>
                <w:sz w:val="24"/>
                <w:szCs w:val="24"/>
              </w:rPr>
              <w:t>23,8</w:t>
            </w:r>
          </w:p>
        </w:tc>
        <w:tc>
          <w:tcPr>
            <w:tcW w:w="2268" w:type="dxa"/>
          </w:tcPr>
          <w:p w:rsidR="006B1406" w:rsidRPr="00A01CC9" w:rsidRDefault="006B1406" w:rsidP="006B1406">
            <w:pPr>
              <w:jc w:val="center"/>
              <w:rPr>
                <w:rFonts w:ascii="Times New Roman" w:hAnsi="Times New Roman" w:cs="Times New Roman"/>
                <w:sz w:val="24"/>
                <w:szCs w:val="24"/>
              </w:rPr>
            </w:pPr>
            <w:r>
              <w:rPr>
                <w:rFonts w:ascii="Times New Roman" w:hAnsi="Times New Roman" w:cs="Times New Roman"/>
                <w:sz w:val="24"/>
                <w:szCs w:val="24"/>
              </w:rPr>
              <w:t>26,3</w:t>
            </w:r>
          </w:p>
        </w:tc>
      </w:tr>
    </w:tbl>
    <w:p w:rsidR="006B1406" w:rsidRPr="006B1406" w:rsidRDefault="006B1406" w:rsidP="006B1406">
      <w:pPr>
        <w:pStyle w:val="a3"/>
        <w:spacing w:after="0" w:line="240" w:lineRule="auto"/>
        <w:ind w:left="1440"/>
        <w:rPr>
          <w:rFonts w:ascii="Times New Roman" w:hAnsi="Times New Roman" w:cs="Times New Roman"/>
          <w:sz w:val="28"/>
          <w:szCs w:val="28"/>
        </w:rPr>
      </w:pPr>
    </w:p>
    <w:p w:rsidR="00F93374" w:rsidRDefault="00F93374" w:rsidP="00C31A61">
      <w:pPr>
        <w:pStyle w:val="a3"/>
        <w:spacing w:after="0" w:line="240" w:lineRule="auto"/>
        <w:ind w:left="1440"/>
        <w:rPr>
          <w:rFonts w:ascii="Times New Roman" w:hAnsi="Times New Roman" w:cs="Times New Roman"/>
          <w:b/>
          <w:sz w:val="28"/>
          <w:szCs w:val="28"/>
        </w:rPr>
      </w:pPr>
    </w:p>
    <w:p w:rsidR="00C94EFD" w:rsidRPr="00C31A61" w:rsidRDefault="006B1406" w:rsidP="00C31A61">
      <w:pPr>
        <w:pStyle w:val="a3"/>
        <w:spacing w:after="0" w:line="240" w:lineRule="auto"/>
        <w:ind w:left="1440"/>
        <w:rPr>
          <w:rFonts w:ascii="Times New Roman" w:hAnsi="Times New Roman" w:cs="Times New Roman"/>
          <w:sz w:val="28"/>
          <w:szCs w:val="28"/>
        </w:rPr>
      </w:pPr>
      <w:r w:rsidRPr="006B1406">
        <w:rPr>
          <w:rFonts w:ascii="Times New Roman" w:hAnsi="Times New Roman" w:cs="Times New Roman"/>
          <w:b/>
          <w:sz w:val="28"/>
          <w:szCs w:val="28"/>
        </w:rPr>
        <w:lastRenderedPageBreak/>
        <w:t>Раздел 2. Результат деятельности учреждения</w:t>
      </w:r>
    </w:p>
    <w:tbl>
      <w:tblPr>
        <w:tblStyle w:val="a5"/>
        <w:tblW w:w="10207" w:type="dxa"/>
        <w:tblInd w:w="-289" w:type="dxa"/>
        <w:tblLook w:val="04A0" w:firstRow="1" w:lastRow="0" w:firstColumn="1" w:lastColumn="0" w:noHBand="0" w:noVBand="1"/>
      </w:tblPr>
      <w:tblGrid>
        <w:gridCol w:w="710"/>
        <w:gridCol w:w="3849"/>
        <w:gridCol w:w="1792"/>
        <w:gridCol w:w="1653"/>
        <w:gridCol w:w="2203"/>
      </w:tblGrid>
      <w:tr w:rsidR="006B1406" w:rsidRPr="00923871" w:rsidTr="00C31A61">
        <w:tc>
          <w:tcPr>
            <w:tcW w:w="710" w:type="dxa"/>
          </w:tcPr>
          <w:p w:rsidR="006B1406" w:rsidRPr="00923871" w:rsidRDefault="006B1406" w:rsidP="006B1406">
            <w:pPr>
              <w:jc w:val="center"/>
              <w:rPr>
                <w:rFonts w:ascii="Times New Roman" w:hAnsi="Times New Roman" w:cs="Times New Roman"/>
                <w:sz w:val="24"/>
                <w:szCs w:val="24"/>
              </w:rPr>
            </w:pPr>
            <w:r>
              <w:rPr>
                <w:rFonts w:ascii="Times New Roman" w:hAnsi="Times New Roman" w:cs="Times New Roman"/>
                <w:sz w:val="24"/>
                <w:szCs w:val="24"/>
              </w:rPr>
              <w:t>Код стр.</w:t>
            </w:r>
          </w:p>
        </w:tc>
        <w:tc>
          <w:tcPr>
            <w:tcW w:w="3849" w:type="dxa"/>
          </w:tcPr>
          <w:p w:rsidR="006B1406" w:rsidRPr="00923871" w:rsidRDefault="006B1406" w:rsidP="006B1406">
            <w:pPr>
              <w:jc w:val="center"/>
              <w:rPr>
                <w:rFonts w:ascii="Times New Roman" w:hAnsi="Times New Roman" w:cs="Times New Roman"/>
                <w:sz w:val="24"/>
                <w:szCs w:val="24"/>
              </w:rPr>
            </w:pPr>
            <w:r>
              <w:rPr>
                <w:rFonts w:ascii="Times New Roman" w:hAnsi="Times New Roman" w:cs="Times New Roman"/>
                <w:sz w:val="24"/>
                <w:szCs w:val="24"/>
              </w:rPr>
              <w:t>Наименование показателя</w:t>
            </w:r>
          </w:p>
        </w:tc>
        <w:tc>
          <w:tcPr>
            <w:tcW w:w="1792" w:type="dxa"/>
          </w:tcPr>
          <w:p w:rsidR="006B1406" w:rsidRPr="00923871" w:rsidRDefault="006B1406" w:rsidP="006B1406">
            <w:pPr>
              <w:jc w:val="center"/>
              <w:rPr>
                <w:rFonts w:ascii="Times New Roman" w:hAnsi="Times New Roman" w:cs="Times New Roman"/>
                <w:sz w:val="24"/>
                <w:szCs w:val="24"/>
              </w:rPr>
            </w:pPr>
            <w:r>
              <w:rPr>
                <w:rFonts w:ascii="Times New Roman" w:hAnsi="Times New Roman" w:cs="Times New Roman"/>
                <w:sz w:val="24"/>
                <w:szCs w:val="24"/>
              </w:rPr>
              <w:t>На 1 января 2020</w:t>
            </w:r>
            <w:r w:rsidR="00C94EFD">
              <w:rPr>
                <w:rFonts w:ascii="Times New Roman" w:hAnsi="Times New Roman" w:cs="Times New Roman"/>
                <w:sz w:val="24"/>
                <w:szCs w:val="24"/>
              </w:rPr>
              <w:t xml:space="preserve"> г.</w:t>
            </w:r>
          </w:p>
        </w:tc>
        <w:tc>
          <w:tcPr>
            <w:tcW w:w="1653" w:type="dxa"/>
          </w:tcPr>
          <w:p w:rsidR="006B1406" w:rsidRPr="00923871" w:rsidRDefault="006B1406" w:rsidP="006B1406">
            <w:pPr>
              <w:jc w:val="center"/>
              <w:rPr>
                <w:rFonts w:ascii="Times New Roman" w:hAnsi="Times New Roman" w:cs="Times New Roman"/>
                <w:sz w:val="24"/>
                <w:szCs w:val="24"/>
              </w:rPr>
            </w:pPr>
            <w:r>
              <w:rPr>
                <w:rFonts w:ascii="Times New Roman" w:hAnsi="Times New Roman" w:cs="Times New Roman"/>
                <w:sz w:val="24"/>
                <w:szCs w:val="24"/>
              </w:rPr>
              <w:t>На 1 января 2019</w:t>
            </w:r>
            <w:r w:rsidR="00C94EFD">
              <w:rPr>
                <w:rFonts w:ascii="Times New Roman" w:hAnsi="Times New Roman" w:cs="Times New Roman"/>
                <w:sz w:val="24"/>
                <w:szCs w:val="24"/>
              </w:rPr>
              <w:t xml:space="preserve"> </w:t>
            </w:r>
            <w:r>
              <w:rPr>
                <w:rFonts w:ascii="Times New Roman" w:hAnsi="Times New Roman" w:cs="Times New Roman"/>
                <w:sz w:val="24"/>
                <w:szCs w:val="24"/>
              </w:rPr>
              <w:t>г</w:t>
            </w:r>
            <w:r w:rsidR="00C94EFD">
              <w:rPr>
                <w:rFonts w:ascii="Times New Roman" w:hAnsi="Times New Roman" w:cs="Times New Roman"/>
                <w:sz w:val="24"/>
                <w:szCs w:val="24"/>
              </w:rPr>
              <w:t>.</w:t>
            </w:r>
          </w:p>
        </w:tc>
        <w:tc>
          <w:tcPr>
            <w:tcW w:w="2203" w:type="dxa"/>
          </w:tcPr>
          <w:p w:rsidR="006B1406" w:rsidRPr="00923871" w:rsidRDefault="006B1406" w:rsidP="006B1406">
            <w:pPr>
              <w:jc w:val="center"/>
              <w:rPr>
                <w:rFonts w:ascii="Times New Roman" w:hAnsi="Times New Roman" w:cs="Times New Roman"/>
                <w:sz w:val="24"/>
                <w:szCs w:val="24"/>
              </w:rPr>
            </w:pPr>
            <w:r>
              <w:rPr>
                <w:rFonts w:ascii="Times New Roman" w:hAnsi="Times New Roman" w:cs="Times New Roman"/>
                <w:sz w:val="24"/>
                <w:szCs w:val="24"/>
              </w:rPr>
              <w:t>Изменение</w:t>
            </w:r>
          </w:p>
        </w:tc>
      </w:tr>
      <w:tr w:rsidR="006B1406" w:rsidRPr="00923871" w:rsidTr="00C31A61">
        <w:tc>
          <w:tcPr>
            <w:tcW w:w="710" w:type="dxa"/>
          </w:tcPr>
          <w:p w:rsidR="006B1406" w:rsidRPr="00923871" w:rsidRDefault="006B1406" w:rsidP="006B1406">
            <w:pPr>
              <w:jc w:val="center"/>
              <w:rPr>
                <w:rFonts w:ascii="Times New Roman" w:hAnsi="Times New Roman" w:cs="Times New Roman"/>
                <w:sz w:val="24"/>
                <w:szCs w:val="24"/>
              </w:rPr>
            </w:pPr>
            <w:r>
              <w:rPr>
                <w:rFonts w:ascii="Times New Roman" w:hAnsi="Times New Roman" w:cs="Times New Roman"/>
                <w:sz w:val="24"/>
                <w:szCs w:val="24"/>
              </w:rPr>
              <w:t>2.</w:t>
            </w:r>
            <w:r w:rsidRPr="00923871">
              <w:rPr>
                <w:rFonts w:ascii="Times New Roman" w:hAnsi="Times New Roman" w:cs="Times New Roman"/>
                <w:sz w:val="24"/>
                <w:szCs w:val="24"/>
              </w:rPr>
              <w:t>1</w:t>
            </w:r>
          </w:p>
        </w:tc>
        <w:tc>
          <w:tcPr>
            <w:tcW w:w="3849" w:type="dxa"/>
          </w:tcPr>
          <w:p w:rsidR="006B1406" w:rsidRPr="00923871" w:rsidRDefault="006B1406" w:rsidP="006B1406">
            <w:pPr>
              <w:rPr>
                <w:rFonts w:ascii="Times New Roman" w:hAnsi="Times New Roman" w:cs="Times New Roman"/>
                <w:sz w:val="24"/>
                <w:szCs w:val="24"/>
              </w:rPr>
            </w:pPr>
            <w:r>
              <w:rPr>
                <w:rFonts w:ascii="Times New Roman" w:hAnsi="Times New Roman" w:cs="Times New Roman"/>
                <w:sz w:val="24"/>
                <w:szCs w:val="24"/>
              </w:rPr>
              <w:t>Балансовая(остаточная) стоимость нефинансовых активов</w:t>
            </w:r>
          </w:p>
        </w:tc>
        <w:tc>
          <w:tcPr>
            <w:tcW w:w="1792" w:type="dxa"/>
          </w:tcPr>
          <w:p w:rsidR="006B1406" w:rsidRPr="00923871" w:rsidRDefault="006B1406" w:rsidP="006B1406">
            <w:pPr>
              <w:jc w:val="center"/>
              <w:rPr>
                <w:rFonts w:ascii="Times New Roman" w:hAnsi="Times New Roman" w:cs="Times New Roman"/>
                <w:sz w:val="24"/>
                <w:szCs w:val="24"/>
              </w:rPr>
            </w:pPr>
            <w:r>
              <w:rPr>
                <w:rFonts w:ascii="Times New Roman" w:hAnsi="Times New Roman" w:cs="Times New Roman"/>
                <w:sz w:val="24"/>
                <w:szCs w:val="24"/>
              </w:rPr>
              <w:t>230641153,91</w:t>
            </w:r>
          </w:p>
        </w:tc>
        <w:tc>
          <w:tcPr>
            <w:tcW w:w="1653" w:type="dxa"/>
          </w:tcPr>
          <w:p w:rsidR="006B1406" w:rsidRPr="00923871" w:rsidRDefault="006B1406" w:rsidP="006B1406">
            <w:pPr>
              <w:jc w:val="center"/>
              <w:rPr>
                <w:rFonts w:ascii="Times New Roman" w:hAnsi="Times New Roman" w:cs="Times New Roman"/>
                <w:sz w:val="24"/>
                <w:szCs w:val="24"/>
              </w:rPr>
            </w:pPr>
            <w:r>
              <w:rPr>
                <w:rFonts w:ascii="Times New Roman" w:hAnsi="Times New Roman" w:cs="Times New Roman"/>
                <w:sz w:val="24"/>
                <w:szCs w:val="24"/>
              </w:rPr>
              <w:t>10658254,14</w:t>
            </w:r>
          </w:p>
        </w:tc>
        <w:tc>
          <w:tcPr>
            <w:tcW w:w="2203" w:type="dxa"/>
          </w:tcPr>
          <w:p w:rsidR="006B1406" w:rsidRPr="00923871" w:rsidRDefault="006B1406" w:rsidP="006B1406">
            <w:pPr>
              <w:jc w:val="center"/>
              <w:rPr>
                <w:rFonts w:ascii="Times New Roman" w:hAnsi="Times New Roman" w:cs="Times New Roman"/>
                <w:sz w:val="24"/>
                <w:szCs w:val="24"/>
              </w:rPr>
            </w:pPr>
            <w:r>
              <w:rPr>
                <w:rFonts w:ascii="Times New Roman" w:hAnsi="Times New Roman" w:cs="Times New Roman"/>
                <w:sz w:val="24"/>
                <w:szCs w:val="24"/>
              </w:rPr>
              <w:t>Увеличение произошло из-за передачи в оперативное управление здания и движимого имущества</w:t>
            </w:r>
          </w:p>
        </w:tc>
      </w:tr>
      <w:tr w:rsidR="006B1406" w:rsidRPr="00923871" w:rsidTr="00C31A61">
        <w:tc>
          <w:tcPr>
            <w:tcW w:w="710" w:type="dxa"/>
          </w:tcPr>
          <w:p w:rsidR="006B1406" w:rsidRPr="00923871" w:rsidRDefault="006B1406" w:rsidP="006B1406">
            <w:pPr>
              <w:jc w:val="center"/>
              <w:rPr>
                <w:rFonts w:ascii="Times New Roman" w:hAnsi="Times New Roman" w:cs="Times New Roman"/>
                <w:sz w:val="24"/>
                <w:szCs w:val="24"/>
              </w:rPr>
            </w:pPr>
            <w:r>
              <w:rPr>
                <w:rFonts w:ascii="Times New Roman" w:hAnsi="Times New Roman" w:cs="Times New Roman"/>
                <w:sz w:val="24"/>
                <w:szCs w:val="24"/>
              </w:rPr>
              <w:t>2.2</w:t>
            </w:r>
          </w:p>
        </w:tc>
        <w:tc>
          <w:tcPr>
            <w:tcW w:w="3849" w:type="dxa"/>
          </w:tcPr>
          <w:p w:rsidR="006B1406" w:rsidRDefault="006B1406" w:rsidP="006B1406">
            <w:pPr>
              <w:rPr>
                <w:rFonts w:ascii="Times New Roman" w:hAnsi="Times New Roman" w:cs="Times New Roman"/>
                <w:sz w:val="24"/>
                <w:szCs w:val="24"/>
              </w:rPr>
            </w:pPr>
            <w:r>
              <w:rPr>
                <w:rFonts w:ascii="Times New Roman" w:hAnsi="Times New Roman" w:cs="Times New Roman"/>
                <w:sz w:val="24"/>
                <w:szCs w:val="24"/>
              </w:rPr>
              <w:t>Дебиторская задолженность в разрезе поступлений, предусмотренных планом ФХД</w:t>
            </w:r>
          </w:p>
          <w:p w:rsidR="006B1406" w:rsidRDefault="006B1406" w:rsidP="006B1406">
            <w:pPr>
              <w:rPr>
                <w:rFonts w:ascii="Times New Roman" w:hAnsi="Times New Roman" w:cs="Times New Roman"/>
                <w:sz w:val="24"/>
                <w:szCs w:val="24"/>
              </w:rPr>
            </w:pPr>
            <w:r>
              <w:rPr>
                <w:rFonts w:ascii="Times New Roman" w:hAnsi="Times New Roman" w:cs="Times New Roman"/>
                <w:sz w:val="24"/>
                <w:szCs w:val="24"/>
              </w:rPr>
              <w:t>-отражены доходы будущих периодов, принятые обязательства на 2020 год</w:t>
            </w:r>
          </w:p>
          <w:p w:rsidR="006B1406" w:rsidRDefault="006B1406" w:rsidP="006B1406">
            <w:pPr>
              <w:rPr>
                <w:rFonts w:ascii="Times New Roman" w:hAnsi="Times New Roman" w:cs="Times New Roman"/>
                <w:sz w:val="24"/>
                <w:szCs w:val="24"/>
              </w:rPr>
            </w:pPr>
            <w:r>
              <w:rPr>
                <w:rFonts w:ascii="Times New Roman" w:hAnsi="Times New Roman" w:cs="Times New Roman"/>
                <w:sz w:val="24"/>
                <w:szCs w:val="24"/>
              </w:rPr>
              <w:t>-по деятельности с целевыми средствами</w:t>
            </w:r>
          </w:p>
          <w:p w:rsidR="006B1406" w:rsidRDefault="006B1406" w:rsidP="006B1406">
            <w:pPr>
              <w:rPr>
                <w:rFonts w:ascii="Times New Roman" w:hAnsi="Times New Roman" w:cs="Times New Roman"/>
                <w:sz w:val="24"/>
                <w:szCs w:val="24"/>
              </w:rPr>
            </w:pPr>
            <w:r>
              <w:rPr>
                <w:rFonts w:ascii="Times New Roman" w:hAnsi="Times New Roman" w:cs="Times New Roman"/>
                <w:sz w:val="24"/>
                <w:szCs w:val="24"/>
              </w:rPr>
              <w:t>-по деятельности по государственному заданию</w:t>
            </w:r>
          </w:p>
          <w:p w:rsidR="006B1406" w:rsidRPr="00923871" w:rsidRDefault="006B1406" w:rsidP="006B1406">
            <w:pPr>
              <w:rPr>
                <w:rFonts w:ascii="Times New Roman" w:hAnsi="Times New Roman" w:cs="Times New Roman"/>
                <w:sz w:val="24"/>
                <w:szCs w:val="24"/>
              </w:rPr>
            </w:pPr>
            <w:r>
              <w:rPr>
                <w:rFonts w:ascii="Times New Roman" w:hAnsi="Times New Roman" w:cs="Times New Roman"/>
                <w:sz w:val="24"/>
                <w:szCs w:val="24"/>
              </w:rPr>
              <w:t>-авансы по коммунальным и прочим услугам</w:t>
            </w:r>
          </w:p>
        </w:tc>
        <w:tc>
          <w:tcPr>
            <w:tcW w:w="1792" w:type="dxa"/>
          </w:tcPr>
          <w:p w:rsidR="006B1406" w:rsidRDefault="006B1406" w:rsidP="006B1406">
            <w:pPr>
              <w:jc w:val="center"/>
              <w:rPr>
                <w:rFonts w:ascii="Times New Roman" w:hAnsi="Times New Roman" w:cs="Times New Roman"/>
                <w:sz w:val="24"/>
                <w:szCs w:val="24"/>
              </w:rPr>
            </w:pPr>
            <w:r>
              <w:rPr>
                <w:rFonts w:ascii="Times New Roman" w:hAnsi="Times New Roman" w:cs="Times New Roman"/>
                <w:sz w:val="24"/>
                <w:szCs w:val="24"/>
              </w:rPr>
              <w:t>55082992,67</w:t>
            </w:r>
          </w:p>
          <w:p w:rsidR="006B1406" w:rsidRDefault="006B1406" w:rsidP="006B1406">
            <w:pPr>
              <w:jc w:val="center"/>
              <w:rPr>
                <w:rFonts w:ascii="Times New Roman" w:hAnsi="Times New Roman" w:cs="Times New Roman"/>
                <w:sz w:val="24"/>
                <w:szCs w:val="24"/>
              </w:rPr>
            </w:pPr>
          </w:p>
          <w:p w:rsidR="006B1406" w:rsidRDefault="006B1406" w:rsidP="006B1406">
            <w:pPr>
              <w:jc w:val="center"/>
              <w:rPr>
                <w:rFonts w:ascii="Times New Roman" w:hAnsi="Times New Roman" w:cs="Times New Roman"/>
                <w:sz w:val="24"/>
                <w:szCs w:val="24"/>
              </w:rPr>
            </w:pPr>
          </w:p>
          <w:p w:rsidR="006B1406" w:rsidRDefault="006B1406" w:rsidP="006B1406">
            <w:pPr>
              <w:jc w:val="center"/>
              <w:rPr>
                <w:rFonts w:ascii="Times New Roman" w:hAnsi="Times New Roman" w:cs="Times New Roman"/>
                <w:sz w:val="24"/>
                <w:szCs w:val="24"/>
              </w:rPr>
            </w:pPr>
          </w:p>
          <w:p w:rsidR="006B1406" w:rsidRDefault="006B1406" w:rsidP="006B1406">
            <w:pPr>
              <w:jc w:val="center"/>
              <w:rPr>
                <w:rFonts w:ascii="Times New Roman" w:hAnsi="Times New Roman" w:cs="Times New Roman"/>
                <w:sz w:val="24"/>
                <w:szCs w:val="24"/>
              </w:rPr>
            </w:pPr>
          </w:p>
          <w:p w:rsidR="006B1406" w:rsidRDefault="006B1406" w:rsidP="006B1406">
            <w:pPr>
              <w:jc w:val="center"/>
              <w:rPr>
                <w:rFonts w:ascii="Times New Roman" w:hAnsi="Times New Roman" w:cs="Times New Roman"/>
                <w:sz w:val="24"/>
                <w:szCs w:val="24"/>
              </w:rPr>
            </w:pPr>
          </w:p>
          <w:p w:rsidR="006B1406" w:rsidRDefault="006B1406" w:rsidP="006B1406">
            <w:pPr>
              <w:jc w:val="center"/>
              <w:rPr>
                <w:rFonts w:ascii="Times New Roman" w:hAnsi="Times New Roman" w:cs="Times New Roman"/>
                <w:sz w:val="24"/>
                <w:szCs w:val="24"/>
              </w:rPr>
            </w:pPr>
            <w:r>
              <w:rPr>
                <w:rFonts w:ascii="Times New Roman" w:hAnsi="Times New Roman" w:cs="Times New Roman"/>
                <w:sz w:val="24"/>
                <w:szCs w:val="24"/>
              </w:rPr>
              <w:t>1421900,00</w:t>
            </w:r>
          </w:p>
          <w:p w:rsidR="006B1406" w:rsidRDefault="006B1406" w:rsidP="006B1406">
            <w:pPr>
              <w:jc w:val="center"/>
              <w:rPr>
                <w:rFonts w:ascii="Times New Roman" w:hAnsi="Times New Roman" w:cs="Times New Roman"/>
                <w:sz w:val="24"/>
                <w:szCs w:val="24"/>
              </w:rPr>
            </w:pPr>
          </w:p>
          <w:p w:rsidR="006B1406" w:rsidRDefault="006B1406" w:rsidP="006B1406">
            <w:pPr>
              <w:jc w:val="center"/>
              <w:rPr>
                <w:rFonts w:ascii="Times New Roman" w:hAnsi="Times New Roman" w:cs="Times New Roman"/>
                <w:sz w:val="24"/>
                <w:szCs w:val="24"/>
              </w:rPr>
            </w:pPr>
            <w:r>
              <w:rPr>
                <w:rFonts w:ascii="Times New Roman" w:hAnsi="Times New Roman" w:cs="Times New Roman"/>
                <w:sz w:val="24"/>
                <w:szCs w:val="24"/>
              </w:rPr>
              <w:t>53163900,00</w:t>
            </w:r>
          </w:p>
          <w:p w:rsidR="006B1406" w:rsidRDefault="006B1406" w:rsidP="006B1406">
            <w:pPr>
              <w:jc w:val="center"/>
              <w:rPr>
                <w:rFonts w:ascii="Times New Roman" w:hAnsi="Times New Roman" w:cs="Times New Roman"/>
                <w:sz w:val="24"/>
                <w:szCs w:val="24"/>
              </w:rPr>
            </w:pPr>
          </w:p>
          <w:p w:rsidR="006B1406" w:rsidRPr="00923871" w:rsidRDefault="006B1406" w:rsidP="006B1406">
            <w:pPr>
              <w:jc w:val="center"/>
              <w:rPr>
                <w:rFonts w:ascii="Times New Roman" w:hAnsi="Times New Roman" w:cs="Times New Roman"/>
                <w:sz w:val="24"/>
                <w:szCs w:val="24"/>
              </w:rPr>
            </w:pPr>
            <w:r>
              <w:rPr>
                <w:rFonts w:ascii="Times New Roman" w:hAnsi="Times New Roman" w:cs="Times New Roman"/>
                <w:sz w:val="24"/>
                <w:szCs w:val="24"/>
              </w:rPr>
              <w:t>497192,67</w:t>
            </w:r>
          </w:p>
        </w:tc>
        <w:tc>
          <w:tcPr>
            <w:tcW w:w="1653" w:type="dxa"/>
          </w:tcPr>
          <w:p w:rsidR="006B1406" w:rsidRDefault="006B1406" w:rsidP="006B1406">
            <w:pPr>
              <w:jc w:val="center"/>
              <w:rPr>
                <w:rFonts w:ascii="Times New Roman" w:hAnsi="Times New Roman" w:cs="Times New Roman"/>
                <w:sz w:val="24"/>
                <w:szCs w:val="24"/>
              </w:rPr>
            </w:pPr>
            <w:r>
              <w:rPr>
                <w:rFonts w:ascii="Times New Roman" w:hAnsi="Times New Roman" w:cs="Times New Roman"/>
                <w:sz w:val="24"/>
                <w:szCs w:val="24"/>
              </w:rPr>
              <w:t>51823346,69</w:t>
            </w:r>
          </w:p>
          <w:p w:rsidR="006B1406" w:rsidRDefault="006B1406" w:rsidP="006B1406">
            <w:pPr>
              <w:jc w:val="center"/>
              <w:rPr>
                <w:rFonts w:ascii="Times New Roman" w:hAnsi="Times New Roman" w:cs="Times New Roman"/>
                <w:sz w:val="24"/>
                <w:szCs w:val="24"/>
              </w:rPr>
            </w:pPr>
          </w:p>
          <w:p w:rsidR="006B1406" w:rsidRDefault="006B1406" w:rsidP="006B1406">
            <w:pPr>
              <w:jc w:val="center"/>
              <w:rPr>
                <w:rFonts w:ascii="Times New Roman" w:hAnsi="Times New Roman" w:cs="Times New Roman"/>
                <w:sz w:val="24"/>
                <w:szCs w:val="24"/>
              </w:rPr>
            </w:pPr>
          </w:p>
          <w:p w:rsidR="006B1406" w:rsidRDefault="006B1406" w:rsidP="006B1406">
            <w:pPr>
              <w:jc w:val="center"/>
              <w:rPr>
                <w:rFonts w:ascii="Times New Roman" w:hAnsi="Times New Roman" w:cs="Times New Roman"/>
                <w:sz w:val="24"/>
                <w:szCs w:val="24"/>
              </w:rPr>
            </w:pPr>
          </w:p>
          <w:p w:rsidR="006B1406" w:rsidRDefault="006B1406" w:rsidP="006B1406">
            <w:pPr>
              <w:jc w:val="center"/>
              <w:rPr>
                <w:rFonts w:ascii="Times New Roman" w:hAnsi="Times New Roman" w:cs="Times New Roman"/>
                <w:sz w:val="24"/>
                <w:szCs w:val="24"/>
              </w:rPr>
            </w:pPr>
          </w:p>
          <w:p w:rsidR="006B1406" w:rsidRDefault="006B1406" w:rsidP="006B1406">
            <w:pPr>
              <w:jc w:val="center"/>
              <w:rPr>
                <w:rFonts w:ascii="Times New Roman" w:hAnsi="Times New Roman" w:cs="Times New Roman"/>
                <w:sz w:val="24"/>
                <w:szCs w:val="24"/>
              </w:rPr>
            </w:pPr>
          </w:p>
          <w:p w:rsidR="006B1406" w:rsidRDefault="006B1406" w:rsidP="006B1406">
            <w:pPr>
              <w:jc w:val="center"/>
              <w:rPr>
                <w:rFonts w:ascii="Times New Roman" w:hAnsi="Times New Roman" w:cs="Times New Roman"/>
                <w:sz w:val="24"/>
                <w:szCs w:val="24"/>
              </w:rPr>
            </w:pPr>
          </w:p>
          <w:p w:rsidR="006B1406" w:rsidRDefault="006B1406" w:rsidP="006B1406">
            <w:pPr>
              <w:jc w:val="center"/>
              <w:rPr>
                <w:rFonts w:ascii="Times New Roman" w:hAnsi="Times New Roman" w:cs="Times New Roman"/>
                <w:sz w:val="24"/>
                <w:szCs w:val="24"/>
              </w:rPr>
            </w:pPr>
          </w:p>
          <w:p w:rsidR="006B1406" w:rsidRDefault="006B1406" w:rsidP="006B1406">
            <w:pPr>
              <w:jc w:val="center"/>
              <w:rPr>
                <w:rFonts w:ascii="Times New Roman" w:hAnsi="Times New Roman" w:cs="Times New Roman"/>
                <w:sz w:val="24"/>
                <w:szCs w:val="24"/>
              </w:rPr>
            </w:pPr>
            <w:r>
              <w:rPr>
                <w:rFonts w:ascii="Times New Roman" w:hAnsi="Times New Roman" w:cs="Times New Roman"/>
                <w:sz w:val="24"/>
                <w:szCs w:val="24"/>
              </w:rPr>
              <w:t>51446880,00</w:t>
            </w:r>
          </w:p>
          <w:p w:rsidR="006B1406" w:rsidRDefault="006B1406" w:rsidP="006B1406">
            <w:pPr>
              <w:jc w:val="center"/>
              <w:rPr>
                <w:rFonts w:ascii="Times New Roman" w:hAnsi="Times New Roman" w:cs="Times New Roman"/>
                <w:sz w:val="24"/>
                <w:szCs w:val="24"/>
              </w:rPr>
            </w:pPr>
          </w:p>
          <w:p w:rsidR="006B1406" w:rsidRPr="00923871" w:rsidRDefault="006B1406" w:rsidP="006B1406">
            <w:pPr>
              <w:jc w:val="center"/>
              <w:rPr>
                <w:rFonts w:ascii="Times New Roman" w:hAnsi="Times New Roman" w:cs="Times New Roman"/>
                <w:sz w:val="24"/>
                <w:szCs w:val="24"/>
              </w:rPr>
            </w:pPr>
            <w:r>
              <w:rPr>
                <w:rFonts w:ascii="Times New Roman" w:hAnsi="Times New Roman" w:cs="Times New Roman"/>
                <w:sz w:val="24"/>
                <w:szCs w:val="24"/>
              </w:rPr>
              <w:t>376466,69</w:t>
            </w:r>
          </w:p>
        </w:tc>
        <w:tc>
          <w:tcPr>
            <w:tcW w:w="2203" w:type="dxa"/>
          </w:tcPr>
          <w:p w:rsidR="006B1406" w:rsidRDefault="006B1406" w:rsidP="006B1406">
            <w:pPr>
              <w:jc w:val="center"/>
              <w:rPr>
                <w:rFonts w:ascii="Times New Roman" w:hAnsi="Times New Roman" w:cs="Times New Roman"/>
                <w:sz w:val="24"/>
                <w:szCs w:val="24"/>
              </w:rPr>
            </w:pPr>
            <w:r>
              <w:rPr>
                <w:rFonts w:ascii="Times New Roman" w:hAnsi="Times New Roman" w:cs="Times New Roman"/>
                <w:sz w:val="24"/>
                <w:szCs w:val="24"/>
              </w:rPr>
              <w:t>Увеличение на 5%</w:t>
            </w:r>
          </w:p>
          <w:p w:rsidR="006B1406" w:rsidRPr="001B15EB" w:rsidRDefault="006B1406" w:rsidP="006B1406">
            <w:pPr>
              <w:jc w:val="center"/>
              <w:rPr>
                <w:rFonts w:ascii="Times New Roman" w:hAnsi="Times New Roman" w:cs="Times New Roman"/>
                <w:sz w:val="20"/>
                <w:szCs w:val="20"/>
              </w:rPr>
            </w:pPr>
            <w:r w:rsidRPr="001B15EB">
              <w:rPr>
                <w:rFonts w:ascii="Times New Roman" w:hAnsi="Times New Roman" w:cs="Times New Roman"/>
                <w:sz w:val="20"/>
                <w:szCs w:val="20"/>
              </w:rPr>
              <w:t xml:space="preserve">(по состоянию на </w:t>
            </w:r>
            <w:r>
              <w:rPr>
                <w:rFonts w:ascii="Times New Roman" w:hAnsi="Times New Roman" w:cs="Times New Roman"/>
                <w:sz w:val="20"/>
                <w:szCs w:val="20"/>
              </w:rPr>
              <w:t>01.01.20г отражены доходы будущих периодов по деятельности с целевыми средствами, по деятельности по государственному заданию на 2020-2021г)</w:t>
            </w:r>
          </w:p>
        </w:tc>
      </w:tr>
      <w:tr w:rsidR="006B1406" w:rsidRPr="00923871" w:rsidTr="00C31A61">
        <w:tc>
          <w:tcPr>
            <w:tcW w:w="710" w:type="dxa"/>
          </w:tcPr>
          <w:p w:rsidR="006B1406" w:rsidRPr="00923871" w:rsidRDefault="006B1406" w:rsidP="006B1406">
            <w:pPr>
              <w:jc w:val="center"/>
              <w:rPr>
                <w:rFonts w:ascii="Times New Roman" w:hAnsi="Times New Roman" w:cs="Times New Roman"/>
                <w:sz w:val="24"/>
                <w:szCs w:val="24"/>
              </w:rPr>
            </w:pPr>
            <w:r>
              <w:rPr>
                <w:rFonts w:ascii="Times New Roman" w:hAnsi="Times New Roman" w:cs="Times New Roman"/>
                <w:sz w:val="24"/>
                <w:szCs w:val="24"/>
              </w:rPr>
              <w:t>2.3</w:t>
            </w:r>
          </w:p>
        </w:tc>
        <w:tc>
          <w:tcPr>
            <w:tcW w:w="3849" w:type="dxa"/>
          </w:tcPr>
          <w:p w:rsidR="006B1406" w:rsidRPr="00923871" w:rsidRDefault="006B1406" w:rsidP="006B1406">
            <w:pPr>
              <w:rPr>
                <w:rFonts w:ascii="Times New Roman" w:hAnsi="Times New Roman" w:cs="Times New Roman"/>
                <w:sz w:val="24"/>
                <w:szCs w:val="24"/>
              </w:rPr>
            </w:pPr>
            <w:r>
              <w:rPr>
                <w:rFonts w:ascii="Times New Roman" w:hAnsi="Times New Roman" w:cs="Times New Roman"/>
                <w:sz w:val="24"/>
                <w:szCs w:val="24"/>
              </w:rPr>
              <w:t>Кредиторская задолженность</w:t>
            </w:r>
          </w:p>
        </w:tc>
        <w:tc>
          <w:tcPr>
            <w:tcW w:w="1792" w:type="dxa"/>
          </w:tcPr>
          <w:p w:rsidR="006B1406" w:rsidRPr="00923871" w:rsidRDefault="006B1406" w:rsidP="006B1406">
            <w:pPr>
              <w:jc w:val="center"/>
              <w:rPr>
                <w:rFonts w:ascii="Times New Roman" w:hAnsi="Times New Roman" w:cs="Times New Roman"/>
                <w:sz w:val="24"/>
                <w:szCs w:val="24"/>
              </w:rPr>
            </w:pPr>
            <w:r>
              <w:rPr>
                <w:rFonts w:ascii="Times New Roman" w:hAnsi="Times New Roman" w:cs="Times New Roman"/>
                <w:sz w:val="24"/>
                <w:szCs w:val="24"/>
              </w:rPr>
              <w:t>0</w:t>
            </w:r>
          </w:p>
        </w:tc>
        <w:tc>
          <w:tcPr>
            <w:tcW w:w="1653" w:type="dxa"/>
          </w:tcPr>
          <w:p w:rsidR="006B1406" w:rsidRPr="00923871" w:rsidRDefault="006B1406" w:rsidP="006B1406">
            <w:pPr>
              <w:jc w:val="center"/>
              <w:rPr>
                <w:rFonts w:ascii="Times New Roman" w:hAnsi="Times New Roman" w:cs="Times New Roman"/>
                <w:sz w:val="24"/>
                <w:szCs w:val="24"/>
              </w:rPr>
            </w:pPr>
            <w:r>
              <w:rPr>
                <w:rFonts w:ascii="Times New Roman" w:hAnsi="Times New Roman" w:cs="Times New Roman"/>
                <w:sz w:val="24"/>
                <w:szCs w:val="24"/>
              </w:rPr>
              <w:t>333600,00</w:t>
            </w:r>
          </w:p>
        </w:tc>
        <w:tc>
          <w:tcPr>
            <w:tcW w:w="2203" w:type="dxa"/>
          </w:tcPr>
          <w:p w:rsidR="006B1406" w:rsidRDefault="006B1406" w:rsidP="006B1406">
            <w:pPr>
              <w:jc w:val="center"/>
              <w:rPr>
                <w:rFonts w:ascii="Times New Roman" w:hAnsi="Times New Roman" w:cs="Times New Roman"/>
                <w:sz w:val="24"/>
                <w:szCs w:val="24"/>
              </w:rPr>
            </w:pPr>
            <w:r>
              <w:rPr>
                <w:rFonts w:ascii="Times New Roman" w:hAnsi="Times New Roman" w:cs="Times New Roman"/>
                <w:sz w:val="24"/>
                <w:szCs w:val="24"/>
              </w:rPr>
              <w:t>Уменьшение</w:t>
            </w:r>
          </w:p>
          <w:p w:rsidR="006B1406" w:rsidRPr="00036ABF" w:rsidRDefault="006B1406" w:rsidP="006B1406">
            <w:pPr>
              <w:jc w:val="center"/>
              <w:rPr>
                <w:rFonts w:ascii="Times New Roman" w:hAnsi="Times New Roman" w:cs="Times New Roman"/>
                <w:sz w:val="20"/>
                <w:szCs w:val="20"/>
              </w:rPr>
            </w:pPr>
            <w:r>
              <w:rPr>
                <w:rFonts w:ascii="Times New Roman" w:hAnsi="Times New Roman" w:cs="Times New Roman"/>
                <w:sz w:val="20"/>
                <w:szCs w:val="20"/>
              </w:rPr>
              <w:t>Произошло т.к. выплачена задолженность по договору аренды.</w:t>
            </w:r>
          </w:p>
        </w:tc>
      </w:tr>
      <w:tr w:rsidR="006B1406" w:rsidRPr="00923871" w:rsidTr="00C31A61">
        <w:tc>
          <w:tcPr>
            <w:tcW w:w="710" w:type="dxa"/>
          </w:tcPr>
          <w:p w:rsidR="006B1406" w:rsidRPr="00923871" w:rsidRDefault="006B1406" w:rsidP="006B1406">
            <w:pPr>
              <w:jc w:val="center"/>
              <w:rPr>
                <w:rFonts w:ascii="Times New Roman" w:hAnsi="Times New Roman" w:cs="Times New Roman"/>
                <w:sz w:val="24"/>
                <w:szCs w:val="24"/>
              </w:rPr>
            </w:pPr>
            <w:r>
              <w:rPr>
                <w:rFonts w:ascii="Times New Roman" w:hAnsi="Times New Roman" w:cs="Times New Roman"/>
                <w:sz w:val="24"/>
                <w:szCs w:val="24"/>
              </w:rPr>
              <w:t>2.4</w:t>
            </w:r>
          </w:p>
        </w:tc>
        <w:tc>
          <w:tcPr>
            <w:tcW w:w="3849" w:type="dxa"/>
          </w:tcPr>
          <w:p w:rsidR="006B1406" w:rsidRPr="00923871" w:rsidRDefault="006B1406" w:rsidP="006B1406">
            <w:pPr>
              <w:rPr>
                <w:rFonts w:ascii="Times New Roman" w:hAnsi="Times New Roman" w:cs="Times New Roman"/>
                <w:sz w:val="24"/>
                <w:szCs w:val="24"/>
              </w:rPr>
            </w:pPr>
            <w:r>
              <w:rPr>
                <w:rFonts w:ascii="Times New Roman" w:hAnsi="Times New Roman" w:cs="Times New Roman"/>
                <w:sz w:val="24"/>
                <w:szCs w:val="24"/>
              </w:rPr>
              <w:t>Сумма доходов, полученных учреждением от оказания платных услуг (выполнения работ)</w:t>
            </w:r>
          </w:p>
        </w:tc>
        <w:tc>
          <w:tcPr>
            <w:tcW w:w="1792" w:type="dxa"/>
          </w:tcPr>
          <w:p w:rsidR="006B1406" w:rsidRPr="00923871" w:rsidRDefault="006B1406" w:rsidP="006B1406">
            <w:pPr>
              <w:jc w:val="center"/>
              <w:rPr>
                <w:rFonts w:ascii="Times New Roman" w:hAnsi="Times New Roman" w:cs="Times New Roman"/>
                <w:sz w:val="24"/>
                <w:szCs w:val="24"/>
              </w:rPr>
            </w:pPr>
            <w:r>
              <w:rPr>
                <w:rFonts w:ascii="Times New Roman" w:hAnsi="Times New Roman" w:cs="Times New Roman"/>
                <w:sz w:val="24"/>
                <w:szCs w:val="24"/>
              </w:rPr>
              <w:t>3745190,65</w:t>
            </w:r>
          </w:p>
        </w:tc>
        <w:tc>
          <w:tcPr>
            <w:tcW w:w="1653" w:type="dxa"/>
          </w:tcPr>
          <w:p w:rsidR="006B1406" w:rsidRPr="00923871" w:rsidRDefault="006B1406" w:rsidP="006B1406">
            <w:pPr>
              <w:jc w:val="center"/>
              <w:rPr>
                <w:rFonts w:ascii="Times New Roman" w:hAnsi="Times New Roman" w:cs="Times New Roman"/>
                <w:sz w:val="24"/>
                <w:szCs w:val="24"/>
              </w:rPr>
            </w:pPr>
            <w:r>
              <w:rPr>
                <w:rFonts w:ascii="Times New Roman" w:hAnsi="Times New Roman" w:cs="Times New Roman"/>
                <w:sz w:val="24"/>
                <w:szCs w:val="24"/>
              </w:rPr>
              <w:t>4535628,43</w:t>
            </w:r>
          </w:p>
        </w:tc>
        <w:tc>
          <w:tcPr>
            <w:tcW w:w="2203" w:type="dxa"/>
          </w:tcPr>
          <w:p w:rsidR="006B1406" w:rsidRPr="00923871" w:rsidRDefault="006B1406" w:rsidP="006B1406">
            <w:pPr>
              <w:jc w:val="center"/>
              <w:rPr>
                <w:rFonts w:ascii="Times New Roman" w:hAnsi="Times New Roman" w:cs="Times New Roman"/>
                <w:sz w:val="24"/>
                <w:szCs w:val="24"/>
              </w:rPr>
            </w:pPr>
          </w:p>
        </w:tc>
      </w:tr>
      <w:tr w:rsidR="006B1406" w:rsidRPr="00923871" w:rsidTr="00C31A61">
        <w:tc>
          <w:tcPr>
            <w:tcW w:w="710" w:type="dxa"/>
          </w:tcPr>
          <w:p w:rsidR="006B1406" w:rsidRDefault="006B1406" w:rsidP="006B1406">
            <w:pPr>
              <w:jc w:val="center"/>
              <w:rPr>
                <w:rFonts w:ascii="Times New Roman" w:hAnsi="Times New Roman" w:cs="Times New Roman"/>
                <w:sz w:val="24"/>
                <w:szCs w:val="24"/>
              </w:rPr>
            </w:pPr>
            <w:r>
              <w:rPr>
                <w:rFonts w:ascii="Times New Roman" w:hAnsi="Times New Roman" w:cs="Times New Roman"/>
                <w:sz w:val="24"/>
                <w:szCs w:val="24"/>
              </w:rPr>
              <w:t>2.5.</w:t>
            </w:r>
          </w:p>
        </w:tc>
        <w:tc>
          <w:tcPr>
            <w:tcW w:w="3849" w:type="dxa"/>
          </w:tcPr>
          <w:p w:rsidR="006B1406" w:rsidRDefault="006B1406" w:rsidP="006B1406">
            <w:pPr>
              <w:rPr>
                <w:rFonts w:ascii="Times New Roman" w:hAnsi="Times New Roman" w:cs="Times New Roman"/>
                <w:sz w:val="24"/>
                <w:szCs w:val="24"/>
              </w:rPr>
            </w:pPr>
            <w:r>
              <w:rPr>
                <w:rFonts w:ascii="Times New Roman" w:hAnsi="Times New Roman" w:cs="Times New Roman"/>
                <w:sz w:val="24"/>
                <w:szCs w:val="24"/>
              </w:rPr>
              <w:t>Цены(тарифы) на платные услуги(работы) оказываемые потребителям:</w:t>
            </w:r>
          </w:p>
          <w:p w:rsidR="006B1406" w:rsidRDefault="006B1406" w:rsidP="006B1406">
            <w:pPr>
              <w:rPr>
                <w:rFonts w:ascii="Times New Roman" w:hAnsi="Times New Roman" w:cs="Times New Roman"/>
                <w:sz w:val="24"/>
                <w:szCs w:val="24"/>
              </w:rPr>
            </w:pPr>
            <w:r>
              <w:rPr>
                <w:rFonts w:ascii="Times New Roman" w:hAnsi="Times New Roman" w:cs="Times New Roman"/>
                <w:sz w:val="24"/>
                <w:szCs w:val="24"/>
              </w:rPr>
              <w:t xml:space="preserve">-массовое катание 1 </w:t>
            </w:r>
            <w:proofErr w:type="gramStart"/>
            <w:r>
              <w:rPr>
                <w:rFonts w:ascii="Times New Roman" w:hAnsi="Times New Roman" w:cs="Times New Roman"/>
                <w:sz w:val="24"/>
                <w:szCs w:val="24"/>
              </w:rPr>
              <w:t>чел</w:t>
            </w:r>
            <w:proofErr w:type="gramEnd"/>
            <w:r>
              <w:rPr>
                <w:rFonts w:ascii="Times New Roman" w:hAnsi="Times New Roman" w:cs="Times New Roman"/>
                <w:sz w:val="24"/>
                <w:szCs w:val="24"/>
              </w:rPr>
              <w:t>/час</w:t>
            </w:r>
          </w:p>
          <w:p w:rsidR="006B1406" w:rsidRDefault="006B1406" w:rsidP="006B1406">
            <w:pPr>
              <w:rPr>
                <w:rFonts w:ascii="Times New Roman" w:hAnsi="Times New Roman" w:cs="Times New Roman"/>
                <w:sz w:val="24"/>
                <w:szCs w:val="24"/>
              </w:rPr>
            </w:pPr>
            <w:r>
              <w:rPr>
                <w:rFonts w:ascii="Times New Roman" w:hAnsi="Times New Roman" w:cs="Times New Roman"/>
                <w:sz w:val="24"/>
                <w:szCs w:val="24"/>
              </w:rPr>
              <w:t>-массовое катание (дети с 8 до 14 лет и льготные категории граждан) 1чел/час</w:t>
            </w:r>
          </w:p>
          <w:p w:rsidR="006B1406" w:rsidRDefault="006B1406" w:rsidP="006B1406">
            <w:pPr>
              <w:rPr>
                <w:rFonts w:ascii="Times New Roman" w:hAnsi="Times New Roman" w:cs="Times New Roman"/>
                <w:sz w:val="24"/>
                <w:szCs w:val="24"/>
              </w:rPr>
            </w:pPr>
            <w:r>
              <w:rPr>
                <w:rFonts w:ascii="Times New Roman" w:hAnsi="Times New Roman" w:cs="Times New Roman"/>
                <w:sz w:val="24"/>
                <w:szCs w:val="24"/>
              </w:rPr>
              <w:t>-покат коньков 1 пара</w:t>
            </w:r>
          </w:p>
          <w:p w:rsidR="006B1406" w:rsidRDefault="006B1406" w:rsidP="006B1406">
            <w:pPr>
              <w:rPr>
                <w:rFonts w:ascii="Times New Roman" w:hAnsi="Times New Roman" w:cs="Times New Roman"/>
                <w:sz w:val="24"/>
                <w:szCs w:val="24"/>
              </w:rPr>
            </w:pPr>
            <w:r>
              <w:rPr>
                <w:rFonts w:ascii="Times New Roman" w:hAnsi="Times New Roman" w:cs="Times New Roman"/>
                <w:sz w:val="24"/>
                <w:szCs w:val="24"/>
              </w:rPr>
              <w:t>-заточка коньков 1 пара</w:t>
            </w:r>
          </w:p>
          <w:p w:rsidR="006B1406" w:rsidRDefault="006B1406" w:rsidP="006B1406">
            <w:pPr>
              <w:rPr>
                <w:rFonts w:ascii="Times New Roman" w:hAnsi="Times New Roman" w:cs="Times New Roman"/>
                <w:sz w:val="24"/>
                <w:szCs w:val="24"/>
              </w:rPr>
            </w:pPr>
            <w:r>
              <w:rPr>
                <w:rFonts w:ascii="Times New Roman" w:hAnsi="Times New Roman" w:cs="Times New Roman"/>
                <w:sz w:val="24"/>
                <w:szCs w:val="24"/>
              </w:rPr>
              <w:t>-посещение фитнес зала 1чел/час, абонемент (12 занят.)</w:t>
            </w:r>
          </w:p>
          <w:p w:rsidR="006B1406" w:rsidRDefault="006B1406" w:rsidP="006B1406">
            <w:pPr>
              <w:rPr>
                <w:rFonts w:ascii="Times New Roman" w:hAnsi="Times New Roman" w:cs="Times New Roman"/>
                <w:sz w:val="24"/>
                <w:szCs w:val="24"/>
              </w:rPr>
            </w:pPr>
            <w:r>
              <w:rPr>
                <w:rFonts w:ascii="Times New Roman" w:hAnsi="Times New Roman" w:cs="Times New Roman"/>
                <w:sz w:val="24"/>
                <w:szCs w:val="24"/>
              </w:rPr>
              <w:t>-функциональная тренировка «Т</w:t>
            </w:r>
            <w:r>
              <w:rPr>
                <w:rFonts w:ascii="Times New Roman" w:hAnsi="Times New Roman" w:cs="Times New Roman"/>
                <w:sz w:val="24"/>
                <w:szCs w:val="24"/>
                <w:lang w:val="en-US"/>
              </w:rPr>
              <w:t>RX</w:t>
            </w:r>
            <w:r>
              <w:rPr>
                <w:rFonts w:ascii="Times New Roman" w:hAnsi="Times New Roman" w:cs="Times New Roman"/>
                <w:sz w:val="24"/>
                <w:szCs w:val="24"/>
              </w:rPr>
              <w:t xml:space="preserve">» 1 </w:t>
            </w:r>
            <w:proofErr w:type="gramStart"/>
            <w:r>
              <w:rPr>
                <w:rFonts w:ascii="Times New Roman" w:hAnsi="Times New Roman" w:cs="Times New Roman"/>
                <w:sz w:val="24"/>
                <w:szCs w:val="24"/>
              </w:rPr>
              <w:t>чел</w:t>
            </w:r>
            <w:proofErr w:type="gramEnd"/>
            <w:r>
              <w:rPr>
                <w:rFonts w:ascii="Times New Roman" w:hAnsi="Times New Roman" w:cs="Times New Roman"/>
                <w:sz w:val="24"/>
                <w:szCs w:val="24"/>
              </w:rPr>
              <w:t>/час</w:t>
            </w:r>
          </w:p>
          <w:p w:rsidR="006B1406" w:rsidRDefault="006B1406" w:rsidP="006B1406">
            <w:pPr>
              <w:rPr>
                <w:rFonts w:ascii="Times New Roman" w:hAnsi="Times New Roman" w:cs="Times New Roman"/>
                <w:sz w:val="24"/>
                <w:szCs w:val="24"/>
              </w:rPr>
            </w:pPr>
            <w:r>
              <w:rPr>
                <w:rFonts w:ascii="Times New Roman" w:hAnsi="Times New Roman" w:cs="Times New Roman"/>
                <w:sz w:val="24"/>
                <w:szCs w:val="24"/>
              </w:rPr>
              <w:t>-спортивно-эстрадные танцы:</w:t>
            </w:r>
          </w:p>
          <w:p w:rsidR="006B1406" w:rsidRDefault="006B1406" w:rsidP="006B1406">
            <w:pPr>
              <w:rPr>
                <w:rFonts w:ascii="Times New Roman" w:hAnsi="Times New Roman" w:cs="Times New Roman"/>
                <w:sz w:val="24"/>
                <w:szCs w:val="24"/>
              </w:rPr>
            </w:pPr>
            <w:r>
              <w:rPr>
                <w:rFonts w:ascii="Times New Roman" w:hAnsi="Times New Roman" w:cs="Times New Roman"/>
                <w:sz w:val="24"/>
                <w:szCs w:val="24"/>
              </w:rPr>
              <w:t>взрослые/дети</w:t>
            </w:r>
          </w:p>
          <w:p w:rsidR="006B1406" w:rsidRDefault="006B1406" w:rsidP="006B1406">
            <w:pPr>
              <w:rPr>
                <w:rFonts w:ascii="Times New Roman" w:hAnsi="Times New Roman" w:cs="Times New Roman"/>
                <w:sz w:val="24"/>
                <w:szCs w:val="24"/>
              </w:rPr>
            </w:pPr>
            <w:r>
              <w:rPr>
                <w:rFonts w:ascii="Times New Roman" w:hAnsi="Times New Roman" w:cs="Times New Roman"/>
                <w:sz w:val="24"/>
                <w:szCs w:val="24"/>
              </w:rPr>
              <w:t>-посещение тренажерного зала чел/час</w:t>
            </w:r>
          </w:p>
          <w:p w:rsidR="006B1406" w:rsidRDefault="006B1406" w:rsidP="006B1406">
            <w:pPr>
              <w:rPr>
                <w:rFonts w:ascii="Times New Roman" w:hAnsi="Times New Roman" w:cs="Times New Roman"/>
                <w:sz w:val="24"/>
                <w:szCs w:val="24"/>
              </w:rPr>
            </w:pPr>
            <w:r>
              <w:rPr>
                <w:rFonts w:ascii="Times New Roman" w:hAnsi="Times New Roman" w:cs="Times New Roman"/>
                <w:sz w:val="24"/>
                <w:szCs w:val="24"/>
              </w:rPr>
              <w:t>- предоставление л/арены(аренда) 1 час</w:t>
            </w:r>
          </w:p>
          <w:p w:rsidR="006B1406" w:rsidRDefault="006B1406" w:rsidP="006B1406">
            <w:pPr>
              <w:rPr>
                <w:rFonts w:ascii="Times New Roman" w:hAnsi="Times New Roman" w:cs="Times New Roman"/>
                <w:sz w:val="24"/>
                <w:szCs w:val="24"/>
              </w:rPr>
            </w:pPr>
            <w:r>
              <w:rPr>
                <w:rFonts w:ascii="Times New Roman" w:hAnsi="Times New Roman" w:cs="Times New Roman"/>
                <w:sz w:val="24"/>
                <w:szCs w:val="24"/>
              </w:rPr>
              <w:t>- входной билет на трибуны 1 чел</w:t>
            </w:r>
          </w:p>
          <w:p w:rsidR="006B1406" w:rsidRDefault="006B1406" w:rsidP="006B1406">
            <w:pPr>
              <w:rPr>
                <w:rFonts w:ascii="Times New Roman" w:hAnsi="Times New Roman" w:cs="Times New Roman"/>
                <w:sz w:val="24"/>
                <w:szCs w:val="24"/>
              </w:rPr>
            </w:pPr>
            <w:r>
              <w:rPr>
                <w:rFonts w:ascii="Times New Roman" w:hAnsi="Times New Roman" w:cs="Times New Roman"/>
                <w:sz w:val="24"/>
                <w:szCs w:val="24"/>
              </w:rPr>
              <w:t xml:space="preserve">-проведение индивидуальных занятий с тренером в тренажерном зале 1 </w:t>
            </w:r>
            <w:proofErr w:type="gramStart"/>
            <w:r>
              <w:rPr>
                <w:rFonts w:ascii="Times New Roman" w:hAnsi="Times New Roman" w:cs="Times New Roman"/>
                <w:sz w:val="24"/>
                <w:szCs w:val="24"/>
              </w:rPr>
              <w:t>чел</w:t>
            </w:r>
            <w:proofErr w:type="gramEnd"/>
            <w:r>
              <w:rPr>
                <w:rFonts w:ascii="Times New Roman" w:hAnsi="Times New Roman" w:cs="Times New Roman"/>
                <w:sz w:val="24"/>
                <w:szCs w:val="24"/>
              </w:rPr>
              <w:t>/час</w:t>
            </w:r>
          </w:p>
          <w:p w:rsidR="006B1406" w:rsidRDefault="006B1406" w:rsidP="006B1406">
            <w:pPr>
              <w:rPr>
                <w:rFonts w:ascii="Times New Roman" w:hAnsi="Times New Roman" w:cs="Times New Roman"/>
                <w:sz w:val="24"/>
                <w:szCs w:val="24"/>
              </w:rPr>
            </w:pPr>
            <w:r>
              <w:rPr>
                <w:rFonts w:ascii="Times New Roman" w:hAnsi="Times New Roman" w:cs="Times New Roman"/>
                <w:sz w:val="24"/>
                <w:szCs w:val="24"/>
              </w:rPr>
              <w:t>-Аренда фитнес зала №1 1 час</w:t>
            </w:r>
          </w:p>
          <w:p w:rsidR="006B1406" w:rsidRDefault="006B1406" w:rsidP="006B1406">
            <w:pPr>
              <w:rPr>
                <w:rFonts w:ascii="Times New Roman" w:hAnsi="Times New Roman" w:cs="Times New Roman"/>
                <w:sz w:val="24"/>
                <w:szCs w:val="24"/>
              </w:rPr>
            </w:pPr>
            <w:r>
              <w:rPr>
                <w:rFonts w:ascii="Times New Roman" w:hAnsi="Times New Roman" w:cs="Times New Roman"/>
                <w:sz w:val="24"/>
                <w:szCs w:val="24"/>
              </w:rPr>
              <w:t>-Аренда фитнес зала №2 1 час</w:t>
            </w:r>
          </w:p>
          <w:p w:rsidR="006B1406" w:rsidRPr="00F231CF" w:rsidRDefault="006B1406" w:rsidP="006B1406">
            <w:pPr>
              <w:rPr>
                <w:rFonts w:ascii="Times New Roman" w:hAnsi="Times New Roman" w:cs="Times New Roman"/>
                <w:sz w:val="24"/>
                <w:szCs w:val="24"/>
              </w:rPr>
            </w:pPr>
            <w:r>
              <w:rPr>
                <w:rFonts w:ascii="Times New Roman" w:hAnsi="Times New Roman" w:cs="Times New Roman"/>
                <w:sz w:val="24"/>
                <w:szCs w:val="24"/>
              </w:rPr>
              <w:lastRenderedPageBreak/>
              <w:t>-Аренда тренажерного зала 1 час</w:t>
            </w:r>
          </w:p>
        </w:tc>
        <w:tc>
          <w:tcPr>
            <w:tcW w:w="1792" w:type="dxa"/>
          </w:tcPr>
          <w:p w:rsidR="006B1406" w:rsidRDefault="006B1406" w:rsidP="006B1406">
            <w:pPr>
              <w:jc w:val="center"/>
              <w:rPr>
                <w:rFonts w:ascii="Times New Roman" w:hAnsi="Times New Roman" w:cs="Times New Roman"/>
                <w:sz w:val="24"/>
                <w:szCs w:val="24"/>
              </w:rPr>
            </w:pPr>
          </w:p>
          <w:p w:rsidR="006B1406" w:rsidRDefault="006B1406" w:rsidP="006B1406">
            <w:pPr>
              <w:jc w:val="center"/>
              <w:rPr>
                <w:rFonts w:ascii="Times New Roman" w:hAnsi="Times New Roman" w:cs="Times New Roman"/>
                <w:sz w:val="24"/>
                <w:szCs w:val="24"/>
              </w:rPr>
            </w:pPr>
          </w:p>
          <w:p w:rsidR="006B1406" w:rsidRDefault="006B1406" w:rsidP="006B1406">
            <w:pPr>
              <w:jc w:val="center"/>
              <w:rPr>
                <w:rFonts w:ascii="Times New Roman" w:hAnsi="Times New Roman" w:cs="Times New Roman"/>
                <w:sz w:val="24"/>
                <w:szCs w:val="24"/>
              </w:rPr>
            </w:pPr>
          </w:p>
          <w:p w:rsidR="006B1406" w:rsidRDefault="006B1406" w:rsidP="006B1406">
            <w:pPr>
              <w:jc w:val="center"/>
              <w:rPr>
                <w:rFonts w:ascii="Times New Roman" w:hAnsi="Times New Roman" w:cs="Times New Roman"/>
                <w:sz w:val="24"/>
                <w:szCs w:val="24"/>
              </w:rPr>
            </w:pPr>
            <w:r>
              <w:rPr>
                <w:rFonts w:ascii="Times New Roman" w:hAnsi="Times New Roman" w:cs="Times New Roman"/>
                <w:sz w:val="24"/>
                <w:szCs w:val="24"/>
              </w:rPr>
              <w:t>100,00</w:t>
            </w:r>
          </w:p>
          <w:p w:rsidR="006B1406" w:rsidRDefault="006B1406" w:rsidP="006B1406">
            <w:pPr>
              <w:jc w:val="center"/>
              <w:rPr>
                <w:rFonts w:ascii="Times New Roman" w:hAnsi="Times New Roman" w:cs="Times New Roman"/>
                <w:sz w:val="24"/>
                <w:szCs w:val="24"/>
              </w:rPr>
            </w:pPr>
          </w:p>
          <w:p w:rsidR="006B1406" w:rsidRDefault="006B1406" w:rsidP="006B1406">
            <w:pPr>
              <w:jc w:val="center"/>
              <w:rPr>
                <w:rFonts w:ascii="Times New Roman" w:hAnsi="Times New Roman" w:cs="Times New Roman"/>
                <w:sz w:val="24"/>
                <w:szCs w:val="24"/>
              </w:rPr>
            </w:pPr>
          </w:p>
          <w:p w:rsidR="006B1406" w:rsidRDefault="006B1406" w:rsidP="006B1406">
            <w:pPr>
              <w:jc w:val="center"/>
              <w:rPr>
                <w:rFonts w:ascii="Times New Roman" w:hAnsi="Times New Roman" w:cs="Times New Roman"/>
                <w:sz w:val="24"/>
                <w:szCs w:val="24"/>
              </w:rPr>
            </w:pPr>
            <w:r>
              <w:rPr>
                <w:rFonts w:ascii="Times New Roman" w:hAnsi="Times New Roman" w:cs="Times New Roman"/>
                <w:sz w:val="24"/>
                <w:szCs w:val="24"/>
              </w:rPr>
              <w:t>70,00</w:t>
            </w:r>
          </w:p>
          <w:p w:rsidR="006B1406" w:rsidRDefault="006B1406" w:rsidP="006B1406">
            <w:pPr>
              <w:jc w:val="center"/>
              <w:rPr>
                <w:rFonts w:ascii="Times New Roman" w:hAnsi="Times New Roman" w:cs="Times New Roman"/>
                <w:sz w:val="24"/>
                <w:szCs w:val="24"/>
              </w:rPr>
            </w:pPr>
            <w:r>
              <w:rPr>
                <w:rFonts w:ascii="Times New Roman" w:hAnsi="Times New Roman" w:cs="Times New Roman"/>
                <w:sz w:val="24"/>
                <w:szCs w:val="24"/>
              </w:rPr>
              <w:t>50,00</w:t>
            </w:r>
          </w:p>
          <w:p w:rsidR="006B1406" w:rsidRDefault="006B1406" w:rsidP="006B1406">
            <w:pPr>
              <w:jc w:val="center"/>
              <w:rPr>
                <w:rFonts w:ascii="Times New Roman" w:hAnsi="Times New Roman" w:cs="Times New Roman"/>
                <w:sz w:val="24"/>
                <w:szCs w:val="24"/>
              </w:rPr>
            </w:pPr>
            <w:r>
              <w:rPr>
                <w:rFonts w:ascii="Times New Roman" w:hAnsi="Times New Roman" w:cs="Times New Roman"/>
                <w:sz w:val="24"/>
                <w:szCs w:val="24"/>
              </w:rPr>
              <w:t>100,00</w:t>
            </w:r>
          </w:p>
          <w:p w:rsidR="006B1406" w:rsidRDefault="006B1406" w:rsidP="006B1406">
            <w:pPr>
              <w:rPr>
                <w:rFonts w:ascii="Times New Roman" w:hAnsi="Times New Roman" w:cs="Times New Roman"/>
                <w:sz w:val="24"/>
                <w:szCs w:val="24"/>
              </w:rPr>
            </w:pPr>
            <w:r>
              <w:rPr>
                <w:rFonts w:ascii="Times New Roman" w:hAnsi="Times New Roman" w:cs="Times New Roman"/>
                <w:sz w:val="24"/>
                <w:szCs w:val="24"/>
              </w:rPr>
              <w:t xml:space="preserve">       100,00</w:t>
            </w:r>
          </w:p>
          <w:p w:rsidR="006B1406" w:rsidRDefault="006B1406" w:rsidP="006B1406">
            <w:pPr>
              <w:rPr>
                <w:rFonts w:ascii="Times New Roman" w:hAnsi="Times New Roman" w:cs="Times New Roman"/>
                <w:sz w:val="24"/>
                <w:szCs w:val="24"/>
              </w:rPr>
            </w:pPr>
            <w:r>
              <w:rPr>
                <w:rFonts w:ascii="Times New Roman" w:hAnsi="Times New Roman" w:cs="Times New Roman"/>
                <w:sz w:val="24"/>
                <w:szCs w:val="24"/>
              </w:rPr>
              <w:t xml:space="preserve">       1200,00</w:t>
            </w:r>
          </w:p>
          <w:p w:rsidR="006B1406" w:rsidRDefault="006B1406" w:rsidP="006B1406">
            <w:pPr>
              <w:rPr>
                <w:rFonts w:ascii="Times New Roman" w:hAnsi="Times New Roman" w:cs="Times New Roman"/>
                <w:sz w:val="24"/>
                <w:szCs w:val="24"/>
              </w:rPr>
            </w:pPr>
          </w:p>
          <w:p w:rsidR="006B1406" w:rsidRDefault="006B1406" w:rsidP="006B1406">
            <w:pPr>
              <w:jc w:val="center"/>
              <w:rPr>
                <w:rFonts w:ascii="Times New Roman" w:hAnsi="Times New Roman" w:cs="Times New Roman"/>
                <w:sz w:val="24"/>
                <w:szCs w:val="24"/>
              </w:rPr>
            </w:pPr>
            <w:r>
              <w:rPr>
                <w:rFonts w:ascii="Times New Roman" w:hAnsi="Times New Roman" w:cs="Times New Roman"/>
                <w:sz w:val="24"/>
                <w:szCs w:val="24"/>
              </w:rPr>
              <w:t>150,00</w:t>
            </w:r>
          </w:p>
          <w:p w:rsidR="006B1406" w:rsidRDefault="006B1406" w:rsidP="006B1406">
            <w:pPr>
              <w:jc w:val="center"/>
              <w:rPr>
                <w:rFonts w:ascii="Times New Roman" w:hAnsi="Times New Roman" w:cs="Times New Roman"/>
                <w:sz w:val="24"/>
                <w:szCs w:val="24"/>
              </w:rPr>
            </w:pPr>
          </w:p>
          <w:p w:rsidR="006B1406" w:rsidRDefault="006B1406" w:rsidP="006B1406">
            <w:pPr>
              <w:jc w:val="center"/>
              <w:rPr>
                <w:rFonts w:ascii="Times New Roman" w:hAnsi="Times New Roman" w:cs="Times New Roman"/>
                <w:sz w:val="24"/>
                <w:szCs w:val="24"/>
              </w:rPr>
            </w:pPr>
            <w:r>
              <w:rPr>
                <w:rFonts w:ascii="Times New Roman" w:hAnsi="Times New Roman" w:cs="Times New Roman"/>
                <w:sz w:val="24"/>
                <w:szCs w:val="24"/>
              </w:rPr>
              <w:t>100,00/70,00</w:t>
            </w:r>
          </w:p>
          <w:p w:rsidR="006B1406" w:rsidRDefault="006B1406" w:rsidP="006B1406">
            <w:pPr>
              <w:rPr>
                <w:rFonts w:ascii="Times New Roman" w:hAnsi="Times New Roman" w:cs="Times New Roman"/>
                <w:sz w:val="24"/>
                <w:szCs w:val="24"/>
              </w:rPr>
            </w:pPr>
          </w:p>
          <w:p w:rsidR="006B1406" w:rsidRDefault="006B1406" w:rsidP="006B1406">
            <w:pPr>
              <w:jc w:val="center"/>
              <w:rPr>
                <w:rFonts w:ascii="Times New Roman" w:hAnsi="Times New Roman" w:cs="Times New Roman"/>
                <w:sz w:val="24"/>
                <w:szCs w:val="24"/>
              </w:rPr>
            </w:pPr>
            <w:r>
              <w:rPr>
                <w:rFonts w:ascii="Times New Roman" w:hAnsi="Times New Roman" w:cs="Times New Roman"/>
                <w:sz w:val="24"/>
                <w:szCs w:val="24"/>
              </w:rPr>
              <w:t>100,00</w:t>
            </w:r>
          </w:p>
          <w:p w:rsidR="006B1406" w:rsidRDefault="006B1406" w:rsidP="006B1406">
            <w:pPr>
              <w:jc w:val="center"/>
              <w:rPr>
                <w:rFonts w:ascii="Times New Roman" w:hAnsi="Times New Roman" w:cs="Times New Roman"/>
                <w:sz w:val="24"/>
                <w:szCs w:val="24"/>
              </w:rPr>
            </w:pPr>
          </w:p>
          <w:p w:rsidR="006B1406" w:rsidRDefault="006B1406" w:rsidP="006B1406">
            <w:pPr>
              <w:jc w:val="center"/>
              <w:rPr>
                <w:rFonts w:ascii="Times New Roman" w:hAnsi="Times New Roman" w:cs="Times New Roman"/>
                <w:sz w:val="24"/>
                <w:szCs w:val="24"/>
              </w:rPr>
            </w:pPr>
            <w:r>
              <w:rPr>
                <w:rFonts w:ascii="Times New Roman" w:hAnsi="Times New Roman" w:cs="Times New Roman"/>
                <w:sz w:val="24"/>
                <w:szCs w:val="24"/>
              </w:rPr>
              <w:t>3600,00</w:t>
            </w:r>
          </w:p>
          <w:p w:rsidR="006B1406" w:rsidRDefault="006B1406" w:rsidP="006B1406">
            <w:pPr>
              <w:jc w:val="center"/>
              <w:rPr>
                <w:rFonts w:ascii="Times New Roman" w:hAnsi="Times New Roman" w:cs="Times New Roman"/>
                <w:sz w:val="24"/>
                <w:szCs w:val="24"/>
              </w:rPr>
            </w:pPr>
          </w:p>
          <w:p w:rsidR="006B1406" w:rsidRDefault="006B1406" w:rsidP="006B1406">
            <w:pPr>
              <w:jc w:val="center"/>
              <w:rPr>
                <w:rFonts w:ascii="Times New Roman" w:hAnsi="Times New Roman" w:cs="Times New Roman"/>
                <w:sz w:val="24"/>
                <w:szCs w:val="24"/>
              </w:rPr>
            </w:pPr>
            <w:r>
              <w:rPr>
                <w:rFonts w:ascii="Times New Roman" w:hAnsi="Times New Roman" w:cs="Times New Roman"/>
                <w:sz w:val="24"/>
                <w:szCs w:val="24"/>
              </w:rPr>
              <w:t>20,00</w:t>
            </w:r>
          </w:p>
          <w:p w:rsidR="006B1406" w:rsidRDefault="006B1406" w:rsidP="006B1406">
            <w:pPr>
              <w:jc w:val="center"/>
              <w:rPr>
                <w:rFonts w:ascii="Times New Roman" w:hAnsi="Times New Roman" w:cs="Times New Roman"/>
                <w:sz w:val="24"/>
                <w:szCs w:val="24"/>
              </w:rPr>
            </w:pPr>
          </w:p>
          <w:p w:rsidR="006B1406" w:rsidRDefault="006B1406" w:rsidP="006B1406">
            <w:pPr>
              <w:jc w:val="center"/>
              <w:rPr>
                <w:rFonts w:ascii="Times New Roman" w:hAnsi="Times New Roman" w:cs="Times New Roman"/>
                <w:sz w:val="24"/>
                <w:szCs w:val="24"/>
              </w:rPr>
            </w:pPr>
          </w:p>
          <w:p w:rsidR="006B1406" w:rsidRDefault="006B1406" w:rsidP="006B1406">
            <w:pPr>
              <w:jc w:val="center"/>
              <w:rPr>
                <w:rFonts w:ascii="Times New Roman" w:hAnsi="Times New Roman" w:cs="Times New Roman"/>
                <w:sz w:val="24"/>
                <w:szCs w:val="24"/>
              </w:rPr>
            </w:pPr>
            <w:r>
              <w:rPr>
                <w:rFonts w:ascii="Times New Roman" w:hAnsi="Times New Roman" w:cs="Times New Roman"/>
                <w:sz w:val="24"/>
                <w:szCs w:val="24"/>
              </w:rPr>
              <w:t>150,00</w:t>
            </w:r>
          </w:p>
          <w:p w:rsidR="006B1406" w:rsidRDefault="006B1406" w:rsidP="006B1406">
            <w:pPr>
              <w:jc w:val="center"/>
              <w:rPr>
                <w:rFonts w:ascii="Times New Roman" w:hAnsi="Times New Roman" w:cs="Times New Roman"/>
                <w:sz w:val="24"/>
                <w:szCs w:val="24"/>
              </w:rPr>
            </w:pPr>
            <w:r>
              <w:rPr>
                <w:rFonts w:ascii="Times New Roman" w:hAnsi="Times New Roman" w:cs="Times New Roman"/>
                <w:sz w:val="24"/>
                <w:szCs w:val="24"/>
              </w:rPr>
              <w:t>1500,00</w:t>
            </w:r>
          </w:p>
          <w:p w:rsidR="006B1406" w:rsidRDefault="006B1406" w:rsidP="006B1406">
            <w:pPr>
              <w:jc w:val="center"/>
              <w:rPr>
                <w:rFonts w:ascii="Times New Roman" w:hAnsi="Times New Roman" w:cs="Times New Roman"/>
                <w:sz w:val="24"/>
                <w:szCs w:val="24"/>
              </w:rPr>
            </w:pPr>
            <w:r>
              <w:rPr>
                <w:rFonts w:ascii="Times New Roman" w:hAnsi="Times New Roman" w:cs="Times New Roman"/>
                <w:sz w:val="24"/>
                <w:szCs w:val="24"/>
              </w:rPr>
              <w:lastRenderedPageBreak/>
              <w:t>500,00</w:t>
            </w:r>
          </w:p>
          <w:p w:rsidR="006B1406" w:rsidRDefault="006B1406" w:rsidP="006B1406">
            <w:pPr>
              <w:jc w:val="center"/>
              <w:rPr>
                <w:rFonts w:ascii="Times New Roman" w:hAnsi="Times New Roman" w:cs="Times New Roman"/>
                <w:sz w:val="24"/>
                <w:szCs w:val="24"/>
              </w:rPr>
            </w:pPr>
          </w:p>
          <w:p w:rsidR="006B1406" w:rsidRPr="00923871" w:rsidRDefault="006B1406" w:rsidP="006B1406">
            <w:pPr>
              <w:jc w:val="center"/>
              <w:rPr>
                <w:rFonts w:ascii="Times New Roman" w:hAnsi="Times New Roman" w:cs="Times New Roman"/>
                <w:sz w:val="24"/>
                <w:szCs w:val="24"/>
              </w:rPr>
            </w:pPr>
            <w:r>
              <w:rPr>
                <w:rFonts w:ascii="Times New Roman" w:hAnsi="Times New Roman" w:cs="Times New Roman"/>
                <w:sz w:val="24"/>
                <w:szCs w:val="24"/>
              </w:rPr>
              <w:t>1500,00</w:t>
            </w:r>
          </w:p>
        </w:tc>
        <w:tc>
          <w:tcPr>
            <w:tcW w:w="1653" w:type="dxa"/>
          </w:tcPr>
          <w:p w:rsidR="006B1406" w:rsidRDefault="006B1406" w:rsidP="006B1406">
            <w:pPr>
              <w:jc w:val="center"/>
              <w:rPr>
                <w:rFonts w:ascii="Times New Roman" w:hAnsi="Times New Roman" w:cs="Times New Roman"/>
                <w:sz w:val="24"/>
                <w:szCs w:val="24"/>
              </w:rPr>
            </w:pPr>
          </w:p>
          <w:p w:rsidR="006B1406" w:rsidRDefault="006B1406" w:rsidP="006B1406">
            <w:pPr>
              <w:jc w:val="center"/>
              <w:rPr>
                <w:rFonts w:ascii="Times New Roman" w:hAnsi="Times New Roman" w:cs="Times New Roman"/>
                <w:sz w:val="24"/>
                <w:szCs w:val="24"/>
              </w:rPr>
            </w:pPr>
          </w:p>
          <w:p w:rsidR="006B1406" w:rsidRDefault="006B1406" w:rsidP="006B1406">
            <w:pPr>
              <w:jc w:val="center"/>
              <w:rPr>
                <w:rFonts w:ascii="Times New Roman" w:hAnsi="Times New Roman" w:cs="Times New Roman"/>
                <w:sz w:val="24"/>
                <w:szCs w:val="24"/>
              </w:rPr>
            </w:pPr>
          </w:p>
          <w:p w:rsidR="006B1406" w:rsidRDefault="006B1406" w:rsidP="006B1406">
            <w:pPr>
              <w:jc w:val="center"/>
              <w:rPr>
                <w:rFonts w:ascii="Times New Roman" w:hAnsi="Times New Roman" w:cs="Times New Roman"/>
                <w:sz w:val="24"/>
                <w:szCs w:val="24"/>
              </w:rPr>
            </w:pPr>
            <w:r>
              <w:rPr>
                <w:rFonts w:ascii="Times New Roman" w:hAnsi="Times New Roman" w:cs="Times New Roman"/>
                <w:sz w:val="24"/>
                <w:szCs w:val="24"/>
              </w:rPr>
              <w:t>100,00</w:t>
            </w:r>
          </w:p>
          <w:p w:rsidR="006B1406" w:rsidRDefault="006B1406" w:rsidP="006B1406">
            <w:pPr>
              <w:jc w:val="center"/>
              <w:rPr>
                <w:rFonts w:ascii="Times New Roman" w:hAnsi="Times New Roman" w:cs="Times New Roman"/>
                <w:sz w:val="24"/>
                <w:szCs w:val="24"/>
              </w:rPr>
            </w:pPr>
          </w:p>
          <w:p w:rsidR="006B1406" w:rsidRDefault="006B1406" w:rsidP="006B1406">
            <w:pPr>
              <w:jc w:val="center"/>
              <w:rPr>
                <w:rFonts w:ascii="Times New Roman" w:hAnsi="Times New Roman" w:cs="Times New Roman"/>
                <w:sz w:val="24"/>
                <w:szCs w:val="24"/>
              </w:rPr>
            </w:pPr>
          </w:p>
          <w:p w:rsidR="006B1406" w:rsidRDefault="006B1406" w:rsidP="006B1406">
            <w:pPr>
              <w:jc w:val="center"/>
              <w:rPr>
                <w:rFonts w:ascii="Times New Roman" w:hAnsi="Times New Roman" w:cs="Times New Roman"/>
                <w:sz w:val="24"/>
                <w:szCs w:val="24"/>
              </w:rPr>
            </w:pPr>
            <w:r>
              <w:rPr>
                <w:rFonts w:ascii="Times New Roman" w:hAnsi="Times New Roman" w:cs="Times New Roman"/>
                <w:sz w:val="24"/>
                <w:szCs w:val="24"/>
              </w:rPr>
              <w:t>70,00</w:t>
            </w:r>
          </w:p>
          <w:p w:rsidR="006B1406" w:rsidRDefault="006B1406" w:rsidP="006B1406">
            <w:pPr>
              <w:jc w:val="center"/>
              <w:rPr>
                <w:rFonts w:ascii="Times New Roman" w:hAnsi="Times New Roman" w:cs="Times New Roman"/>
                <w:sz w:val="24"/>
                <w:szCs w:val="24"/>
              </w:rPr>
            </w:pPr>
            <w:r>
              <w:rPr>
                <w:rFonts w:ascii="Times New Roman" w:hAnsi="Times New Roman" w:cs="Times New Roman"/>
                <w:sz w:val="24"/>
                <w:szCs w:val="24"/>
              </w:rPr>
              <w:t>50,00</w:t>
            </w:r>
          </w:p>
          <w:p w:rsidR="006B1406" w:rsidRDefault="006B1406" w:rsidP="006B1406">
            <w:pPr>
              <w:jc w:val="center"/>
              <w:rPr>
                <w:rFonts w:ascii="Times New Roman" w:hAnsi="Times New Roman" w:cs="Times New Roman"/>
                <w:sz w:val="24"/>
                <w:szCs w:val="24"/>
              </w:rPr>
            </w:pPr>
            <w:r>
              <w:rPr>
                <w:rFonts w:ascii="Times New Roman" w:hAnsi="Times New Roman" w:cs="Times New Roman"/>
                <w:sz w:val="24"/>
                <w:szCs w:val="24"/>
              </w:rPr>
              <w:t>100,00</w:t>
            </w:r>
          </w:p>
          <w:p w:rsidR="006B1406" w:rsidRDefault="006B1406" w:rsidP="006B1406">
            <w:pPr>
              <w:jc w:val="center"/>
              <w:rPr>
                <w:rFonts w:ascii="Times New Roman" w:hAnsi="Times New Roman" w:cs="Times New Roman"/>
                <w:sz w:val="24"/>
                <w:szCs w:val="24"/>
              </w:rPr>
            </w:pPr>
            <w:r>
              <w:rPr>
                <w:rFonts w:ascii="Times New Roman" w:hAnsi="Times New Roman" w:cs="Times New Roman"/>
                <w:sz w:val="24"/>
                <w:szCs w:val="24"/>
              </w:rPr>
              <w:t>100,00</w:t>
            </w:r>
          </w:p>
          <w:p w:rsidR="006B1406" w:rsidRDefault="006B1406" w:rsidP="006B1406">
            <w:pPr>
              <w:jc w:val="center"/>
              <w:rPr>
                <w:rFonts w:ascii="Times New Roman" w:hAnsi="Times New Roman" w:cs="Times New Roman"/>
                <w:sz w:val="24"/>
                <w:szCs w:val="24"/>
              </w:rPr>
            </w:pPr>
            <w:r>
              <w:rPr>
                <w:rFonts w:ascii="Times New Roman" w:hAnsi="Times New Roman" w:cs="Times New Roman"/>
                <w:sz w:val="24"/>
                <w:szCs w:val="24"/>
              </w:rPr>
              <w:t>1200,00</w:t>
            </w:r>
          </w:p>
          <w:p w:rsidR="006B1406" w:rsidRDefault="006B1406" w:rsidP="006B1406">
            <w:pPr>
              <w:jc w:val="center"/>
              <w:rPr>
                <w:rFonts w:ascii="Times New Roman" w:hAnsi="Times New Roman" w:cs="Times New Roman"/>
                <w:sz w:val="24"/>
                <w:szCs w:val="24"/>
              </w:rPr>
            </w:pPr>
          </w:p>
          <w:p w:rsidR="006B1406" w:rsidRDefault="006B1406" w:rsidP="006B1406">
            <w:pPr>
              <w:jc w:val="center"/>
              <w:rPr>
                <w:rFonts w:ascii="Times New Roman" w:hAnsi="Times New Roman" w:cs="Times New Roman"/>
                <w:sz w:val="24"/>
                <w:szCs w:val="24"/>
              </w:rPr>
            </w:pPr>
            <w:r>
              <w:rPr>
                <w:rFonts w:ascii="Times New Roman" w:hAnsi="Times New Roman" w:cs="Times New Roman"/>
                <w:sz w:val="24"/>
                <w:szCs w:val="24"/>
              </w:rPr>
              <w:t>-</w:t>
            </w:r>
          </w:p>
          <w:p w:rsidR="006B1406" w:rsidRDefault="006B1406" w:rsidP="006B1406">
            <w:pPr>
              <w:jc w:val="center"/>
              <w:rPr>
                <w:rFonts w:ascii="Times New Roman" w:hAnsi="Times New Roman" w:cs="Times New Roman"/>
                <w:sz w:val="24"/>
                <w:szCs w:val="24"/>
              </w:rPr>
            </w:pPr>
          </w:p>
          <w:p w:rsidR="006B1406" w:rsidRDefault="006B1406" w:rsidP="006B1406">
            <w:pPr>
              <w:jc w:val="center"/>
              <w:rPr>
                <w:rFonts w:ascii="Times New Roman" w:hAnsi="Times New Roman" w:cs="Times New Roman"/>
                <w:sz w:val="24"/>
                <w:szCs w:val="24"/>
              </w:rPr>
            </w:pPr>
            <w:r>
              <w:rPr>
                <w:rFonts w:ascii="Times New Roman" w:hAnsi="Times New Roman" w:cs="Times New Roman"/>
                <w:sz w:val="24"/>
                <w:szCs w:val="24"/>
              </w:rPr>
              <w:t>100,00/70,00</w:t>
            </w:r>
          </w:p>
          <w:p w:rsidR="006B1406" w:rsidRDefault="006B1406" w:rsidP="006B1406">
            <w:pPr>
              <w:jc w:val="center"/>
              <w:rPr>
                <w:rFonts w:ascii="Times New Roman" w:hAnsi="Times New Roman" w:cs="Times New Roman"/>
                <w:sz w:val="24"/>
                <w:szCs w:val="24"/>
              </w:rPr>
            </w:pPr>
          </w:p>
          <w:p w:rsidR="006B1406" w:rsidRDefault="006B1406" w:rsidP="006B1406">
            <w:pPr>
              <w:jc w:val="center"/>
              <w:rPr>
                <w:rFonts w:ascii="Times New Roman" w:hAnsi="Times New Roman" w:cs="Times New Roman"/>
                <w:sz w:val="24"/>
                <w:szCs w:val="24"/>
              </w:rPr>
            </w:pPr>
            <w:r>
              <w:rPr>
                <w:rFonts w:ascii="Times New Roman" w:hAnsi="Times New Roman" w:cs="Times New Roman"/>
                <w:sz w:val="24"/>
                <w:szCs w:val="24"/>
              </w:rPr>
              <w:t>100,00</w:t>
            </w:r>
          </w:p>
          <w:p w:rsidR="006B1406" w:rsidRDefault="006B1406" w:rsidP="006B1406">
            <w:pPr>
              <w:jc w:val="center"/>
              <w:rPr>
                <w:rFonts w:ascii="Times New Roman" w:hAnsi="Times New Roman" w:cs="Times New Roman"/>
                <w:sz w:val="24"/>
                <w:szCs w:val="24"/>
              </w:rPr>
            </w:pPr>
          </w:p>
          <w:p w:rsidR="006B1406" w:rsidRDefault="006B1406" w:rsidP="006B1406">
            <w:pPr>
              <w:jc w:val="center"/>
              <w:rPr>
                <w:rFonts w:ascii="Times New Roman" w:hAnsi="Times New Roman" w:cs="Times New Roman"/>
                <w:sz w:val="24"/>
                <w:szCs w:val="24"/>
              </w:rPr>
            </w:pPr>
            <w:r>
              <w:rPr>
                <w:rFonts w:ascii="Times New Roman" w:hAnsi="Times New Roman" w:cs="Times New Roman"/>
                <w:sz w:val="24"/>
                <w:szCs w:val="24"/>
              </w:rPr>
              <w:t>3600,00</w:t>
            </w:r>
          </w:p>
          <w:p w:rsidR="006B1406" w:rsidRDefault="006B1406" w:rsidP="006B1406">
            <w:pPr>
              <w:jc w:val="center"/>
              <w:rPr>
                <w:rFonts w:ascii="Times New Roman" w:hAnsi="Times New Roman" w:cs="Times New Roman"/>
                <w:sz w:val="24"/>
                <w:szCs w:val="24"/>
              </w:rPr>
            </w:pPr>
          </w:p>
          <w:p w:rsidR="006B1406" w:rsidRDefault="006B1406" w:rsidP="006B1406">
            <w:pPr>
              <w:jc w:val="center"/>
              <w:rPr>
                <w:rFonts w:ascii="Times New Roman" w:hAnsi="Times New Roman" w:cs="Times New Roman"/>
                <w:sz w:val="24"/>
                <w:szCs w:val="24"/>
              </w:rPr>
            </w:pPr>
            <w:r>
              <w:rPr>
                <w:rFonts w:ascii="Times New Roman" w:hAnsi="Times New Roman" w:cs="Times New Roman"/>
                <w:sz w:val="24"/>
                <w:szCs w:val="24"/>
              </w:rPr>
              <w:t>20,00</w:t>
            </w:r>
          </w:p>
          <w:p w:rsidR="006B1406" w:rsidRDefault="006B1406" w:rsidP="006B1406">
            <w:pPr>
              <w:jc w:val="center"/>
              <w:rPr>
                <w:rFonts w:ascii="Times New Roman" w:hAnsi="Times New Roman" w:cs="Times New Roman"/>
                <w:sz w:val="24"/>
                <w:szCs w:val="24"/>
              </w:rPr>
            </w:pPr>
          </w:p>
          <w:p w:rsidR="006B1406" w:rsidRDefault="006B1406" w:rsidP="006B1406">
            <w:pPr>
              <w:jc w:val="center"/>
              <w:rPr>
                <w:rFonts w:ascii="Times New Roman" w:hAnsi="Times New Roman" w:cs="Times New Roman"/>
                <w:sz w:val="24"/>
                <w:szCs w:val="24"/>
              </w:rPr>
            </w:pPr>
          </w:p>
          <w:p w:rsidR="006B1406" w:rsidRDefault="006B1406" w:rsidP="006B1406">
            <w:pPr>
              <w:jc w:val="center"/>
              <w:rPr>
                <w:rFonts w:ascii="Times New Roman" w:hAnsi="Times New Roman" w:cs="Times New Roman"/>
                <w:sz w:val="24"/>
                <w:szCs w:val="24"/>
              </w:rPr>
            </w:pPr>
            <w:r>
              <w:rPr>
                <w:rFonts w:ascii="Times New Roman" w:hAnsi="Times New Roman" w:cs="Times New Roman"/>
                <w:sz w:val="24"/>
                <w:szCs w:val="24"/>
              </w:rPr>
              <w:t>150,00</w:t>
            </w:r>
          </w:p>
          <w:p w:rsidR="006B1406" w:rsidRDefault="006B1406" w:rsidP="006B1406">
            <w:pPr>
              <w:jc w:val="center"/>
              <w:rPr>
                <w:rFonts w:ascii="Times New Roman" w:hAnsi="Times New Roman" w:cs="Times New Roman"/>
                <w:sz w:val="24"/>
                <w:szCs w:val="24"/>
              </w:rPr>
            </w:pPr>
            <w:r>
              <w:rPr>
                <w:rFonts w:ascii="Times New Roman" w:hAnsi="Times New Roman" w:cs="Times New Roman"/>
                <w:sz w:val="24"/>
                <w:szCs w:val="24"/>
              </w:rPr>
              <w:t>1500,00</w:t>
            </w:r>
          </w:p>
          <w:p w:rsidR="006B1406" w:rsidRDefault="006B1406" w:rsidP="006B1406">
            <w:pPr>
              <w:jc w:val="center"/>
              <w:rPr>
                <w:rFonts w:ascii="Times New Roman" w:hAnsi="Times New Roman" w:cs="Times New Roman"/>
                <w:sz w:val="24"/>
                <w:szCs w:val="24"/>
              </w:rPr>
            </w:pPr>
            <w:r>
              <w:rPr>
                <w:rFonts w:ascii="Times New Roman" w:hAnsi="Times New Roman" w:cs="Times New Roman"/>
                <w:sz w:val="24"/>
                <w:szCs w:val="24"/>
              </w:rPr>
              <w:lastRenderedPageBreak/>
              <w:t>500,00</w:t>
            </w:r>
          </w:p>
          <w:p w:rsidR="006B1406" w:rsidRDefault="006B1406" w:rsidP="006B1406">
            <w:pPr>
              <w:jc w:val="center"/>
              <w:rPr>
                <w:rFonts w:ascii="Times New Roman" w:hAnsi="Times New Roman" w:cs="Times New Roman"/>
                <w:sz w:val="24"/>
                <w:szCs w:val="24"/>
              </w:rPr>
            </w:pPr>
          </w:p>
          <w:p w:rsidR="006B1406" w:rsidRPr="00923871" w:rsidRDefault="006B1406" w:rsidP="006B1406">
            <w:pPr>
              <w:jc w:val="center"/>
              <w:rPr>
                <w:rFonts w:ascii="Times New Roman" w:hAnsi="Times New Roman" w:cs="Times New Roman"/>
                <w:sz w:val="24"/>
                <w:szCs w:val="24"/>
              </w:rPr>
            </w:pPr>
            <w:r>
              <w:rPr>
                <w:rFonts w:ascii="Times New Roman" w:hAnsi="Times New Roman" w:cs="Times New Roman"/>
                <w:sz w:val="24"/>
                <w:szCs w:val="24"/>
              </w:rPr>
              <w:t>-</w:t>
            </w:r>
          </w:p>
        </w:tc>
        <w:tc>
          <w:tcPr>
            <w:tcW w:w="2203" w:type="dxa"/>
          </w:tcPr>
          <w:p w:rsidR="006B1406" w:rsidRPr="00923871" w:rsidRDefault="006B1406" w:rsidP="006B1406">
            <w:pPr>
              <w:jc w:val="center"/>
              <w:rPr>
                <w:rFonts w:ascii="Times New Roman" w:hAnsi="Times New Roman" w:cs="Times New Roman"/>
                <w:sz w:val="24"/>
                <w:szCs w:val="24"/>
              </w:rPr>
            </w:pPr>
          </w:p>
        </w:tc>
      </w:tr>
    </w:tbl>
    <w:p w:rsidR="00C94EFD" w:rsidRPr="00C31A61" w:rsidRDefault="00C94EFD" w:rsidP="00C31A61">
      <w:pPr>
        <w:spacing w:after="0" w:line="240" w:lineRule="auto"/>
        <w:rPr>
          <w:rFonts w:ascii="Times New Roman" w:hAnsi="Times New Roman" w:cs="Times New Roman"/>
          <w:sz w:val="24"/>
          <w:szCs w:val="24"/>
        </w:rPr>
      </w:pPr>
    </w:p>
    <w:tbl>
      <w:tblPr>
        <w:tblStyle w:val="a5"/>
        <w:tblW w:w="0" w:type="auto"/>
        <w:tblLook w:val="04A0" w:firstRow="1" w:lastRow="0" w:firstColumn="1" w:lastColumn="0" w:noHBand="0" w:noVBand="1"/>
      </w:tblPr>
      <w:tblGrid>
        <w:gridCol w:w="843"/>
        <w:gridCol w:w="5389"/>
        <w:gridCol w:w="1985"/>
        <w:gridCol w:w="1559"/>
      </w:tblGrid>
      <w:tr w:rsidR="006B1406" w:rsidTr="006B1406">
        <w:tc>
          <w:tcPr>
            <w:tcW w:w="843" w:type="dxa"/>
          </w:tcPr>
          <w:p w:rsidR="006B1406" w:rsidRDefault="006B1406" w:rsidP="006B1406">
            <w:pPr>
              <w:jc w:val="center"/>
              <w:rPr>
                <w:rFonts w:ascii="Times New Roman" w:hAnsi="Times New Roman" w:cs="Times New Roman"/>
                <w:sz w:val="24"/>
                <w:szCs w:val="24"/>
              </w:rPr>
            </w:pPr>
            <w:r>
              <w:rPr>
                <w:rFonts w:ascii="Times New Roman" w:hAnsi="Times New Roman" w:cs="Times New Roman"/>
                <w:sz w:val="24"/>
                <w:szCs w:val="24"/>
              </w:rPr>
              <w:t>2.6</w:t>
            </w:r>
          </w:p>
        </w:tc>
        <w:tc>
          <w:tcPr>
            <w:tcW w:w="5389" w:type="dxa"/>
          </w:tcPr>
          <w:p w:rsidR="006B1406" w:rsidRDefault="006B1406" w:rsidP="006B1406">
            <w:pPr>
              <w:rPr>
                <w:rFonts w:ascii="Times New Roman" w:hAnsi="Times New Roman" w:cs="Times New Roman"/>
                <w:sz w:val="24"/>
                <w:szCs w:val="24"/>
              </w:rPr>
            </w:pPr>
            <w:r>
              <w:rPr>
                <w:rFonts w:ascii="Times New Roman" w:hAnsi="Times New Roman" w:cs="Times New Roman"/>
                <w:sz w:val="24"/>
                <w:szCs w:val="24"/>
              </w:rPr>
              <w:t>Количество обоснованных жалоб потребителей и принятие по результатам их рассмотрения меры</w:t>
            </w:r>
          </w:p>
        </w:tc>
        <w:tc>
          <w:tcPr>
            <w:tcW w:w="3544" w:type="dxa"/>
            <w:gridSpan w:val="2"/>
          </w:tcPr>
          <w:p w:rsidR="006B1406" w:rsidRDefault="006B1406" w:rsidP="006B1406">
            <w:pPr>
              <w:jc w:val="center"/>
              <w:rPr>
                <w:rFonts w:ascii="Times New Roman" w:hAnsi="Times New Roman" w:cs="Times New Roman"/>
                <w:sz w:val="24"/>
                <w:szCs w:val="24"/>
              </w:rPr>
            </w:pPr>
            <w:r>
              <w:rPr>
                <w:rFonts w:ascii="Times New Roman" w:hAnsi="Times New Roman" w:cs="Times New Roman"/>
                <w:sz w:val="24"/>
                <w:szCs w:val="24"/>
              </w:rPr>
              <w:t>НЕТ</w:t>
            </w:r>
          </w:p>
        </w:tc>
      </w:tr>
      <w:tr w:rsidR="006B1406" w:rsidTr="006B1406">
        <w:tc>
          <w:tcPr>
            <w:tcW w:w="843" w:type="dxa"/>
          </w:tcPr>
          <w:p w:rsidR="006B1406" w:rsidRDefault="006B1406" w:rsidP="006B1406">
            <w:pPr>
              <w:jc w:val="center"/>
              <w:rPr>
                <w:rFonts w:ascii="Times New Roman" w:hAnsi="Times New Roman" w:cs="Times New Roman"/>
                <w:sz w:val="24"/>
                <w:szCs w:val="24"/>
              </w:rPr>
            </w:pPr>
          </w:p>
        </w:tc>
        <w:tc>
          <w:tcPr>
            <w:tcW w:w="5389" w:type="dxa"/>
          </w:tcPr>
          <w:p w:rsidR="006B1406" w:rsidRDefault="006B1406" w:rsidP="006B1406">
            <w:pPr>
              <w:rPr>
                <w:rFonts w:ascii="Times New Roman" w:hAnsi="Times New Roman" w:cs="Times New Roman"/>
                <w:sz w:val="24"/>
                <w:szCs w:val="24"/>
              </w:rPr>
            </w:pPr>
          </w:p>
        </w:tc>
        <w:tc>
          <w:tcPr>
            <w:tcW w:w="1985" w:type="dxa"/>
          </w:tcPr>
          <w:p w:rsidR="006B1406" w:rsidRDefault="006B1406" w:rsidP="006B1406">
            <w:pPr>
              <w:jc w:val="center"/>
              <w:rPr>
                <w:rFonts w:ascii="Times New Roman" w:hAnsi="Times New Roman" w:cs="Times New Roman"/>
                <w:sz w:val="24"/>
                <w:szCs w:val="24"/>
              </w:rPr>
            </w:pPr>
            <w:r>
              <w:rPr>
                <w:rFonts w:ascii="Times New Roman" w:hAnsi="Times New Roman" w:cs="Times New Roman"/>
                <w:sz w:val="24"/>
                <w:szCs w:val="24"/>
              </w:rPr>
              <w:t>План</w:t>
            </w:r>
          </w:p>
        </w:tc>
        <w:tc>
          <w:tcPr>
            <w:tcW w:w="1559" w:type="dxa"/>
          </w:tcPr>
          <w:p w:rsidR="006B1406" w:rsidRDefault="006B1406" w:rsidP="006B1406">
            <w:pPr>
              <w:jc w:val="center"/>
              <w:rPr>
                <w:rFonts w:ascii="Times New Roman" w:hAnsi="Times New Roman" w:cs="Times New Roman"/>
                <w:sz w:val="24"/>
                <w:szCs w:val="24"/>
              </w:rPr>
            </w:pPr>
            <w:r>
              <w:rPr>
                <w:rFonts w:ascii="Times New Roman" w:hAnsi="Times New Roman" w:cs="Times New Roman"/>
                <w:sz w:val="24"/>
                <w:szCs w:val="24"/>
              </w:rPr>
              <w:t>Факт</w:t>
            </w:r>
          </w:p>
        </w:tc>
      </w:tr>
      <w:tr w:rsidR="006B1406" w:rsidTr="006B1406">
        <w:tc>
          <w:tcPr>
            <w:tcW w:w="843" w:type="dxa"/>
          </w:tcPr>
          <w:p w:rsidR="006B1406" w:rsidRDefault="006B1406" w:rsidP="006B1406">
            <w:pPr>
              <w:jc w:val="center"/>
              <w:rPr>
                <w:rFonts w:ascii="Times New Roman" w:hAnsi="Times New Roman" w:cs="Times New Roman"/>
                <w:sz w:val="24"/>
                <w:szCs w:val="24"/>
              </w:rPr>
            </w:pPr>
            <w:r>
              <w:rPr>
                <w:rFonts w:ascii="Times New Roman" w:hAnsi="Times New Roman" w:cs="Times New Roman"/>
                <w:sz w:val="24"/>
                <w:szCs w:val="24"/>
              </w:rPr>
              <w:t>2.7</w:t>
            </w:r>
          </w:p>
        </w:tc>
        <w:tc>
          <w:tcPr>
            <w:tcW w:w="5389" w:type="dxa"/>
          </w:tcPr>
          <w:p w:rsidR="006B1406" w:rsidRDefault="006B1406" w:rsidP="006B1406">
            <w:pPr>
              <w:rPr>
                <w:rFonts w:ascii="Times New Roman" w:hAnsi="Times New Roman" w:cs="Times New Roman"/>
                <w:sz w:val="24"/>
                <w:szCs w:val="24"/>
              </w:rPr>
            </w:pPr>
            <w:r>
              <w:rPr>
                <w:rFonts w:ascii="Times New Roman" w:hAnsi="Times New Roman" w:cs="Times New Roman"/>
                <w:sz w:val="24"/>
                <w:szCs w:val="24"/>
              </w:rPr>
              <w:t>Сумма кассовых и плановых поступлений (с учетом возвратов) в разрезе поступлений, предусмотренных планом ФХД(руб.)</w:t>
            </w:r>
          </w:p>
        </w:tc>
        <w:tc>
          <w:tcPr>
            <w:tcW w:w="1985" w:type="dxa"/>
          </w:tcPr>
          <w:p w:rsidR="006B1406" w:rsidRDefault="006B1406" w:rsidP="006B1406">
            <w:pPr>
              <w:jc w:val="center"/>
              <w:rPr>
                <w:rFonts w:ascii="Times New Roman" w:hAnsi="Times New Roman" w:cs="Times New Roman"/>
                <w:sz w:val="24"/>
                <w:szCs w:val="24"/>
              </w:rPr>
            </w:pPr>
          </w:p>
        </w:tc>
        <w:tc>
          <w:tcPr>
            <w:tcW w:w="1559" w:type="dxa"/>
          </w:tcPr>
          <w:p w:rsidR="006B1406" w:rsidRDefault="006B1406" w:rsidP="006B1406">
            <w:pPr>
              <w:jc w:val="center"/>
              <w:rPr>
                <w:rFonts w:ascii="Times New Roman" w:hAnsi="Times New Roman" w:cs="Times New Roman"/>
                <w:sz w:val="24"/>
                <w:szCs w:val="24"/>
              </w:rPr>
            </w:pPr>
          </w:p>
        </w:tc>
      </w:tr>
      <w:tr w:rsidR="006B1406" w:rsidTr="006B1406">
        <w:tc>
          <w:tcPr>
            <w:tcW w:w="843" w:type="dxa"/>
          </w:tcPr>
          <w:p w:rsidR="006B1406" w:rsidRDefault="006B1406" w:rsidP="006B1406">
            <w:pPr>
              <w:jc w:val="center"/>
              <w:rPr>
                <w:rFonts w:ascii="Times New Roman" w:hAnsi="Times New Roman" w:cs="Times New Roman"/>
                <w:sz w:val="24"/>
                <w:szCs w:val="24"/>
              </w:rPr>
            </w:pPr>
          </w:p>
        </w:tc>
        <w:tc>
          <w:tcPr>
            <w:tcW w:w="5389" w:type="dxa"/>
          </w:tcPr>
          <w:p w:rsidR="006B1406" w:rsidRDefault="006B1406" w:rsidP="006B1406">
            <w:pPr>
              <w:rPr>
                <w:rFonts w:ascii="Times New Roman" w:hAnsi="Times New Roman" w:cs="Times New Roman"/>
                <w:sz w:val="24"/>
                <w:szCs w:val="24"/>
              </w:rPr>
            </w:pPr>
            <w:r>
              <w:rPr>
                <w:rFonts w:ascii="Times New Roman" w:hAnsi="Times New Roman" w:cs="Times New Roman"/>
                <w:sz w:val="24"/>
                <w:szCs w:val="24"/>
              </w:rPr>
              <w:t>Приносящая доход деятельность(руб.)</w:t>
            </w:r>
          </w:p>
        </w:tc>
        <w:tc>
          <w:tcPr>
            <w:tcW w:w="1985" w:type="dxa"/>
          </w:tcPr>
          <w:p w:rsidR="006B1406" w:rsidRDefault="006B1406" w:rsidP="006B1406">
            <w:pPr>
              <w:jc w:val="center"/>
              <w:rPr>
                <w:rFonts w:ascii="Times New Roman" w:hAnsi="Times New Roman" w:cs="Times New Roman"/>
                <w:sz w:val="24"/>
                <w:szCs w:val="24"/>
              </w:rPr>
            </w:pPr>
            <w:r>
              <w:rPr>
                <w:rFonts w:ascii="Times New Roman" w:hAnsi="Times New Roman" w:cs="Times New Roman"/>
                <w:sz w:val="24"/>
                <w:szCs w:val="24"/>
              </w:rPr>
              <w:t>3841767,31</w:t>
            </w:r>
          </w:p>
        </w:tc>
        <w:tc>
          <w:tcPr>
            <w:tcW w:w="1559" w:type="dxa"/>
          </w:tcPr>
          <w:p w:rsidR="006B1406" w:rsidRDefault="006B1406" w:rsidP="006B1406">
            <w:pPr>
              <w:jc w:val="center"/>
              <w:rPr>
                <w:rFonts w:ascii="Times New Roman" w:hAnsi="Times New Roman" w:cs="Times New Roman"/>
                <w:sz w:val="24"/>
                <w:szCs w:val="24"/>
              </w:rPr>
            </w:pPr>
            <w:r>
              <w:rPr>
                <w:rFonts w:ascii="Times New Roman" w:hAnsi="Times New Roman" w:cs="Times New Roman"/>
                <w:sz w:val="24"/>
                <w:szCs w:val="24"/>
              </w:rPr>
              <w:t>3752033,79</w:t>
            </w:r>
          </w:p>
        </w:tc>
      </w:tr>
      <w:tr w:rsidR="006B1406" w:rsidTr="006B1406">
        <w:tc>
          <w:tcPr>
            <w:tcW w:w="843" w:type="dxa"/>
          </w:tcPr>
          <w:p w:rsidR="006B1406" w:rsidRDefault="006B1406" w:rsidP="006B1406">
            <w:pPr>
              <w:jc w:val="center"/>
              <w:rPr>
                <w:rFonts w:ascii="Times New Roman" w:hAnsi="Times New Roman" w:cs="Times New Roman"/>
                <w:sz w:val="24"/>
                <w:szCs w:val="24"/>
              </w:rPr>
            </w:pPr>
          </w:p>
        </w:tc>
        <w:tc>
          <w:tcPr>
            <w:tcW w:w="5389" w:type="dxa"/>
          </w:tcPr>
          <w:p w:rsidR="006B1406" w:rsidRDefault="006B1406" w:rsidP="006B1406">
            <w:pPr>
              <w:rPr>
                <w:rFonts w:ascii="Times New Roman" w:hAnsi="Times New Roman" w:cs="Times New Roman"/>
                <w:sz w:val="24"/>
                <w:szCs w:val="24"/>
              </w:rPr>
            </w:pPr>
            <w:r>
              <w:rPr>
                <w:rFonts w:ascii="Times New Roman" w:hAnsi="Times New Roman" w:cs="Times New Roman"/>
                <w:sz w:val="24"/>
                <w:szCs w:val="24"/>
              </w:rPr>
              <w:t>Субсидии на иные цели</w:t>
            </w:r>
          </w:p>
        </w:tc>
        <w:tc>
          <w:tcPr>
            <w:tcW w:w="1985" w:type="dxa"/>
          </w:tcPr>
          <w:p w:rsidR="006B1406" w:rsidRDefault="006B1406" w:rsidP="006B1406">
            <w:pPr>
              <w:jc w:val="center"/>
              <w:rPr>
                <w:rFonts w:ascii="Times New Roman" w:hAnsi="Times New Roman" w:cs="Times New Roman"/>
                <w:sz w:val="24"/>
                <w:szCs w:val="24"/>
              </w:rPr>
            </w:pPr>
            <w:r>
              <w:rPr>
                <w:rFonts w:ascii="Times New Roman" w:hAnsi="Times New Roman" w:cs="Times New Roman"/>
                <w:sz w:val="24"/>
                <w:szCs w:val="24"/>
              </w:rPr>
              <w:t>2377036,00</w:t>
            </w:r>
          </w:p>
        </w:tc>
        <w:tc>
          <w:tcPr>
            <w:tcW w:w="1559" w:type="dxa"/>
          </w:tcPr>
          <w:p w:rsidR="006B1406" w:rsidRDefault="006B1406" w:rsidP="006B1406">
            <w:pPr>
              <w:jc w:val="center"/>
              <w:rPr>
                <w:rFonts w:ascii="Times New Roman" w:hAnsi="Times New Roman" w:cs="Times New Roman"/>
                <w:sz w:val="24"/>
                <w:szCs w:val="24"/>
              </w:rPr>
            </w:pPr>
            <w:r>
              <w:rPr>
                <w:rFonts w:ascii="Times New Roman" w:hAnsi="Times New Roman" w:cs="Times New Roman"/>
                <w:sz w:val="24"/>
                <w:szCs w:val="24"/>
              </w:rPr>
              <w:t>955136,00</w:t>
            </w:r>
          </w:p>
        </w:tc>
      </w:tr>
      <w:tr w:rsidR="006B1406" w:rsidTr="006B1406">
        <w:tc>
          <w:tcPr>
            <w:tcW w:w="843" w:type="dxa"/>
          </w:tcPr>
          <w:p w:rsidR="006B1406" w:rsidRDefault="006B1406" w:rsidP="006B1406">
            <w:pPr>
              <w:jc w:val="center"/>
              <w:rPr>
                <w:rFonts w:ascii="Times New Roman" w:hAnsi="Times New Roman" w:cs="Times New Roman"/>
                <w:sz w:val="24"/>
                <w:szCs w:val="24"/>
              </w:rPr>
            </w:pPr>
          </w:p>
        </w:tc>
        <w:tc>
          <w:tcPr>
            <w:tcW w:w="5389" w:type="dxa"/>
          </w:tcPr>
          <w:p w:rsidR="006B1406" w:rsidRDefault="006B1406" w:rsidP="006B1406">
            <w:pPr>
              <w:rPr>
                <w:rFonts w:ascii="Times New Roman" w:hAnsi="Times New Roman" w:cs="Times New Roman"/>
                <w:sz w:val="24"/>
                <w:szCs w:val="24"/>
              </w:rPr>
            </w:pPr>
            <w:r>
              <w:rPr>
                <w:rFonts w:ascii="Times New Roman" w:hAnsi="Times New Roman" w:cs="Times New Roman"/>
                <w:sz w:val="24"/>
                <w:szCs w:val="24"/>
              </w:rPr>
              <w:t xml:space="preserve">Субсидии на выполнение </w:t>
            </w:r>
            <w:proofErr w:type="spellStart"/>
            <w:r>
              <w:rPr>
                <w:rFonts w:ascii="Times New Roman" w:hAnsi="Times New Roman" w:cs="Times New Roman"/>
                <w:sz w:val="24"/>
                <w:szCs w:val="24"/>
              </w:rPr>
              <w:t>гос.задания</w:t>
            </w:r>
            <w:proofErr w:type="spellEnd"/>
          </w:p>
        </w:tc>
        <w:tc>
          <w:tcPr>
            <w:tcW w:w="1985" w:type="dxa"/>
          </w:tcPr>
          <w:p w:rsidR="006B1406" w:rsidRDefault="006B1406" w:rsidP="006B1406">
            <w:pPr>
              <w:jc w:val="center"/>
              <w:rPr>
                <w:rFonts w:ascii="Times New Roman" w:hAnsi="Times New Roman" w:cs="Times New Roman"/>
                <w:sz w:val="24"/>
                <w:szCs w:val="24"/>
              </w:rPr>
            </w:pPr>
            <w:r>
              <w:rPr>
                <w:rFonts w:ascii="Times New Roman" w:hAnsi="Times New Roman" w:cs="Times New Roman"/>
                <w:sz w:val="24"/>
                <w:szCs w:val="24"/>
              </w:rPr>
              <w:t>28235126,00</w:t>
            </w:r>
          </w:p>
        </w:tc>
        <w:tc>
          <w:tcPr>
            <w:tcW w:w="1559" w:type="dxa"/>
          </w:tcPr>
          <w:p w:rsidR="006B1406" w:rsidRDefault="006B1406" w:rsidP="006B1406">
            <w:pPr>
              <w:jc w:val="center"/>
              <w:rPr>
                <w:rFonts w:ascii="Times New Roman" w:hAnsi="Times New Roman" w:cs="Times New Roman"/>
                <w:sz w:val="24"/>
                <w:szCs w:val="24"/>
              </w:rPr>
            </w:pPr>
            <w:r>
              <w:rPr>
                <w:rFonts w:ascii="Times New Roman" w:hAnsi="Times New Roman" w:cs="Times New Roman"/>
                <w:sz w:val="24"/>
                <w:szCs w:val="24"/>
              </w:rPr>
              <w:t>28110906,37</w:t>
            </w:r>
          </w:p>
        </w:tc>
      </w:tr>
    </w:tbl>
    <w:p w:rsidR="00C94EFD" w:rsidRPr="00C31A61" w:rsidRDefault="00C94EFD" w:rsidP="00C31A61">
      <w:pPr>
        <w:spacing w:after="0" w:line="240" w:lineRule="auto"/>
        <w:rPr>
          <w:rFonts w:ascii="Times New Roman" w:hAnsi="Times New Roman" w:cs="Times New Roman"/>
          <w:sz w:val="24"/>
          <w:szCs w:val="24"/>
        </w:rPr>
      </w:pPr>
    </w:p>
    <w:p w:rsidR="006B1406" w:rsidRDefault="006B1406" w:rsidP="006B1406">
      <w:pPr>
        <w:pStyle w:val="a3"/>
        <w:spacing w:after="0" w:line="240" w:lineRule="auto"/>
        <w:ind w:left="1440"/>
        <w:rPr>
          <w:rFonts w:ascii="Times New Roman" w:hAnsi="Times New Roman" w:cs="Times New Roman"/>
          <w:b/>
          <w:sz w:val="24"/>
          <w:szCs w:val="24"/>
        </w:rPr>
      </w:pPr>
      <w:r w:rsidRPr="006B1406">
        <w:rPr>
          <w:rFonts w:ascii="Times New Roman" w:hAnsi="Times New Roman" w:cs="Times New Roman"/>
          <w:b/>
          <w:sz w:val="24"/>
          <w:szCs w:val="24"/>
        </w:rPr>
        <w:t>Раздел 3. Об использовании имущества, закрепленного за учреждением</w:t>
      </w:r>
    </w:p>
    <w:p w:rsidR="00446F28" w:rsidRPr="006B1406" w:rsidRDefault="00446F28" w:rsidP="006B1406">
      <w:pPr>
        <w:pStyle w:val="a3"/>
        <w:spacing w:after="0" w:line="240" w:lineRule="auto"/>
        <w:ind w:left="1440"/>
        <w:rPr>
          <w:rFonts w:ascii="Times New Roman" w:hAnsi="Times New Roman" w:cs="Times New Roman"/>
          <w:b/>
          <w:sz w:val="24"/>
          <w:szCs w:val="24"/>
        </w:rPr>
      </w:pPr>
    </w:p>
    <w:tbl>
      <w:tblPr>
        <w:tblStyle w:val="a5"/>
        <w:tblW w:w="0" w:type="auto"/>
        <w:tblLook w:val="04A0" w:firstRow="1" w:lastRow="0" w:firstColumn="1" w:lastColumn="0" w:noHBand="0" w:noVBand="1"/>
      </w:tblPr>
      <w:tblGrid>
        <w:gridCol w:w="846"/>
        <w:gridCol w:w="3898"/>
        <w:gridCol w:w="2372"/>
        <w:gridCol w:w="2660"/>
      </w:tblGrid>
      <w:tr w:rsidR="006B1406" w:rsidRPr="00856D7D" w:rsidTr="006B1406">
        <w:tc>
          <w:tcPr>
            <w:tcW w:w="846" w:type="dxa"/>
          </w:tcPr>
          <w:p w:rsidR="006B1406" w:rsidRPr="00856D7D" w:rsidRDefault="006B1406" w:rsidP="006B1406">
            <w:pPr>
              <w:jc w:val="center"/>
              <w:rPr>
                <w:rFonts w:ascii="Times New Roman" w:hAnsi="Times New Roman" w:cs="Times New Roman"/>
                <w:sz w:val="24"/>
                <w:szCs w:val="24"/>
              </w:rPr>
            </w:pPr>
          </w:p>
        </w:tc>
        <w:tc>
          <w:tcPr>
            <w:tcW w:w="3898" w:type="dxa"/>
          </w:tcPr>
          <w:p w:rsidR="006B1406" w:rsidRPr="00856D7D" w:rsidRDefault="006B1406" w:rsidP="006B1406">
            <w:pPr>
              <w:jc w:val="center"/>
              <w:rPr>
                <w:rFonts w:ascii="Times New Roman" w:hAnsi="Times New Roman" w:cs="Times New Roman"/>
                <w:sz w:val="24"/>
                <w:szCs w:val="24"/>
              </w:rPr>
            </w:pPr>
          </w:p>
        </w:tc>
        <w:tc>
          <w:tcPr>
            <w:tcW w:w="2372" w:type="dxa"/>
          </w:tcPr>
          <w:p w:rsidR="006B1406" w:rsidRPr="00856D7D" w:rsidRDefault="006B1406" w:rsidP="006B1406">
            <w:pPr>
              <w:jc w:val="center"/>
              <w:rPr>
                <w:rFonts w:ascii="Times New Roman" w:hAnsi="Times New Roman" w:cs="Times New Roman"/>
                <w:sz w:val="24"/>
                <w:szCs w:val="24"/>
              </w:rPr>
            </w:pPr>
            <w:r w:rsidRPr="00856D7D">
              <w:rPr>
                <w:rFonts w:ascii="Times New Roman" w:hAnsi="Times New Roman" w:cs="Times New Roman"/>
                <w:sz w:val="24"/>
                <w:szCs w:val="24"/>
              </w:rPr>
              <w:t>Н</w:t>
            </w:r>
            <w:r>
              <w:rPr>
                <w:rFonts w:ascii="Times New Roman" w:hAnsi="Times New Roman" w:cs="Times New Roman"/>
                <w:sz w:val="24"/>
                <w:szCs w:val="24"/>
              </w:rPr>
              <w:t>а 1 января 2019г</w:t>
            </w:r>
          </w:p>
        </w:tc>
        <w:tc>
          <w:tcPr>
            <w:tcW w:w="2660" w:type="dxa"/>
          </w:tcPr>
          <w:p w:rsidR="006B1406" w:rsidRPr="00856D7D" w:rsidRDefault="006B1406" w:rsidP="006B1406">
            <w:pPr>
              <w:jc w:val="center"/>
              <w:rPr>
                <w:rFonts w:ascii="Times New Roman" w:hAnsi="Times New Roman" w:cs="Times New Roman"/>
                <w:sz w:val="24"/>
                <w:szCs w:val="24"/>
              </w:rPr>
            </w:pPr>
            <w:r>
              <w:rPr>
                <w:rFonts w:ascii="Times New Roman" w:hAnsi="Times New Roman" w:cs="Times New Roman"/>
                <w:sz w:val="24"/>
                <w:szCs w:val="24"/>
              </w:rPr>
              <w:t>На 31 декабря 2019г</w:t>
            </w:r>
          </w:p>
        </w:tc>
      </w:tr>
      <w:tr w:rsidR="006B1406" w:rsidRPr="00856D7D" w:rsidTr="006B1406">
        <w:tc>
          <w:tcPr>
            <w:tcW w:w="846" w:type="dxa"/>
          </w:tcPr>
          <w:p w:rsidR="006B1406" w:rsidRPr="00856D7D" w:rsidRDefault="006B1406" w:rsidP="006B1406">
            <w:pPr>
              <w:jc w:val="center"/>
              <w:rPr>
                <w:rFonts w:ascii="Times New Roman" w:hAnsi="Times New Roman" w:cs="Times New Roman"/>
                <w:sz w:val="24"/>
                <w:szCs w:val="24"/>
              </w:rPr>
            </w:pPr>
            <w:r>
              <w:rPr>
                <w:rFonts w:ascii="Times New Roman" w:hAnsi="Times New Roman" w:cs="Times New Roman"/>
                <w:sz w:val="24"/>
                <w:szCs w:val="24"/>
              </w:rPr>
              <w:t>3.1</w:t>
            </w:r>
          </w:p>
        </w:tc>
        <w:tc>
          <w:tcPr>
            <w:tcW w:w="3898" w:type="dxa"/>
          </w:tcPr>
          <w:p w:rsidR="006B1406" w:rsidRPr="00856D7D" w:rsidRDefault="006B1406" w:rsidP="006B1406">
            <w:pPr>
              <w:rPr>
                <w:rFonts w:ascii="Times New Roman" w:hAnsi="Times New Roman" w:cs="Times New Roman"/>
                <w:sz w:val="24"/>
                <w:szCs w:val="24"/>
              </w:rPr>
            </w:pPr>
            <w:r>
              <w:rPr>
                <w:rFonts w:ascii="Times New Roman" w:hAnsi="Times New Roman" w:cs="Times New Roman"/>
                <w:sz w:val="24"/>
                <w:szCs w:val="24"/>
              </w:rPr>
              <w:t>Общая балансовая(остаточная) стоимость недвижимого имущества учреждения(</w:t>
            </w:r>
            <w:proofErr w:type="spellStart"/>
            <w:r>
              <w:rPr>
                <w:rFonts w:ascii="Times New Roman" w:hAnsi="Times New Roman" w:cs="Times New Roman"/>
                <w:sz w:val="24"/>
                <w:szCs w:val="24"/>
              </w:rPr>
              <w:t>тыс.руб</w:t>
            </w:r>
            <w:proofErr w:type="spellEnd"/>
            <w:r>
              <w:rPr>
                <w:rFonts w:ascii="Times New Roman" w:hAnsi="Times New Roman" w:cs="Times New Roman"/>
                <w:sz w:val="24"/>
                <w:szCs w:val="24"/>
              </w:rPr>
              <w:t>)</w:t>
            </w:r>
          </w:p>
        </w:tc>
        <w:tc>
          <w:tcPr>
            <w:tcW w:w="2372" w:type="dxa"/>
          </w:tcPr>
          <w:p w:rsidR="006B1406" w:rsidRPr="00856D7D" w:rsidRDefault="006B1406" w:rsidP="006B1406">
            <w:pPr>
              <w:jc w:val="center"/>
              <w:rPr>
                <w:rFonts w:ascii="Times New Roman" w:hAnsi="Times New Roman" w:cs="Times New Roman"/>
                <w:sz w:val="24"/>
                <w:szCs w:val="24"/>
              </w:rPr>
            </w:pPr>
            <w:r>
              <w:rPr>
                <w:rFonts w:ascii="Times New Roman" w:hAnsi="Times New Roman" w:cs="Times New Roman"/>
                <w:sz w:val="24"/>
                <w:szCs w:val="24"/>
              </w:rPr>
              <w:t>0</w:t>
            </w:r>
          </w:p>
        </w:tc>
        <w:tc>
          <w:tcPr>
            <w:tcW w:w="2660" w:type="dxa"/>
          </w:tcPr>
          <w:p w:rsidR="006B1406" w:rsidRPr="00856D7D" w:rsidRDefault="006B1406" w:rsidP="006B1406">
            <w:pPr>
              <w:jc w:val="center"/>
              <w:rPr>
                <w:rFonts w:ascii="Times New Roman" w:hAnsi="Times New Roman" w:cs="Times New Roman"/>
                <w:sz w:val="24"/>
                <w:szCs w:val="24"/>
              </w:rPr>
            </w:pPr>
            <w:r>
              <w:rPr>
                <w:rFonts w:ascii="Times New Roman" w:hAnsi="Times New Roman" w:cs="Times New Roman"/>
                <w:sz w:val="24"/>
                <w:szCs w:val="24"/>
              </w:rPr>
              <w:t>208604,7/207909,3</w:t>
            </w:r>
          </w:p>
        </w:tc>
      </w:tr>
      <w:tr w:rsidR="006B1406" w:rsidRPr="00856D7D" w:rsidTr="006B1406">
        <w:tc>
          <w:tcPr>
            <w:tcW w:w="846" w:type="dxa"/>
          </w:tcPr>
          <w:p w:rsidR="006B1406" w:rsidRPr="00856D7D" w:rsidRDefault="006B1406" w:rsidP="006B1406">
            <w:pPr>
              <w:jc w:val="center"/>
              <w:rPr>
                <w:rFonts w:ascii="Times New Roman" w:hAnsi="Times New Roman" w:cs="Times New Roman"/>
                <w:sz w:val="24"/>
                <w:szCs w:val="24"/>
              </w:rPr>
            </w:pPr>
            <w:r>
              <w:rPr>
                <w:rFonts w:ascii="Times New Roman" w:hAnsi="Times New Roman" w:cs="Times New Roman"/>
                <w:sz w:val="24"/>
                <w:szCs w:val="24"/>
              </w:rPr>
              <w:t>3.2</w:t>
            </w:r>
          </w:p>
        </w:tc>
        <w:tc>
          <w:tcPr>
            <w:tcW w:w="3898" w:type="dxa"/>
          </w:tcPr>
          <w:p w:rsidR="006B1406" w:rsidRPr="00856D7D" w:rsidRDefault="006B1406" w:rsidP="006B1406">
            <w:pPr>
              <w:rPr>
                <w:rFonts w:ascii="Times New Roman" w:hAnsi="Times New Roman" w:cs="Times New Roman"/>
                <w:sz w:val="24"/>
                <w:szCs w:val="24"/>
              </w:rPr>
            </w:pPr>
            <w:r>
              <w:rPr>
                <w:rFonts w:ascii="Times New Roman" w:hAnsi="Times New Roman" w:cs="Times New Roman"/>
                <w:sz w:val="24"/>
                <w:szCs w:val="24"/>
              </w:rPr>
              <w:t>Общая балансовая (остаточная стоимость) движимого имущества(</w:t>
            </w:r>
            <w:proofErr w:type="spellStart"/>
            <w:r>
              <w:rPr>
                <w:rFonts w:ascii="Times New Roman" w:hAnsi="Times New Roman" w:cs="Times New Roman"/>
                <w:sz w:val="24"/>
                <w:szCs w:val="24"/>
              </w:rPr>
              <w:t>тыс.руб</w:t>
            </w:r>
            <w:proofErr w:type="spellEnd"/>
            <w:r>
              <w:rPr>
                <w:rFonts w:ascii="Times New Roman" w:hAnsi="Times New Roman" w:cs="Times New Roman"/>
                <w:sz w:val="24"/>
                <w:szCs w:val="24"/>
              </w:rPr>
              <w:t>)</w:t>
            </w:r>
          </w:p>
        </w:tc>
        <w:tc>
          <w:tcPr>
            <w:tcW w:w="2372" w:type="dxa"/>
          </w:tcPr>
          <w:p w:rsidR="006B1406" w:rsidRPr="00856D7D" w:rsidRDefault="006B1406" w:rsidP="006B1406">
            <w:pPr>
              <w:jc w:val="center"/>
              <w:rPr>
                <w:rFonts w:ascii="Times New Roman" w:hAnsi="Times New Roman" w:cs="Times New Roman"/>
                <w:sz w:val="24"/>
                <w:szCs w:val="24"/>
              </w:rPr>
            </w:pPr>
            <w:r>
              <w:rPr>
                <w:rFonts w:ascii="Times New Roman" w:hAnsi="Times New Roman" w:cs="Times New Roman"/>
                <w:sz w:val="24"/>
                <w:szCs w:val="24"/>
              </w:rPr>
              <w:t>10658,2/4223,9</w:t>
            </w:r>
          </w:p>
        </w:tc>
        <w:tc>
          <w:tcPr>
            <w:tcW w:w="2660" w:type="dxa"/>
          </w:tcPr>
          <w:p w:rsidR="006B1406" w:rsidRPr="00856D7D" w:rsidRDefault="006B1406" w:rsidP="006B1406">
            <w:pPr>
              <w:jc w:val="center"/>
              <w:rPr>
                <w:rFonts w:ascii="Times New Roman" w:hAnsi="Times New Roman" w:cs="Times New Roman"/>
                <w:sz w:val="24"/>
                <w:szCs w:val="24"/>
              </w:rPr>
            </w:pPr>
            <w:r>
              <w:rPr>
                <w:rFonts w:ascii="Times New Roman" w:hAnsi="Times New Roman" w:cs="Times New Roman"/>
                <w:sz w:val="24"/>
                <w:szCs w:val="24"/>
              </w:rPr>
              <w:t>21994,1/14164,9</w:t>
            </w:r>
          </w:p>
        </w:tc>
      </w:tr>
      <w:tr w:rsidR="006B1406" w:rsidRPr="00856D7D" w:rsidTr="006B1406">
        <w:tc>
          <w:tcPr>
            <w:tcW w:w="846" w:type="dxa"/>
          </w:tcPr>
          <w:p w:rsidR="006B1406" w:rsidRPr="00856D7D" w:rsidRDefault="006B1406" w:rsidP="006B1406">
            <w:pPr>
              <w:jc w:val="center"/>
              <w:rPr>
                <w:rFonts w:ascii="Times New Roman" w:hAnsi="Times New Roman" w:cs="Times New Roman"/>
                <w:sz w:val="24"/>
                <w:szCs w:val="24"/>
              </w:rPr>
            </w:pPr>
            <w:r>
              <w:rPr>
                <w:rFonts w:ascii="Times New Roman" w:hAnsi="Times New Roman" w:cs="Times New Roman"/>
                <w:sz w:val="24"/>
                <w:szCs w:val="24"/>
              </w:rPr>
              <w:t>3.3</w:t>
            </w:r>
          </w:p>
        </w:tc>
        <w:tc>
          <w:tcPr>
            <w:tcW w:w="3898" w:type="dxa"/>
          </w:tcPr>
          <w:p w:rsidR="006B1406" w:rsidRPr="00856D7D" w:rsidRDefault="006B1406" w:rsidP="006B1406">
            <w:pPr>
              <w:rPr>
                <w:rFonts w:ascii="Times New Roman" w:hAnsi="Times New Roman" w:cs="Times New Roman"/>
                <w:sz w:val="24"/>
                <w:szCs w:val="24"/>
              </w:rPr>
            </w:pPr>
            <w:r>
              <w:rPr>
                <w:rFonts w:ascii="Times New Roman" w:hAnsi="Times New Roman" w:cs="Times New Roman"/>
                <w:sz w:val="24"/>
                <w:szCs w:val="24"/>
              </w:rPr>
              <w:t>Общая площадь объектов недвижимого имущества учреждения, находящегося на праве оперативного управления</w:t>
            </w:r>
          </w:p>
        </w:tc>
        <w:tc>
          <w:tcPr>
            <w:tcW w:w="2372" w:type="dxa"/>
          </w:tcPr>
          <w:p w:rsidR="006B1406" w:rsidRPr="00856D7D" w:rsidRDefault="006B1406" w:rsidP="006B1406">
            <w:pPr>
              <w:rPr>
                <w:rFonts w:ascii="Times New Roman" w:hAnsi="Times New Roman" w:cs="Times New Roman"/>
                <w:sz w:val="24"/>
                <w:szCs w:val="24"/>
              </w:rPr>
            </w:pPr>
          </w:p>
        </w:tc>
        <w:tc>
          <w:tcPr>
            <w:tcW w:w="2660" w:type="dxa"/>
          </w:tcPr>
          <w:p w:rsidR="006B1406" w:rsidRPr="00856D7D" w:rsidRDefault="006B1406" w:rsidP="006B1406">
            <w:pPr>
              <w:jc w:val="center"/>
              <w:rPr>
                <w:rFonts w:ascii="Times New Roman" w:hAnsi="Times New Roman" w:cs="Times New Roman"/>
                <w:sz w:val="24"/>
                <w:szCs w:val="24"/>
              </w:rPr>
            </w:pPr>
            <w:r>
              <w:rPr>
                <w:rFonts w:ascii="Times New Roman" w:hAnsi="Times New Roman" w:cs="Times New Roman"/>
                <w:sz w:val="24"/>
                <w:szCs w:val="24"/>
              </w:rPr>
              <w:t>4619,1</w:t>
            </w:r>
          </w:p>
        </w:tc>
      </w:tr>
      <w:tr w:rsidR="006B1406" w:rsidRPr="00856D7D" w:rsidTr="006B1406">
        <w:tc>
          <w:tcPr>
            <w:tcW w:w="846" w:type="dxa"/>
          </w:tcPr>
          <w:p w:rsidR="006B1406" w:rsidRPr="00856D7D" w:rsidRDefault="006B1406" w:rsidP="006B1406">
            <w:pPr>
              <w:jc w:val="center"/>
              <w:rPr>
                <w:rFonts w:ascii="Times New Roman" w:hAnsi="Times New Roman" w:cs="Times New Roman"/>
                <w:sz w:val="24"/>
                <w:szCs w:val="24"/>
              </w:rPr>
            </w:pPr>
            <w:r>
              <w:rPr>
                <w:rFonts w:ascii="Times New Roman" w:hAnsi="Times New Roman" w:cs="Times New Roman"/>
                <w:sz w:val="24"/>
                <w:szCs w:val="24"/>
              </w:rPr>
              <w:t>3.4</w:t>
            </w:r>
          </w:p>
        </w:tc>
        <w:tc>
          <w:tcPr>
            <w:tcW w:w="3898" w:type="dxa"/>
          </w:tcPr>
          <w:p w:rsidR="006B1406" w:rsidRPr="00856D7D" w:rsidRDefault="006B1406" w:rsidP="006B1406">
            <w:pPr>
              <w:rPr>
                <w:rFonts w:ascii="Times New Roman" w:hAnsi="Times New Roman" w:cs="Times New Roman"/>
                <w:sz w:val="24"/>
                <w:szCs w:val="24"/>
              </w:rPr>
            </w:pPr>
            <w:r>
              <w:rPr>
                <w:rFonts w:ascii="Times New Roman" w:hAnsi="Times New Roman" w:cs="Times New Roman"/>
                <w:sz w:val="24"/>
                <w:szCs w:val="24"/>
              </w:rPr>
              <w:t>Общая балансовая(остаточная) стоимость особо ценного движимого имущества(</w:t>
            </w:r>
            <w:proofErr w:type="spellStart"/>
            <w:r>
              <w:rPr>
                <w:rFonts w:ascii="Times New Roman" w:hAnsi="Times New Roman" w:cs="Times New Roman"/>
                <w:sz w:val="24"/>
                <w:szCs w:val="24"/>
              </w:rPr>
              <w:t>тыс.руб</w:t>
            </w:r>
            <w:proofErr w:type="spellEnd"/>
            <w:r>
              <w:rPr>
                <w:rFonts w:ascii="Times New Roman" w:hAnsi="Times New Roman" w:cs="Times New Roman"/>
                <w:sz w:val="24"/>
                <w:szCs w:val="24"/>
              </w:rPr>
              <w:t>)</w:t>
            </w:r>
          </w:p>
        </w:tc>
        <w:tc>
          <w:tcPr>
            <w:tcW w:w="2372" w:type="dxa"/>
          </w:tcPr>
          <w:p w:rsidR="006B1406" w:rsidRPr="00856D7D" w:rsidRDefault="006B1406" w:rsidP="006B1406">
            <w:pPr>
              <w:jc w:val="center"/>
              <w:rPr>
                <w:rFonts w:ascii="Times New Roman" w:hAnsi="Times New Roman" w:cs="Times New Roman"/>
                <w:sz w:val="24"/>
                <w:szCs w:val="24"/>
              </w:rPr>
            </w:pPr>
            <w:r>
              <w:rPr>
                <w:rFonts w:ascii="Times New Roman" w:hAnsi="Times New Roman" w:cs="Times New Roman"/>
                <w:sz w:val="24"/>
                <w:szCs w:val="24"/>
              </w:rPr>
              <w:t>6024,7/3902,9</w:t>
            </w:r>
          </w:p>
        </w:tc>
        <w:tc>
          <w:tcPr>
            <w:tcW w:w="2660" w:type="dxa"/>
          </w:tcPr>
          <w:p w:rsidR="006B1406" w:rsidRPr="00856D7D" w:rsidRDefault="006B1406" w:rsidP="006B1406">
            <w:pPr>
              <w:jc w:val="center"/>
              <w:rPr>
                <w:rFonts w:ascii="Times New Roman" w:hAnsi="Times New Roman" w:cs="Times New Roman"/>
                <w:sz w:val="24"/>
                <w:szCs w:val="24"/>
              </w:rPr>
            </w:pPr>
            <w:r>
              <w:rPr>
                <w:rFonts w:ascii="Times New Roman" w:hAnsi="Times New Roman" w:cs="Times New Roman"/>
                <w:sz w:val="24"/>
                <w:szCs w:val="24"/>
              </w:rPr>
              <w:t>13985,5/10824,6</w:t>
            </w:r>
          </w:p>
        </w:tc>
      </w:tr>
    </w:tbl>
    <w:tbl>
      <w:tblPr>
        <w:tblW w:w="10207" w:type="dxa"/>
        <w:tblInd w:w="-426" w:type="dxa"/>
        <w:tblLayout w:type="fixed"/>
        <w:tblLook w:val="0000" w:firstRow="0" w:lastRow="0" w:firstColumn="0" w:lastColumn="0" w:noHBand="0" w:noVBand="0"/>
      </w:tblPr>
      <w:tblGrid>
        <w:gridCol w:w="3261"/>
        <w:gridCol w:w="1560"/>
        <w:gridCol w:w="1842"/>
        <w:gridCol w:w="1560"/>
        <w:gridCol w:w="1984"/>
      </w:tblGrid>
      <w:tr w:rsidR="006373AF" w:rsidTr="00C31A61">
        <w:trPr>
          <w:trHeight w:val="274"/>
        </w:trPr>
        <w:tc>
          <w:tcPr>
            <w:tcW w:w="3261" w:type="dxa"/>
            <w:tcBorders>
              <w:top w:val="nil"/>
              <w:left w:val="nil"/>
              <w:bottom w:val="single" w:sz="2" w:space="0" w:color="auto"/>
              <w:right w:val="nil"/>
            </w:tcBorders>
          </w:tcPr>
          <w:p w:rsidR="006373AF" w:rsidRDefault="006373AF">
            <w:pPr>
              <w:autoSpaceDE w:val="0"/>
              <w:autoSpaceDN w:val="0"/>
              <w:adjustRightInd w:val="0"/>
              <w:spacing w:after="0" w:line="240" w:lineRule="auto"/>
              <w:jc w:val="center"/>
              <w:rPr>
                <w:rFonts w:ascii="Times New Roman" w:hAnsi="Times New Roman" w:cs="Times New Roman"/>
                <w:b/>
                <w:bCs/>
                <w:color w:val="000000"/>
                <w:sz w:val="24"/>
                <w:szCs w:val="24"/>
              </w:rPr>
            </w:pPr>
          </w:p>
          <w:p w:rsidR="001935CB" w:rsidRDefault="001935CB">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560" w:type="dxa"/>
            <w:tcBorders>
              <w:top w:val="nil"/>
              <w:left w:val="nil"/>
              <w:bottom w:val="single" w:sz="2" w:space="0" w:color="auto"/>
              <w:right w:val="nil"/>
            </w:tcBorders>
          </w:tcPr>
          <w:p w:rsidR="006373AF" w:rsidRDefault="006373AF">
            <w:pPr>
              <w:autoSpaceDE w:val="0"/>
              <w:autoSpaceDN w:val="0"/>
              <w:adjustRightInd w:val="0"/>
              <w:spacing w:after="0" w:line="240" w:lineRule="auto"/>
              <w:jc w:val="right"/>
              <w:rPr>
                <w:rFonts w:ascii="Calibri" w:hAnsi="Calibri" w:cs="Calibri"/>
                <w:color w:val="000000"/>
              </w:rPr>
            </w:pPr>
          </w:p>
        </w:tc>
        <w:tc>
          <w:tcPr>
            <w:tcW w:w="1842" w:type="dxa"/>
            <w:tcBorders>
              <w:top w:val="nil"/>
              <w:left w:val="nil"/>
              <w:bottom w:val="single" w:sz="2" w:space="0" w:color="auto"/>
              <w:right w:val="nil"/>
            </w:tcBorders>
          </w:tcPr>
          <w:p w:rsidR="006373AF" w:rsidRDefault="006373AF">
            <w:pPr>
              <w:autoSpaceDE w:val="0"/>
              <w:autoSpaceDN w:val="0"/>
              <w:adjustRightInd w:val="0"/>
              <w:spacing w:after="0" w:line="240" w:lineRule="auto"/>
              <w:jc w:val="right"/>
              <w:rPr>
                <w:rFonts w:ascii="Calibri" w:hAnsi="Calibri" w:cs="Calibri"/>
                <w:color w:val="000000"/>
              </w:rPr>
            </w:pPr>
          </w:p>
        </w:tc>
        <w:tc>
          <w:tcPr>
            <w:tcW w:w="1560" w:type="dxa"/>
            <w:tcBorders>
              <w:top w:val="nil"/>
              <w:left w:val="nil"/>
              <w:bottom w:val="single" w:sz="2" w:space="0" w:color="auto"/>
              <w:right w:val="nil"/>
            </w:tcBorders>
          </w:tcPr>
          <w:p w:rsidR="006373AF" w:rsidRDefault="006373AF">
            <w:pPr>
              <w:autoSpaceDE w:val="0"/>
              <w:autoSpaceDN w:val="0"/>
              <w:adjustRightInd w:val="0"/>
              <w:spacing w:after="0" w:line="240" w:lineRule="auto"/>
              <w:jc w:val="right"/>
              <w:rPr>
                <w:rFonts w:ascii="Calibri" w:hAnsi="Calibri" w:cs="Calibri"/>
                <w:color w:val="000000"/>
              </w:rPr>
            </w:pPr>
          </w:p>
        </w:tc>
        <w:tc>
          <w:tcPr>
            <w:tcW w:w="1984" w:type="dxa"/>
            <w:tcBorders>
              <w:top w:val="nil"/>
              <w:left w:val="nil"/>
              <w:bottom w:val="single" w:sz="2" w:space="0" w:color="auto"/>
              <w:right w:val="nil"/>
            </w:tcBorders>
          </w:tcPr>
          <w:p w:rsidR="006373AF" w:rsidRDefault="006373AF">
            <w:pPr>
              <w:autoSpaceDE w:val="0"/>
              <w:autoSpaceDN w:val="0"/>
              <w:adjustRightInd w:val="0"/>
              <w:spacing w:after="0" w:line="240" w:lineRule="auto"/>
              <w:jc w:val="right"/>
              <w:rPr>
                <w:rFonts w:ascii="Calibri" w:hAnsi="Calibri" w:cs="Calibri"/>
                <w:color w:val="000000"/>
              </w:rPr>
            </w:pPr>
          </w:p>
        </w:tc>
      </w:tr>
      <w:tr w:rsidR="006373AF" w:rsidTr="00C31A61">
        <w:trPr>
          <w:trHeight w:val="710"/>
        </w:trPr>
        <w:tc>
          <w:tcPr>
            <w:tcW w:w="3261" w:type="dxa"/>
            <w:tcBorders>
              <w:top w:val="single" w:sz="2" w:space="0" w:color="auto"/>
              <w:left w:val="single" w:sz="2" w:space="0" w:color="auto"/>
              <w:bottom w:val="single" w:sz="2" w:space="0" w:color="auto"/>
              <w:right w:val="single" w:sz="2" w:space="0" w:color="auto"/>
            </w:tcBorders>
          </w:tcPr>
          <w:p w:rsidR="006373AF" w:rsidRDefault="006373AF">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560" w:type="dxa"/>
            <w:tcBorders>
              <w:top w:val="single" w:sz="2" w:space="0" w:color="auto"/>
              <w:left w:val="single" w:sz="2" w:space="0" w:color="auto"/>
              <w:bottom w:val="single" w:sz="2" w:space="0" w:color="auto"/>
              <w:right w:val="single" w:sz="2" w:space="0" w:color="auto"/>
            </w:tcBorders>
          </w:tcPr>
          <w:p w:rsidR="006373AF" w:rsidRDefault="006373AF">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Бюджет, тыс. руб.</w:t>
            </w:r>
          </w:p>
        </w:tc>
        <w:tc>
          <w:tcPr>
            <w:tcW w:w="1842" w:type="dxa"/>
            <w:tcBorders>
              <w:top w:val="single" w:sz="2" w:space="0" w:color="auto"/>
              <w:left w:val="single" w:sz="2" w:space="0" w:color="auto"/>
              <w:bottom w:val="single" w:sz="2" w:space="0" w:color="auto"/>
              <w:right w:val="single" w:sz="2" w:space="0" w:color="auto"/>
            </w:tcBorders>
          </w:tcPr>
          <w:p w:rsidR="006373AF" w:rsidRDefault="006373AF">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от годового содержания</w:t>
            </w:r>
          </w:p>
        </w:tc>
        <w:tc>
          <w:tcPr>
            <w:tcW w:w="1560" w:type="dxa"/>
            <w:tcBorders>
              <w:top w:val="single" w:sz="2" w:space="0" w:color="auto"/>
              <w:left w:val="single" w:sz="2" w:space="0" w:color="auto"/>
              <w:bottom w:val="single" w:sz="2" w:space="0" w:color="auto"/>
              <w:right w:val="single" w:sz="2" w:space="0" w:color="auto"/>
            </w:tcBorders>
          </w:tcPr>
          <w:p w:rsidR="006373AF" w:rsidRDefault="006373AF">
            <w:pPr>
              <w:autoSpaceDE w:val="0"/>
              <w:autoSpaceDN w:val="0"/>
              <w:adjustRightInd w:val="0"/>
              <w:spacing w:after="0" w:line="240" w:lineRule="auto"/>
              <w:jc w:val="center"/>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Внебюджет</w:t>
            </w:r>
            <w:proofErr w:type="spellEnd"/>
            <w:r>
              <w:rPr>
                <w:rFonts w:ascii="Times New Roman" w:hAnsi="Times New Roman" w:cs="Times New Roman"/>
                <w:b/>
                <w:bCs/>
                <w:color w:val="000000"/>
                <w:sz w:val="24"/>
                <w:szCs w:val="24"/>
              </w:rPr>
              <w:t>, тыс. руб.</w:t>
            </w:r>
          </w:p>
        </w:tc>
        <w:tc>
          <w:tcPr>
            <w:tcW w:w="1984" w:type="dxa"/>
            <w:tcBorders>
              <w:top w:val="single" w:sz="2" w:space="0" w:color="auto"/>
              <w:left w:val="single" w:sz="2" w:space="0" w:color="auto"/>
              <w:bottom w:val="single" w:sz="2" w:space="0" w:color="auto"/>
              <w:right w:val="single" w:sz="2" w:space="0" w:color="auto"/>
            </w:tcBorders>
          </w:tcPr>
          <w:p w:rsidR="006373AF" w:rsidRDefault="006373AF">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от годового содержания</w:t>
            </w:r>
          </w:p>
        </w:tc>
      </w:tr>
      <w:tr w:rsidR="006373AF" w:rsidTr="00C31A61">
        <w:trPr>
          <w:trHeight w:val="274"/>
        </w:trPr>
        <w:tc>
          <w:tcPr>
            <w:tcW w:w="3261" w:type="dxa"/>
            <w:tcBorders>
              <w:top w:val="single" w:sz="2" w:space="0" w:color="auto"/>
              <w:left w:val="single" w:sz="2" w:space="0" w:color="auto"/>
              <w:bottom w:val="single" w:sz="2" w:space="0" w:color="auto"/>
              <w:right w:val="single" w:sz="2" w:space="0" w:color="auto"/>
            </w:tcBorders>
          </w:tcPr>
          <w:p w:rsidR="006373AF" w:rsidRDefault="006373AF">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c>
          <w:tcPr>
            <w:tcW w:w="1560" w:type="dxa"/>
            <w:tcBorders>
              <w:top w:val="single" w:sz="2" w:space="0" w:color="auto"/>
              <w:left w:val="single" w:sz="2" w:space="0" w:color="auto"/>
              <w:bottom w:val="single" w:sz="2" w:space="0" w:color="auto"/>
              <w:right w:val="single" w:sz="2" w:space="0" w:color="auto"/>
            </w:tcBorders>
          </w:tcPr>
          <w:p w:rsidR="006373AF" w:rsidRDefault="006373A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w:t>
            </w:r>
          </w:p>
        </w:tc>
        <w:tc>
          <w:tcPr>
            <w:tcW w:w="1842" w:type="dxa"/>
            <w:tcBorders>
              <w:top w:val="single" w:sz="2" w:space="0" w:color="auto"/>
              <w:left w:val="single" w:sz="2" w:space="0" w:color="auto"/>
              <w:bottom w:val="single" w:sz="2" w:space="0" w:color="auto"/>
              <w:right w:val="single" w:sz="2" w:space="0" w:color="auto"/>
            </w:tcBorders>
          </w:tcPr>
          <w:p w:rsidR="006373AF" w:rsidRDefault="006373A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c>
          <w:tcPr>
            <w:tcW w:w="1560" w:type="dxa"/>
            <w:tcBorders>
              <w:top w:val="single" w:sz="2" w:space="0" w:color="auto"/>
              <w:left w:val="single" w:sz="2" w:space="0" w:color="auto"/>
              <w:bottom w:val="single" w:sz="2" w:space="0" w:color="auto"/>
              <w:right w:val="single" w:sz="2" w:space="0" w:color="auto"/>
            </w:tcBorders>
          </w:tcPr>
          <w:p w:rsidR="006373AF" w:rsidRDefault="006373A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w:t>
            </w:r>
          </w:p>
        </w:tc>
        <w:tc>
          <w:tcPr>
            <w:tcW w:w="1984" w:type="dxa"/>
            <w:tcBorders>
              <w:top w:val="single" w:sz="2" w:space="0" w:color="auto"/>
              <w:left w:val="single" w:sz="2" w:space="0" w:color="auto"/>
              <w:bottom w:val="single" w:sz="2" w:space="0" w:color="auto"/>
              <w:right w:val="single" w:sz="2" w:space="0" w:color="auto"/>
            </w:tcBorders>
          </w:tcPr>
          <w:p w:rsidR="006373AF" w:rsidRDefault="006373A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5</w:t>
            </w:r>
          </w:p>
        </w:tc>
      </w:tr>
      <w:tr w:rsidR="006373AF" w:rsidTr="00C31A61">
        <w:trPr>
          <w:trHeight w:val="410"/>
        </w:trPr>
        <w:tc>
          <w:tcPr>
            <w:tcW w:w="3261" w:type="dxa"/>
            <w:tcBorders>
              <w:top w:val="single" w:sz="2" w:space="0" w:color="auto"/>
              <w:left w:val="single" w:sz="2" w:space="0" w:color="auto"/>
              <w:bottom w:val="single" w:sz="2" w:space="0" w:color="auto"/>
              <w:right w:val="single" w:sz="2" w:space="0" w:color="auto"/>
            </w:tcBorders>
          </w:tcPr>
          <w:p w:rsidR="006373AF" w:rsidRDefault="006373A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w:t>
            </w:r>
            <w:proofErr w:type="spellStart"/>
            <w:r>
              <w:rPr>
                <w:rFonts w:ascii="Times New Roman" w:hAnsi="Times New Roman" w:cs="Times New Roman"/>
                <w:color w:val="000000"/>
                <w:sz w:val="24"/>
                <w:szCs w:val="24"/>
              </w:rPr>
              <w:t>ФОКа</w:t>
            </w:r>
            <w:proofErr w:type="spellEnd"/>
          </w:p>
        </w:tc>
        <w:tc>
          <w:tcPr>
            <w:tcW w:w="1560" w:type="dxa"/>
            <w:tcBorders>
              <w:top w:val="single" w:sz="2" w:space="0" w:color="auto"/>
              <w:left w:val="single" w:sz="2" w:space="0" w:color="auto"/>
              <w:bottom w:val="single" w:sz="2" w:space="0" w:color="auto"/>
              <w:right w:val="single" w:sz="2" w:space="0" w:color="auto"/>
            </w:tcBorders>
          </w:tcPr>
          <w:p w:rsidR="006373AF" w:rsidRPr="00C31A61" w:rsidRDefault="006373AF">
            <w:pPr>
              <w:autoSpaceDE w:val="0"/>
              <w:autoSpaceDN w:val="0"/>
              <w:adjustRightInd w:val="0"/>
              <w:spacing w:after="0" w:line="240" w:lineRule="auto"/>
              <w:jc w:val="center"/>
              <w:rPr>
                <w:rFonts w:ascii="Times New Roman" w:hAnsi="Times New Roman" w:cs="Times New Roman"/>
                <w:color w:val="000000"/>
                <w:sz w:val="24"/>
                <w:szCs w:val="24"/>
              </w:rPr>
            </w:pPr>
            <w:r w:rsidRPr="00C31A61">
              <w:rPr>
                <w:rFonts w:ascii="Times New Roman" w:hAnsi="Times New Roman" w:cs="Times New Roman"/>
                <w:color w:val="000000"/>
                <w:sz w:val="24"/>
                <w:szCs w:val="24"/>
              </w:rPr>
              <w:t>28235,1</w:t>
            </w:r>
          </w:p>
        </w:tc>
        <w:tc>
          <w:tcPr>
            <w:tcW w:w="1842" w:type="dxa"/>
            <w:tcBorders>
              <w:top w:val="single" w:sz="2" w:space="0" w:color="auto"/>
              <w:left w:val="single" w:sz="2" w:space="0" w:color="auto"/>
              <w:bottom w:val="single" w:sz="2" w:space="0" w:color="auto"/>
              <w:right w:val="single" w:sz="2" w:space="0" w:color="auto"/>
            </w:tcBorders>
          </w:tcPr>
          <w:p w:rsidR="006373AF" w:rsidRPr="00C31A61" w:rsidRDefault="006373AF">
            <w:pPr>
              <w:autoSpaceDE w:val="0"/>
              <w:autoSpaceDN w:val="0"/>
              <w:adjustRightInd w:val="0"/>
              <w:spacing w:after="0" w:line="240" w:lineRule="auto"/>
              <w:jc w:val="center"/>
              <w:rPr>
                <w:rFonts w:ascii="Times New Roman" w:hAnsi="Times New Roman" w:cs="Times New Roman"/>
                <w:color w:val="000000"/>
                <w:sz w:val="24"/>
                <w:szCs w:val="24"/>
              </w:rPr>
            </w:pPr>
          </w:p>
        </w:tc>
        <w:tc>
          <w:tcPr>
            <w:tcW w:w="1560" w:type="dxa"/>
            <w:tcBorders>
              <w:top w:val="single" w:sz="2" w:space="0" w:color="auto"/>
              <w:left w:val="single" w:sz="2" w:space="0" w:color="auto"/>
              <w:bottom w:val="single" w:sz="2" w:space="0" w:color="auto"/>
              <w:right w:val="single" w:sz="2" w:space="0" w:color="auto"/>
            </w:tcBorders>
          </w:tcPr>
          <w:p w:rsidR="006373AF" w:rsidRPr="00C31A61" w:rsidRDefault="006373AF">
            <w:pPr>
              <w:autoSpaceDE w:val="0"/>
              <w:autoSpaceDN w:val="0"/>
              <w:adjustRightInd w:val="0"/>
              <w:spacing w:after="0" w:line="240" w:lineRule="auto"/>
              <w:jc w:val="center"/>
              <w:rPr>
                <w:rFonts w:ascii="Times New Roman" w:hAnsi="Times New Roman" w:cs="Times New Roman"/>
                <w:color w:val="000000"/>
                <w:sz w:val="24"/>
                <w:szCs w:val="24"/>
              </w:rPr>
            </w:pPr>
            <w:r w:rsidRPr="00C31A61">
              <w:rPr>
                <w:rFonts w:ascii="Times New Roman" w:hAnsi="Times New Roman" w:cs="Times New Roman"/>
                <w:color w:val="000000"/>
                <w:sz w:val="24"/>
                <w:szCs w:val="24"/>
              </w:rPr>
              <w:t>3757,9</w:t>
            </w:r>
          </w:p>
        </w:tc>
        <w:tc>
          <w:tcPr>
            <w:tcW w:w="1984" w:type="dxa"/>
            <w:tcBorders>
              <w:top w:val="single" w:sz="2" w:space="0" w:color="auto"/>
              <w:left w:val="single" w:sz="2" w:space="0" w:color="auto"/>
              <w:bottom w:val="single" w:sz="2" w:space="0" w:color="auto"/>
              <w:right w:val="single" w:sz="2" w:space="0" w:color="auto"/>
            </w:tcBorders>
          </w:tcPr>
          <w:p w:rsidR="006373AF" w:rsidRPr="00C31A61" w:rsidRDefault="006373AF">
            <w:pPr>
              <w:autoSpaceDE w:val="0"/>
              <w:autoSpaceDN w:val="0"/>
              <w:adjustRightInd w:val="0"/>
              <w:spacing w:after="0" w:line="240" w:lineRule="auto"/>
              <w:jc w:val="center"/>
              <w:rPr>
                <w:rFonts w:ascii="Times New Roman" w:hAnsi="Times New Roman" w:cs="Times New Roman"/>
                <w:color w:val="000000"/>
                <w:sz w:val="24"/>
                <w:szCs w:val="24"/>
              </w:rPr>
            </w:pPr>
          </w:p>
        </w:tc>
      </w:tr>
      <w:tr w:rsidR="006373AF" w:rsidTr="00C31A61">
        <w:trPr>
          <w:trHeight w:val="461"/>
        </w:trPr>
        <w:tc>
          <w:tcPr>
            <w:tcW w:w="3261" w:type="dxa"/>
            <w:tcBorders>
              <w:top w:val="single" w:sz="2" w:space="0" w:color="auto"/>
              <w:left w:val="single" w:sz="2" w:space="0" w:color="auto"/>
              <w:bottom w:val="single" w:sz="2" w:space="0" w:color="auto"/>
              <w:right w:val="single" w:sz="2" w:space="0" w:color="auto"/>
            </w:tcBorders>
          </w:tcPr>
          <w:p w:rsidR="006373AF" w:rsidRDefault="006373A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Расходы на содержание </w:t>
            </w:r>
            <w:proofErr w:type="spellStart"/>
            <w:r>
              <w:rPr>
                <w:rFonts w:ascii="Times New Roman" w:hAnsi="Times New Roman" w:cs="Times New Roman"/>
                <w:color w:val="000000"/>
                <w:sz w:val="24"/>
                <w:szCs w:val="24"/>
              </w:rPr>
              <w:t>ФОКа</w:t>
            </w:r>
            <w:proofErr w:type="spellEnd"/>
            <w:r>
              <w:rPr>
                <w:rFonts w:ascii="Times New Roman" w:hAnsi="Times New Roman" w:cs="Times New Roman"/>
                <w:color w:val="000000"/>
                <w:sz w:val="24"/>
                <w:szCs w:val="24"/>
              </w:rPr>
              <w:t xml:space="preserve"> – </w:t>
            </w:r>
            <w:r>
              <w:rPr>
                <w:rFonts w:ascii="Times New Roman" w:hAnsi="Times New Roman" w:cs="Times New Roman"/>
                <w:b/>
                <w:bCs/>
                <w:color w:val="000000"/>
                <w:sz w:val="24"/>
                <w:szCs w:val="24"/>
              </w:rPr>
              <w:t>всего</w:t>
            </w:r>
            <w:r>
              <w:rPr>
                <w:rFonts w:ascii="Times New Roman" w:hAnsi="Times New Roman" w:cs="Times New Roman"/>
                <w:color w:val="000000"/>
                <w:sz w:val="24"/>
                <w:szCs w:val="24"/>
              </w:rPr>
              <w:t>,</w:t>
            </w:r>
          </w:p>
        </w:tc>
        <w:tc>
          <w:tcPr>
            <w:tcW w:w="1560" w:type="dxa"/>
            <w:tcBorders>
              <w:top w:val="single" w:sz="2" w:space="0" w:color="auto"/>
              <w:left w:val="single" w:sz="2" w:space="0" w:color="auto"/>
              <w:bottom w:val="single" w:sz="2" w:space="0" w:color="auto"/>
              <w:right w:val="single" w:sz="2" w:space="0" w:color="auto"/>
            </w:tcBorders>
          </w:tcPr>
          <w:p w:rsidR="006373AF" w:rsidRPr="00C31A61" w:rsidRDefault="006373AF">
            <w:pPr>
              <w:autoSpaceDE w:val="0"/>
              <w:autoSpaceDN w:val="0"/>
              <w:adjustRightInd w:val="0"/>
              <w:spacing w:after="0" w:line="240" w:lineRule="auto"/>
              <w:jc w:val="center"/>
              <w:rPr>
                <w:rFonts w:ascii="Times New Roman" w:hAnsi="Times New Roman" w:cs="Times New Roman"/>
                <w:color w:val="000000"/>
                <w:sz w:val="24"/>
                <w:szCs w:val="24"/>
              </w:rPr>
            </w:pPr>
            <w:r w:rsidRPr="00C31A61">
              <w:rPr>
                <w:rFonts w:ascii="Times New Roman" w:hAnsi="Times New Roman" w:cs="Times New Roman"/>
                <w:color w:val="000000"/>
                <w:sz w:val="24"/>
                <w:szCs w:val="24"/>
              </w:rPr>
              <w:t>18733,5</w:t>
            </w:r>
          </w:p>
        </w:tc>
        <w:tc>
          <w:tcPr>
            <w:tcW w:w="1842" w:type="dxa"/>
            <w:tcBorders>
              <w:top w:val="single" w:sz="2" w:space="0" w:color="auto"/>
              <w:left w:val="single" w:sz="2" w:space="0" w:color="auto"/>
              <w:bottom w:val="single" w:sz="2" w:space="0" w:color="auto"/>
              <w:right w:val="single" w:sz="2" w:space="0" w:color="auto"/>
            </w:tcBorders>
          </w:tcPr>
          <w:p w:rsidR="006373AF" w:rsidRPr="00C31A61" w:rsidRDefault="006373AF">
            <w:pPr>
              <w:autoSpaceDE w:val="0"/>
              <w:autoSpaceDN w:val="0"/>
              <w:adjustRightInd w:val="0"/>
              <w:spacing w:after="0" w:line="240" w:lineRule="auto"/>
              <w:jc w:val="center"/>
              <w:rPr>
                <w:rFonts w:ascii="Times New Roman" w:hAnsi="Times New Roman" w:cs="Times New Roman"/>
                <w:color w:val="000000"/>
                <w:sz w:val="24"/>
                <w:szCs w:val="24"/>
              </w:rPr>
            </w:pPr>
            <w:r w:rsidRPr="00C31A61">
              <w:rPr>
                <w:rFonts w:ascii="Times New Roman" w:hAnsi="Times New Roman" w:cs="Times New Roman"/>
                <w:color w:val="000000"/>
                <w:sz w:val="24"/>
                <w:szCs w:val="24"/>
              </w:rPr>
              <w:t>66,3</w:t>
            </w:r>
          </w:p>
        </w:tc>
        <w:tc>
          <w:tcPr>
            <w:tcW w:w="1560" w:type="dxa"/>
            <w:tcBorders>
              <w:top w:val="single" w:sz="2" w:space="0" w:color="auto"/>
              <w:left w:val="single" w:sz="2" w:space="0" w:color="auto"/>
              <w:bottom w:val="single" w:sz="2" w:space="0" w:color="auto"/>
              <w:right w:val="single" w:sz="2" w:space="0" w:color="auto"/>
            </w:tcBorders>
          </w:tcPr>
          <w:p w:rsidR="006373AF" w:rsidRPr="00C31A61" w:rsidRDefault="006373AF">
            <w:pPr>
              <w:autoSpaceDE w:val="0"/>
              <w:autoSpaceDN w:val="0"/>
              <w:adjustRightInd w:val="0"/>
              <w:spacing w:after="0" w:line="240" w:lineRule="auto"/>
              <w:jc w:val="center"/>
              <w:rPr>
                <w:rFonts w:ascii="Times New Roman" w:hAnsi="Times New Roman" w:cs="Times New Roman"/>
                <w:color w:val="000000"/>
                <w:sz w:val="24"/>
                <w:szCs w:val="24"/>
              </w:rPr>
            </w:pPr>
            <w:r w:rsidRPr="00C31A61">
              <w:rPr>
                <w:rFonts w:ascii="Times New Roman" w:hAnsi="Times New Roman" w:cs="Times New Roman"/>
                <w:color w:val="000000"/>
                <w:sz w:val="24"/>
                <w:szCs w:val="24"/>
              </w:rPr>
              <w:t>2665,9</w:t>
            </w:r>
          </w:p>
        </w:tc>
        <w:tc>
          <w:tcPr>
            <w:tcW w:w="1984" w:type="dxa"/>
            <w:tcBorders>
              <w:top w:val="single" w:sz="2" w:space="0" w:color="auto"/>
              <w:left w:val="single" w:sz="2" w:space="0" w:color="auto"/>
              <w:bottom w:val="single" w:sz="2" w:space="0" w:color="auto"/>
              <w:right w:val="single" w:sz="2" w:space="0" w:color="auto"/>
            </w:tcBorders>
          </w:tcPr>
          <w:p w:rsidR="006373AF" w:rsidRPr="00C31A61" w:rsidRDefault="006373AF">
            <w:pPr>
              <w:autoSpaceDE w:val="0"/>
              <w:autoSpaceDN w:val="0"/>
              <w:adjustRightInd w:val="0"/>
              <w:spacing w:after="0" w:line="240" w:lineRule="auto"/>
              <w:jc w:val="center"/>
              <w:rPr>
                <w:rFonts w:ascii="Times New Roman" w:hAnsi="Times New Roman" w:cs="Times New Roman"/>
                <w:color w:val="000000"/>
                <w:sz w:val="24"/>
                <w:szCs w:val="24"/>
              </w:rPr>
            </w:pPr>
            <w:r w:rsidRPr="00C31A61">
              <w:rPr>
                <w:rFonts w:ascii="Times New Roman" w:hAnsi="Times New Roman" w:cs="Times New Roman"/>
                <w:color w:val="000000"/>
                <w:sz w:val="24"/>
                <w:szCs w:val="24"/>
              </w:rPr>
              <w:t>70,94</w:t>
            </w:r>
          </w:p>
        </w:tc>
      </w:tr>
      <w:tr w:rsidR="006373AF" w:rsidTr="00C31A61">
        <w:trPr>
          <w:trHeight w:val="348"/>
        </w:trPr>
        <w:tc>
          <w:tcPr>
            <w:tcW w:w="3261" w:type="dxa"/>
            <w:tcBorders>
              <w:top w:val="single" w:sz="2" w:space="0" w:color="auto"/>
              <w:left w:val="single" w:sz="2" w:space="0" w:color="auto"/>
              <w:bottom w:val="single" w:sz="2" w:space="0" w:color="auto"/>
              <w:right w:val="single" w:sz="2" w:space="0" w:color="auto"/>
            </w:tcBorders>
          </w:tcPr>
          <w:p w:rsidR="006373AF" w:rsidRDefault="006373A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из них на:</w:t>
            </w:r>
          </w:p>
        </w:tc>
        <w:tc>
          <w:tcPr>
            <w:tcW w:w="1560" w:type="dxa"/>
            <w:tcBorders>
              <w:top w:val="single" w:sz="2" w:space="0" w:color="auto"/>
              <w:left w:val="single" w:sz="2" w:space="0" w:color="auto"/>
              <w:bottom w:val="single" w:sz="2" w:space="0" w:color="auto"/>
              <w:right w:val="single" w:sz="2" w:space="0" w:color="auto"/>
            </w:tcBorders>
          </w:tcPr>
          <w:p w:rsidR="006373AF" w:rsidRPr="00C31A61" w:rsidRDefault="006373AF">
            <w:pPr>
              <w:autoSpaceDE w:val="0"/>
              <w:autoSpaceDN w:val="0"/>
              <w:adjustRightInd w:val="0"/>
              <w:spacing w:after="0" w:line="240" w:lineRule="auto"/>
              <w:jc w:val="center"/>
              <w:rPr>
                <w:rFonts w:ascii="Times New Roman" w:hAnsi="Times New Roman" w:cs="Times New Roman"/>
                <w:color w:val="000000"/>
                <w:sz w:val="24"/>
                <w:szCs w:val="24"/>
              </w:rPr>
            </w:pPr>
          </w:p>
        </w:tc>
        <w:tc>
          <w:tcPr>
            <w:tcW w:w="1842" w:type="dxa"/>
            <w:tcBorders>
              <w:top w:val="single" w:sz="2" w:space="0" w:color="auto"/>
              <w:left w:val="single" w:sz="2" w:space="0" w:color="auto"/>
              <w:bottom w:val="single" w:sz="2" w:space="0" w:color="auto"/>
              <w:right w:val="single" w:sz="2" w:space="0" w:color="auto"/>
            </w:tcBorders>
          </w:tcPr>
          <w:p w:rsidR="006373AF" w:rsidRPr="00C31A61" w:rsidRDefault="006373AF">
            <w:pPr>
              <w:autoSpaceDE w:val="0"/>
              <w:autoSpaceDN w:val="0"/>
              <w:adjustRightInd w:val="0"/>
              <w:spacing w:after="0" w:line="240" w:lineRule="auto"/>
              <w:jc w:val="center"/>
              <w:rPr>
                <w:rFonts w:ascii="Times New Roman" w:hAnsi="Times New Roman" w:cs="Times New Roman"/>
                <w:color w:val="000000"/>
                <w:sz w:val="24"/>
                <w:szCs w:val="24"/>
              </w:rPr>
            </w:pPr>
          </w:p>
        </w:tc>
        <w:tc>
          <w:tcPr>
            <w:tcW w:w="1560" w:type="dxa"/>
            <w:tcBorders>
              <w:top w:val="single" w:sz="2" w:space="0" w:color="auto"/>
              <w:left w:val="single" w:sz="2" w:space="0" w:color="auto"/>
              <w:bottom w:val="single" w:sz="2" w:space="0" w:color="auto"/>
              <w:right w:val="single" w:sz="2" w:space="0" w:color="auto"/>
            </w:tcBorders>
          </w:tcPr>
          <w:p w:rsidR="006373AF" w:rsidRPr="00C31A61" w:rsidRDefault="006373AF">
            <w:pPr>
              <w:autoSpaceDE w:val="0"/>
              <w:autoSpaceDN w:val="0"/>
              <w:adjustRightInd w:val="0"/>
              <w:spacing w:after="0" w:line="240" w:lineRule="auto"/>
              <w:jc w:val="center"/>
              <w:rPr>
                <w:rFonts w:ascii="Times New Roman" w:hAnsi="Times New Roman" w:cs="Times New Roman"/>
                <w:color w:val="000000"/>
                <w:sz w:val="24"/>
                <w:szCs w:val="24"/>
              </w:rPr>
            </w:pPr>
          </w:p>
        </w:tc>
        <w:tc>
          <w:tcPr>
            <w:tcW w:w="1984" w:type="dxa"/>
            <w:tcBorders>
              <w:top w:val="single" w:sz="2" w:space="0" w:color="auto"/>
              <w:left w:val="single" w:sz="2" w:space="0" w:color="auto"/>
              <w:bottom w:val="single" w:sz="2" w:space="0" w:color="auto"/>
              <w:right w:val="single" w:sz="2" w:space="0" w:color="auto"/>
            </w:tcBorders>
          </w:tcPr>
          <w:p w:rsidR="006373AF" w:rsidRPr="00C31A61" w:rsidRDefault="006373AF">
            <w:pPr>
              <w:autoSpaceDE w:val="0"/>
              <w:autoSpaceDN w:val="0"/>
              <w:adjustRightInd w:val="0"/>
              <w:spacing w:after="0" w:line="240" w:lineRule="auto"/>
              <w:jc w:val="center"/>
              <w:rPr>
                <w:rFonts w:ascii="Times New Roman" w:hAnsi="Times New Roman" w:cs="Times New Roman"/>
                <w:color w:val="000000"/>
                <w:sz w:val="24"/>
                <w:szCs w:val="24"/>
              </w:rPr>
            </w:pPr>
          </w:p>
        </w:tc>
      </w:tr>
      <w:tr w:rsidR="006373AF" w:rsidTr="00C31A61">
        <w:trPr>
          <w:trHeight w:val="422"/>
        </w:trPr>
        <w:tc>
          <w:tcPr>
            <w:tcW w:w="3261" w:type="dxa"/>
            <w:tcBorders>
              <w:top w:val="single" w:sz="2" w:space="0" w:color="auto"/>
              <w:left w:val="single" w:sz="2" w:space="0" w:color="auto"/>
              <w:bottom w:val="single" w:sz="2" w:space="0" w:color="auto"/>
              <w:right w:val="single" w:sz="2" w:space="0" w:color="auto"/>
            </w:tcBorders>
          </w:tcPr>
          <w:p w:rsidR="006373AF" w:rsidRDefault="006373A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заработную плату с начислениями</w:t>
            </w:r>
          </w:p>
        </w:tc>
        <w:tc>
          <w:tcPr>
            <w:tcW w:w="1560" w:type="dxa"/>
            <w:tcBorders>
              <w:top w:val="single" w:sz="2" w:space="0" w:color="auto"/>
              <w:left w:val="single" w:sz="2" w:space="0" w:color="auto"/>
              <w:bottom w:val="single" w:sz="2" w:space="0" w:color="auto"/>
              <w:right w:val="single" w:sz="2" w:space="0" w:color="auto"/>
            </w:tcBorders>
          </w:tcPr>
          <w:p w:rsidR="006373AF" w:rsidRPr="00C31A61" w:rsidRDefault="006373AF">
            <w:pPr>
              <w:autoSpaceDE w:val="0"/>
              <w:autoSpaceDN w:val="0"/>
              <w:adjustRightInd w:val="0"/>
              <w:spacing w:after="0" w:line="240" w:lineRule="auto"/>
              <w:jc w:val="center"/>
              <w:rPr>
                <w:rFonts w:ascii="Times New Roman" w:hAnsi="Times New Roman" w:cs="Times New Roman"/>
                <w:color w:val="000000"/>
                <w:sz w:val="24"/>
                <w:szCs w:val="24"/>
              </w:rPr>
            </w:pPr>
            <w:r w:rsidRPr="00C31A61">
              <w:rPr>
                <w:rFonts w:ascii="Times New Roman" w:hAnsi="Times New Roman" w:cs="Times New Roman"/>
                <w:color w:val="000000"/>
                <w:sz w:val="24"/>
                <w:szCs w:val="24"/>
              </w:rPr>
              <w:t>17796,1</w:t>
            </w:r>
          </w:p>
        </w:tc>
        <w:tc>
          <w:tcPr>
            <w:tcW w:w="1842" w:type="dxa"/>
            <w:tcBorders>
              <w:top w:val="single" w:sz="2" w:space="0" w:color="auto"/>
              <w:left w:val="single" w:sz="2" w:space="0" w:color="auto"/>
              <w:bottom w:val="single" w:sz="2" w:space="0" w:color="auto"/>
              <w:right w:val="single" w:sz="2" w:space="0" w:color="auto"/>
            </w:tcBorders>
          </w:tcPr>
          <w:p w:rsidR="006373AF" w:rsidRPr="00C31A61" w:rsidRDefault="006373AF">
            <w:pPr>
              <w:autoSpaceDE w:val="0"/>
              <w:autoSpaceDN w:val="0"/>
              <w:adjustRightInd w:val="0"/>
              <w:spacing w:after="0" w:line="240" w:lineRule="auto"/>
              <w:jc w:val="center"/>
              <w:rPr>
                <w:rFonts w:ascii="Times New Roman" w:hAnsi="Times New Roman" w:cs="Times New Roman"/>
                <w:color w:val="000000"/>
                <w:sz w:val="24"/>
                <w:szCs w:val="24"/>
              </w:rPr>
            </w:pPr>
            <w:r w:rsidRPr="00C31A61">
              <w:rPr>
                <w:rFonts w:ascii="Times New Roman" w:hAnsi="Times New Roman" w:cs="Times New Roman"/>
                <w:color w:val="000000"/>
                <w:sz w:val="24"/>
                <w:szCs w:val="24"/>
              </w:rPr>
              <w:t>63</w:t>
            </w:r>
          </w:p>
        </w:tc>
        <w:tc>
          <w:tcPr>
            <w:tcW w:w="1560" w:type="dxa"/>
            <w:tcBorders>
              <w:top w:val="single" w:sz="2" w:space="0" w:color="auto"/>
              <w:left w:val="single" w:sz="2" w:space="0" w:color="auto"/>
              <w:bottom w:val="single" w:sz="2" w:space="0" w:color="auto"/>
              <w:right w:val="single" w:sz="2" w:space="0" w:color="auto"/>
            </w:tcBorders>
          </w:tcPr>
          <w:p w:rsidR="006373AF" w:rsidRPr="00C31A61" w:rsidRDefault="006373AF">
            <w:pPr>
              <w:autoSpaceDE w:val="0"/>
              <w:autoSpaceDN w:val="0"/>
              <w:adjustRightInd w:val="0"/>
              <w:spacing w:after="0" w:line="240" w:lineRule="auto"/>
              <w:jc w:val="center"/>
              <w:rPr>
                <w:rFonts w:ascii="Times New Roman" w:hAnsi="Times New Roman" w:cs="Times New Roman"/>
                <w:color w:val="000000"/>
                <w:sz w:val="24"/>
                <w:szCs w:val="24"/>
              </w:rPr>
            </w:pPr>
            <w:r w:rsidRPr="00C31A61">
              <w:rPr>
                <w:rFonts w:ascii="Times New Roman" w:hAnsi="Times New Roman" w:cs="Times New Roman"/>
                <w:color w:val="000000"/>
                <w:sz w:val="24"/>
                <w:szCs w:val="24"/>
              </w:rPr>
              <w:t>2416,5</w:t>
            </w:r>
          </w:p>
        </w:tc>
        <w:tc>
          <w:tcPr>
            <w:tcW w:w="1984" w:type="dxa"/>
            <w:tcBorders>
              <w:top w:val="single" w:sz="2" w:space="0" w:color="auto"/>
              <w:left w:val="single" w:sz="2" w:space="0" w:color="auto"/>
              <w:bottom w:val="single" w:sz="2" w:space="0" w:color="auto"/>
              <w:right w:val="single" w:sz="2" w:space="0" w:color="auto"/>
            </w:tcBorders>
          </w:tcPr>
          <w:p w:rsidR="006373AF" w:rsidRPr="00C31A61" w:rsidRDefault="006373AF">
            <w:pPr>
              <w:autoSpaceDE w:val="0"/>
              <w:autoSpaceDN w:val="0"/>
              <w:adjustRightInd w:val="0"/>
              <w:spacing w:after="0" w:line="240" w:lineRule="auto"/>
              <w:jc w:val="center"/>
              <w:rPr>
                <w:rFonts w:ascii="Times New Roman" w:hAnsi="Times New Roman" w:cs="Times New Roman"/>
                <w:color w:val="000000"/>
                <w:sz w:val="24"/>
                <w:szCs w:val="24"/>
              </w:rPr>
            </w:pPr>
            <w:r w:rsidRPr="00C31A61">
              <w:rPr>
                <w:rFonts w:ascii="Times New Roman" w:hAnsi="Times New Roman" w:cs="Times New Roman"/>
                <w:color w:val="000000"/>
                <w:sz w:val="24"/>
                <w:szCs w:val="24"/>
              </w:rPr>
              <w:t>64,3</w:t>
            </w:r>
          </w:p>
        </w:tc>
      </w:tr>
      <w:tr w:rsidR="006373AF" w:rsidTr="00C31A61">
        <w:trPr>
          <w:trHeight w:val="386"/>
        </w:trPr>
        <w:tc>
          <w:tcPr>
            <w:tcW w:w="3261" w:type="dxa"/>
            <w:tcBorders>
              <w:top w:val="single" w:sz="2" w:space="0" w:color="auto"/>
              <w:left w:val="single" w:sz="2" w:space="0" w:color="auto"/>
              <w:bottom w:val="single" w:sz="2" w:space="0" w:color="auto"/>
              <w:right w:val="single" w:sz="2" w:space="0" w:color="auto"/>
            </w:tcBorders>
          </w:tcPr>
          <w:p w:rsidR="006373AF" w:rsidRDefault="006373A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проведение спортивных мероприятий</w:t>
            </w:r>
          </w:p>
        </w:tc>
        <w:tc>
          <w:tcPr>
            <w:tcW w:w="1560" w:type="dxa"/>
            <w:tcBorders>
              <w:top w:val="single" w:sz="2" w:space="0" w:color="auto"/>
              <w:left w:val="single" w:sz="2" w:space="0" w:color="auto"/>
              <w:bottom w:val="single" w:sz="2" w:space="0" w:color="auto"/>
              <w:right w:val="single" w:sz="2" w:space="0" w:color="auto"/>
            </w:tcBorders>
          </w:tcPr>
          <w:p w:rsidR="006373AF" w:rsidRPr="00C31A61" w:rsidRDefault="006373AF">
            <w:pPr>
              <w:autoSpaceDE w:val="0"/>
              <w:autoSpaceDN w:val="0"/>
              <w:adjustRightInd w:val="0"/>
              <w:spacing w:after="0" w:line="240" w:lineRule="auto"/>
              <w:jc w:val="center"/>
              <w:rPr>
                <w:rFonts w:ascii="Times New Roman" w:hAnsi="Times New Roman" w:cs="Times New Roman"/>
                <w:color w:val="000000"/>
                <w:sz w:val="24"/>
                <w:szCs w:val="24"/>
              </w:rPr>
            </w:pPr>
          </w:p>
        </w:tc>
        <w:tc>
          <w:tcPr>
            <w:tcW w:w="1842" w:type="dxa"/>
            <w:tcBorders>
              <w:top w:val="single" w:sz="2" w:space="0" w:color="auto"/>
              <w:left w:val="single" w:sz="2" w:space="0" w:color="auto"/>
              <w:bottom w:val="single" w:sz="2" w:space="0" w:color="auto"/>
              <w:right w:val="single" w:sz="2" w:space="0" w:color="auto"/>
            </w:tcBorders>
          </w:tcPr>
          <w:p w:rsidR="006373AF" w:rsidRPr="00C31A61" w:rsidRDefault="006373AF">
            <w:pPr>
              <w:autoSpaceDE w:val="0"/>
              <w:autoSpaceDN w:val="0"/>
              <w:adjustRightInd w:val="0"/>
              <w:spacing w:after="0" w:line="240" w:lineRule="auto"/>
              <w:jc w:val="center"/>
              <w:rPr>
                <w:rFonts w:ascii="Times New Roman" w:hAnsi="Times New Roman" w:cs="Times New Roman"/>
                <w:color w:val="000000"/>
                <w:sz w:val="24"/>
                <w:szCs w:val="24"/>
              </w:rPr>
            </w:pPr>
          </w:p>
        </w:tc>
        <w:tc>
          <w:tcPr>
            <w:tcW w:w="1560" w:type="dxa"/>
            <w:tcBorders>
              <w:top w:val="single" w:sz="2" w:space="0" w:color="auto"/>
              <w:left w:val="single" w:sz="2" w:space="0" w:color="auto"/>
              <w:bottom w:val="single" w:sz="2" w:space="0" w:color="auto"/>
              <w:right w:val="single" w:sz="2" w:space="0" w:color="auto"/>
            </w:tcBorders>
          </w:tcPr>
          <w:p w:rsidR="006373AF" w:rsidRPr="00C31A61" w:rsidRDefault="006373AF">
            <w:pPr>
              <w:autoSpaceDE w:val="0"/>
              <w:autoSpaceDN w:val="0"/>
              <w:adjustRightInd w:val="0"/>
              <w:spacing w:after="0" w:line="240" w:lineRule="auto"/>
              <w:jc w:val="center"/>
              <w:rPr>
                <w:rFonts w:ascii="Times New Roman" w:hAnsi="Times New Roman" w:cs="Times New Roman"/>
                <w:color w:val="000000"/>
                <w:sz w:val="24"/>
                <w:szCs w:val="24"/>
              </w:rPr>
            </w:pPr>
            <w:r w:rsidRPr="00C31A61">
              <w:rPr>
                <w:rFonts w:ascii="Times New Roman" w:hAnsi="Times New Roman" w:cs="Times New Roman"/>
                <w:color w:val="000000"/>
                <w:sz w:val="24"/>
                <w:szCs w:val="24"/>
              </w:rPr>
              <w:t>179,6</w:t>
            </w:r>
          </w:p>
        </w:tc>
        <w:tc>
          <w:tcPr>
            <w:tcW w:w="1984" w:type="dxa"/>
            <w:tcBorders>
              <w:top w:val="single" w:sz="2" w:space="0" w:color="auto"/>
              <w:left w:val="single" w:sz="2" w:space="0" w:color="auto"/>
              <w:bottom w:val="single" w:sz="2" w:space="0" w:color="auto"/>
              <w:right w:val="single" w:sz="2" w:space="0" w:color="auto"/>
            </w:tcBorders>
          </w:tcPr>
          <w:p w:rsidR="006373AF" w:rsidRPr="00C31A61" w:rsidRDefault="006373AF">
            <w:pPr>
              <w:autoSpaceDE w:val="0"/>
              <w:autoSpaceDN w:val="0"/>
              <w:adjustRightInd w:val="0"/>
              <w:spacing w:after="0" w:line="240" w:lineRule="auto"/>
              <w:jc w:val="center"/>
              <w:rPr>
                <w:rFonts w:ascii="Times New Roman" w:hAnsi="Times New Roman" w:cs="Times New Roman"/>
                <w:color w:val="000000"/>
                <w:sz w:val="24"/>
                <w:szCs w:val="24"/>
              </w:rPr>
            </w:pPr>
            <w:r w:rsidRPr="00C31A61">
              <w:rPr>
                <w:rFonts w:ascii="Times New Roman" w:hAnsi="Times New Roman" w:cs="Times New Roman"/>
                <w:color w:val="000000"/>
                <w:sz w:val="24"/>
                <w:szCs w:val="24"/>
              </w:rPr>
              <w:t>4,78</w:t>
            </w:r>
          </w:p>
        </w:tc>
      </w:tr>
      <w:tr w:rsidR="006373AF" w:rsidTr="00C31A61">
        <w:trPr>
          <w:trHeight w:val="422"/>
        </w:trPr>
        <w:tc>
          <w:tcPr>
            <w:tcW w:w="3261" w:type="dxa"/>
            <w:tcBorders>
              <w:top w:val="single" w:sz="2" w:space="0" w:color="auto"/>
              <w:left w:val="single" w:sz="2" w:space="0" w:color="auto"/>
              <w:bottom w:val="single" w:sz="2" w:space="0" w:color="auto"/>
              <w:right w:val="single" w:sz="2" w:space="0" w:color="auto"/>
            </w:tcBorders>
          </w:tcPr>
          <w:p w:rsidR="006373AF" w:rsidRDefault="006373A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участие в соревнованиях и УТС</w:t>
            </w:r>
          </w:p>
        </w:tc>
        <w:tc>
          <w:tcPr>
            <w:tcW w:w="1560" w:type="dxa"/>
            <w:tcBorders>
              <w:top w:val="single" w:sz="2" w:space="0" w:color="auto"/>
              <w:left w:val="single" w:sz="2" w:space="0" w:color="auto"/>
              <w:bottom w:val="single" w:sz="2" w:space="0" w:color="auto"/>
              <w:right w:val="single" w:sz="2" w:space="0" w:color="auto"/>
            </w:tcBorders>
          </w:tcPr>
          <w:p w:rsidR="006373AF" w:rsidRPr="00C31A61" w:rsidRDefault="006373AF">
            <w:pPr>
              <w:autoSpaceDE w:val="0"/>
              <w:autoSpaceDN w:val="0"/>
              <w:adjustRightInd w:val="0"/>
              <w:spacing w:after="0" w:line="240" w:lineRule="auto"/>
              <w:jc w:val="center"/>
              <w:rPr>
                <w:rFonts w:ascii="Times New Roman" w:hAnsi="Times New Roman" w:cs="Times New Roman"/>
                <w:color w:val="000000"/>
                <w:sz w:val="24"/>
                <w:szCs w:val="24"/>
              </w:rPr>
            </w:pPr>
            <w:r w:rsidRPr="00C31A61">
              <w:rPr>
                <w:rFonts w:ascii="Times New Roman" w:hAnsi="Times New Roman" w:cs="Times New Roman"/>
                <w:color w:val="000000"/>
                <w:sz w:val="24"/>
                <w:szCs w:val="24"/>
              </w:rPr>
              <w:t>75,4</w:t>
            </w:r>
          </w:p>
        </w:tc>
        <w:tc>
          <w:tcPr>
            <w:tcW w:w="1842" w:type="dxa"/>
            <w:tcBorders>
              <w:top w:val="single" w:sz="2" w:space="0" w:color="auto"/>
              <w:left w:val="single" w:sz="2" w:space="0" w:color="auto"/>
              <w:bottom w:val="single" w:sz="2" w:space="0" w:color="auto"/>
              <w:right w:val="single" w:sz="2" w:space="0" w:color="auto"/>
            </w:tcBorders>
          </w:tcPr>
          <w:p w:rsidR="006373AF" w:rsidRPr="00C31A61" w:rsidRDefault="006373AF">
            <w:pPr>
              <w:autoSpaceDE w:val="0"/>
              <w:autoSpaceDN w:val="0"/>
              <w:adjustRightInd w:val="0"/>
              <w:spacing w:after="0" w:line="240" w:lineRule="auto"/>
              <w:jc w:val="center"/>
              <w:rPr>
                <w:rFonts w:ascii="Times New Roman" w:hAnsi="Times New Roman" w:cs="Times New Roman"/>
                <w:color w:val="000000"/>
                <w:sz w:val="24"/>
                <w:szCs w:val="24"/>
              </w:rPr>
            </w:pPr>
            <w:r w:rsidRPr="00C31A61">
              <w:rPr>
                <w:rFonts w:ascii="Times New Roman" w:hAnsi="Times New Roman" w:cs="Times New Roman"/>
                <w:color w:val="000000"/>
                <w:sz w:val="24"/>
                <w:szCs w:val="24"/>
              </w:rPr>
              <w:t>0,27</w:t>
            </w:r>
          </w:p>
        </w:tc>
        <w:tc>
          <w:tcPr>
            <w:tcW w:w="1560" w:type="dxa"/>
            <w:tcBorders>
              <w:top w:val="single" w:sz="2" w:space="0" w:color="auto"/>
              <w:left w:val="single" w:sz="2" w:space="0" w:color="auto"/>
              <w:bottom w:val="single" w:sz="2" w:space="0" w:color="auto"/>
              <w:right w:val="single" w:sz="2" w:space="0" w:color="auto"/>
            </w:tcBorders>
          </w:tcPr>
          <w:p w:rsidR="006373AF" w:rsidRPr="00C31A61" w:rsidRDefault="006373AF">
            <w:pPr>
              <w:autoSpaceDE w:val="0"/>
              <w:autoSpaceDN w:val="0"/>
              <w:adjustRightInd w:val="0"/>
              <w:spacing w:after="0" w:line="240" w:lineRule="auto"/>
              <w:jc w:val="center"/>
              <w:rPr>
                <w:rFonts w:ascii="Times New Roman" w:hAnsi="Times New Roman" w:cs="Times New Roman"/>
                <w:color w:val="000000"/>
                <w:sz w:val="24"/>
                <w:szCs w:val="24"/>
              </w:rPr>
            </w:pPr>
          </w:p>
        </w:tc>
        <w:tc>
          <w:tcPr>
            <w:tcW w:w="1984" w:type="dxa"/>
            <w:tcBorders>
              <w:top w:val="single" w:sz="2" w:space="0" w:color="auto"/>
              <w:left w:val="single" w:sz="2" w:space="0" w:color="auto"/>
              <w:bottom w:val="single" w:sz="2" w:space="0" w:color="auto"/>
              <w:right w:val="single" w:sz="2" w:space="0" w:color="auto"/>
            </w:tcBorders>
          </w:tcPr>
          <w:p w:rsidR="006373AF" w:rsidRPr="00C31A61" w:rsidRDefault="006373AF">
            <w:pPr>
              <w:autoSpaceDE w:val="0"/>
              <w:autoSpaceDN w:val="0"/>
              <w:adjustRightInd w:val="0"/>
              <w:spacing w:after="0" w:line="240" w:lineRule="auto"/>
              <w:jc w:val="center"/>
              <w:rPr>
                <w:rFonts w:ascii="Times New Roman" w:hAnsi="Times New Roman" w:cs="Times New Roman"/>
                <w:color w:val="000000"/>
                <w:sz w:val="24"/>
                <w:szCs w:val="24"/>
              </w:rPr>
            </w:pPr>
          </w:p>
        </w:tc>
      </w:tr>
      <w:tr w:rsidR="006373AF" w:rsidTr="00C31A61">
        <w:trPr>
          <w:trHeight w:val="598"/>
        </w:trPr>
        <w:tc>
          <w:tcPr>
            <w:tcW w:w="3261" w:type="dxa"/>
            <w:tcBorders>
              <w:top w:val="single" w:sz="2" w:space="0" w:color="auto"/>
              <w:left w:val="single" w:sz="2" w:space="0" w:color="auto"/>
              <w:bottom w:val="single" w:sz="2" w:space="0" w:color="auto"/>
              <w:right w:val="single" w:sz="2" w:space="0" w:color="auto"/>
            </w:tcBorders>
          </w:tcPr>
          <w:p w:rsidR="006373AF" w:rsidRDefault="006373A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приобретение спортивного оборудования и инвентаря</w:t>
            </w:r>
          </w:p>
        </w:tc>
        <w:tc>
          <w:tcPr>
            <w:tcW w:w="1560" w:type="dxa"/>
            <w:tcBorders>
              <w:top w:val="single" w:sz="2" w:space="0" w:color="auto"/>
              <w:left w:val="single" w:sz="2" w:space="0" w:color="auto"/>
              <w:bottom w:val="single" w:sz="2" w:space="0" w:color="auto"/>
              <w:right w:val="single" w:sz="2" w:space="0" w:color="auto"/>
            </w:tcBorders>
          </w:tcPr>
          <w:p w:rsidR="006373AF" w:rsidRPr="00C31A61" w:rsidRDefault="006373AF">
            <w:pPr>
              <w:autoSpaceDE w:val="0"/>
              <w:autoSpaceDN w:val="0"/>
              <w:adjustRightInd w:val="0"/>
              <w:spacing w:after="0" w:line="240" w:lineRule="auto"/>
              <w:jc w:val="center"/>
              <w:rPr>
                <w:rFonts w:ascii="Times New Roman" w:hAnsi="Times New Roman" w:cs="Times New Roman"/>
                <w:color w:val="000000"/>
                <w:sz w:val="24"/>
                <w:szCs w:val="24"/>
              </w:rPr>
            </w:pPr>
            <w:r w:rsidRPr="00C31A61">
              <w:rPr>
                <w:rFonts w:ascii="Times New Roman" w:hAnsi="Times New Roman" w:cs="Times New Roman"/>
                <w:color w:val="000000"/>
                <w:sz w:val="24"/>
                <w:szCs w:val="24"/>
              </w:rPr>
              <w:t>862</w:t>
            </w:r>
          </w:p>
        </w:tc>
        <w:tc>
          <w:tcPr>
            <w:tcW w:w="1842" w:type="dxa"/>
            <w:tcBorders>
              <w:top w:val="single" w:sz="2" w:space="0" w:color="auto"/>
              <w:left w:val="single" w:sz="2" w:space="0" w:color="auto"/>
              <w:bottom w:val="single" w:sz="2" w:space="0" w:color="auto"/>
              <w:right w:val="single" w:sz="2" w:space="0" w:color="auto"/>
            </w:tcBorders>
          </w:tcPr>
          <w:p w:rsidR="006373AF" w:rsidRPr="00C31A61" w:rsidRDefault="006373AF">
            <w:pPr>
              <w:autoSpaceDE w:val="0"/>
              <w:autoSpaceDN w:val="0"/>
              <w:adjustRightInd w:val="0"/>
              <w:spacing w:after="0" w:line="240" w:lineRule="auto"/>
              <w:jc w:val="center"/>
              <w:rPr>
                <w:rFonts w:ascii="Times New Roman" w:hAnsi="Times New Roman" w:cs="Times New Roman"/>
                <w:color w:val="000000"/>
                <w:sz w:val="24"/>
                <w:szCs w:val="24"/>
              </w:rPr>
            </w:pPr>
            <w:r w:rsidRPr="00C31A61">
              <w:rPr>
                <w:rFonts w:ascii="Times New Roman" w:hAnsi="Times New Roman" w:cs="Times New Roman"/>
                <w:color w:val="000000"/>
                <w:sz w:val="24"/>
                <w:szCs w:val="24"/>
              </w:rPr>
              <w:t>3,05</w:t>
            </w:r>
          </w:p>
        </w:tc>
        <w:tc>
          <w:tcPr>
            <w:tcW w:w="1560" w:type="dxa"/>
            <w:tcBorders>
              <w:top w:val="single" w:sz="2" w:space="0" w:color="auto"/>
              <w:left w:val="single" w:sz="2" w:space="0" w:color="auto"/>
              <w:bottom w:val="single" w:sz="2" w:space="0" w:color="auto"/>
              <w:right w:val="single" w:sz="2" w:space="0" w:color="auto"/>
            </w:tcBorders>
          </w:tcPr>
          <w:p w:rsidR="006373AF" w:rsidRPr="00C31A61" w:rsidRDefault="006373AF">
            <w:pPr>
              <w:autoSpaceDE w:val="0"/>
              <w:autoSpaceDN w:val="0"/>
              <w:adjustRightInd w:val="0"/>
              <w:spacing w:after="0" w:line="240" w:lineRule="auto"/>
              <w:jc w:val="center"/>
              <w:rPr>
                <w:rFonts w:ascii="Times New Roman" w:hAnsi="Times New Roman" w:cs="Times New Roman"/>
                <w:color w:val="000000"/>
                <w:sz w:val="24"/>
                <w:szCs w:val="24"/>
              </w:rPr>
            </w:pPr>
            <w:r w:rsidRPr="00C31A61">
              <w:rPr>
                <w:rFonts w:ascii="Times New Roman" w:hAnsi="Times New Roman" w:cs="Times New Roman"/>
                <w:color w:val="000000"/>
                <w:sz w:val="24"/>
                <w:szCs w:val="24"/>
              </w:rPr>
              <w:t>69,8</w:t>
            </w:r>
          </w:p>
        </w:tc>
        <w:tc>
          <w:tcPr>
            <w:tcW w:w="1984" w:type="dxa"/>
            <w:tcBorders>
              <w:top w:val="single" w:sz="2" w:space="0" w:color="auto"/>
              <w:left w:val="single" w:sz="2" w:space="0" w:color="auto"/>
              <w:bottom w:val="single" w:sz="2" w:space="0" w:color="auto"/>
              <w:right w:val="single" w:sz="2" w:space="0" w:color="auto"/>
            </w:tcBorders>
          </w:tcPr>
          <w:p w:rsidR="006373AF" w:rsidRPr="00C31A61" w:rsidRDefault="006373AF">
            <w:pPr>
              <w:autoSpaceDE w:val="0"/>
              <w:autoSpaceDN w:val="0"/>
              <w:adjustRightInd w:val="0"/>
              <w:spacing w:after="0" w:line="240" w:lineRule="auto"/>
              <w:jc w:val="center"/>
              <w:rPr>
                <w:rFonts w:ascii="Times New Roman" w:hAnsi="Times New Roman" w:cs="Times New Roman"/>
                <w:color w:val="000000"/>
                <w:sz w:val="24"/>
                <w:szCs w:val="24"/>
              </w:rPr>
            </w:pPr>
            <w:r w:rsidRPr="00C31A61">
              <w:rPr>
                <w:rFonts w:ascii="Times New Roman" w:hAnsi="Times New Roman" w:cs="Times New Roman"/>
                <w:color w:val="000000"/>
                <w:sz w:val="24"/>
                <w:szCs w:val="24"/>
              </w:rPr>
              <w:t>1,86</w:t>
            </w:r>
          </w:p>
        </w:tc>
      </w:tr>
      <w:tr w:rsidR="006373AF" w:rsidTr="00C31A61">
        <w:trPr>
          <w:trHeight w:val="250"/>
        </w:trPr>
        <w:tc>
          <w:tcPr>
            <w:tcW w:w="3261" w:type="dxa"/>
            <w:tcBorders>
              <w:top w:val="single" w:sz="2" w:space="0" w:color="auto"/>
              <w:left w:val="nil"/>
              <w:bottom w:val="nil"/>
              <w:right w:val="nil"/>
            </w:tcBorders>
          </w:tcPr>
          <w:p w:rsidR="006373AF" w:rsidRDefault="006373AF">
            <w:pPr>
              <w:autoSpaceDE w:val="0"/>
              <w:autoSpaceDN w:val="0"/>
              <w:adjustRightInd w:val="0"/>
              <w:spacing w:after="0" w:line="240" w:lineRule="auto"/>
              <w:jc w:val="right"/>
              <w:rPr>
                <w:rFonts w:ascii="Calibri" w:hAnsi="Calibri" w:cs="Calibri"/>
                <w:color w:val="000000"/>
              </w:rPr>
            </w:pPr>
          </w:p>
        </w:tc>
        <w:tc>
          <w:tcPr>
            <w:tcW w:w="1560" w:type="dxa"/>
            <w:tcBorders>
              <w:top w:val="single" w:sz="2" w:space="0" w:color="auto"/>
              <w:left w:val="nil"/>
              <w:bottom w:val="nil"/>
              <w:right w:val="nil"/>
            </w:tcBorders>
          </w:tcPr>
          <w:p w:rsidR="006373AF" w:rsidRDefault="006373AF">
            <w:pPr>
              <w:autoSpaceDE w:val="0"/>
              <w:autoSpaceDN w:val="0"/>
              <w:adjustRightInd w:val="0"/>
              <w:spacing w:after="0" w:line="240" w:lineRule="auto"/>
              <w:jc w:val="right"/>
              <w:rPr>
                <w:rFonts w:ascii="Calibri" w:hAnsi="Calibri" w:cs="Calibri"/>
                <w:color w:val="000000"/>
              </w:rPr>
            </w:pPr>
          </w:p>
        </w:tc>
        <w:tc>
          <w:tcPr>
            <w:tcW w:w="1842" w:type="dxa"/>
            <w:tcBorders>
              <w:top w:val="single" w:sz="2" w:space="0" w:color="auto"/>
              <w:left w:val="nil"/>
              <w:bottom w:val="nil"/>
              <w:right w:val="nil"/>
            </w:tcBorders>
          </w:tcPr>
          <w:p w:rsidR="006373AF" w:rsidRDefault="006373AF">
            <w:pPr>
              <w:autoSpaceDE w:val="0"/>
              <w:autoSpaceDN w:val="0"/>
              <w:adjustRightInd w:val="0"/>
              <w:spacing w:after="0" w:line="240" w:lineRule="auto"/>
              <w:jc w:val="right"/>
              <w:rPr>
                <w:rFonts w:ascii="Calibri" w:hAnsi="Calibri" w:cs="Calibri"/>
                <w:color w:val="000000"/>
              </w:rPr>
            </w:pPr>
          </w:p>
        </w:tc>
        <w:tc>
          <w:tcPr>
            <w:tcW w:w="1560" w:type="dxa"/>
            <w:tcBorders>
              <w:top w:val="single" w:sz="2" w:space="0" w:color="auto"/>
              <w:left w:val="nil"/>
              <w:bottom w:val="nil"/>
              <w:right w:val="nil"/>
            </w:tcBorders>
          </w:tcPr>
          <w:p w:rsidR="006373AF" w:rsidRDefault="006373AF">
            <w:pPr>
              <w:autoSpaceDE w:val="0"/>
              <w:autoSpaceDN w:val="0"/>
              <w:adjustRightInd w:val="0"/>
              <w:spacing w:after="0" w:line="240" w:lineRule="auto"/>
              <w:jc w:val="right"/>
              <w:rPr>
                <w:rFonts w:ascii="Calibri" w:hAnsi="Calibri" w:cs="Calibri"/>
                <w:color w:val="000000"/>
              </w:rPr>
            </w:pPr>
          </w:p>
        </w:tc>
        <w:tc>
          <w:tcPr>
            <w:tcW w:w="1984" w:type="dxa"/>
            <w:tcBorders>
              <w:top w:val="single" w:sz="2" w:space="0" w:color="auto"/>
              <w:left w:val="nil"/>
              <w:bottom w:val="nil"/>
              <w:right w:val="nil"/>
            </w:tcBorders>
          </w:tcPr>
          <w:p w:rsidR="006373AF" w:rsidRDefault="006373AF">
            <w:pPr>
              <w:autoSpaceDE w:val="0"/>
              <w:autoSpaceDN w:val="0"/>
              <w:adjustRightInd w:val="0"/>
              <w:spacing w:after="0" w:line="240" w:lineRule="auto"/>
              <w:jc w:val="right"/>
              <w:rPr>
                <w:rFonts w:ascii="Calibri" w:hAnsi="Calibri" w:cs="Calibri"/>
                <w:color w:val="000000"/>
              </w:rPr>
            </w:pPr>
          </w:p>
        </w:tc>
      </w:tr>
    </w:tbl>
    <w:p w:rsidR="001935CB" w:rsidRDefault="001935CB" w:rsidP="004603EF">
      <w:pPr>
        <w:tabs>
          <w:tab w:val="left" w:pos="142"/>
        </w:tabs>
        <w:spacing w:after="0" w:line="360" w:lineRule="auto"/>
        <w:ind w:left="360"/>
        <w:jc w:val="center"/>
        <w:rPr>
          <w:rFonts w:ascii="Times New Roman" w:hAnsi="Times New Roman" w:cs="Times New Roman"/>
          <w:b/>
          <w:sz w:val="28"/>
          <w:szCs w:val="28"/>
        </w:rPr>
      </w:pPr>
    </w:p>
    <w:p w:rsidR="001935CB" w:rsidRDefault="001935CB" w:rsidP="004603EF">
      <w:pPr>
        <w:tabs>
          <w:tab w:val="left" w:pos="142"/>
        </w:tabs>
        <w:spacing w:after="0" w:line="360" w:lineRule="auto"/>
        <w:ind w:left="360"/>
        <w:jc w:val="center"/>
        <w:rPr>
          <w:rFonts w:ascii="Times New Roman" w:hAnsi="Times New Roman" w:cs="Times New Roman"/>
          <w:b/>
          <w:sz w:val="28"/>
          <w:szCs w:val="28"/>
        </w:rPr>
      </w:pPr>
    </w:p>
    <w:p w:rsidR="001935CB" w:rsidRDefault="001935CB" w:rsidP="00C31A61">
      <w:pPr>
        <w:tabs>
          <w:tab w:val="left" w:pos="142"/>
        </w:tabs>
        <w:spacing w:after="0" w:line="360" w:lineRule="auto"/>
        <w:rPr>
          <w:rFonts w:ascii="Times New Roman" w:hAnsi="Times New Roman" w:cs="Times New Roman"/>
          <w:b/>
          <w:sz w:val="28"/>
          <w:szCs w:val="28"/>
        </w:rPr>
      </w:pPr>
    </w:p>
    <w:p w:rsidR="00BB52BE" w:rsidRPr="00590005" w:rsidRDefault="00590005" w:rsidP="004603EF">
      <w:pPr>
        <w:tabs>
          <w:tab w:val="left" w:pos="142"/>
        </w:tabs>
        <w:spacing w:after="0" w:line="360" w:lineRule="auto"/>
        <w:ind w:left="36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8. </w:t>
      </w:r>
      <w:r w:rsidR="00BB52BE" w:rsidRPr="00590005">
        <w:rPr>
          <w:rFonts w:ascii="Times New Roman" w:hAnsi="Times New Roman" w:cs="Times New Roman"/>
          <w:b/>
          <w:sz w:val="28"/>
          <w:szCs w:val="28"/>
        </w:rPr>
        <w:t>АНАЛИЗ ПОКАЗАТЕЛЕЙ ДЕЯТЕЛЬНОСТИ УЧРЕЖДЕНИЯ</w:t>
      </w:r>
    </w:p>
    <w:p w:rsidR="00BB52BE" w:rsidRDefault="00BB52BE" w:rsidP="004603EF">
      <w:pPr>
        <w:pStyle w:val="a3"/>
        <w:tabs>
          <w:tab w:val="left" w:pos="142"/>
        </w:tabs>
        <w:spacing w:after="0" w:line="276" w:lineRule="auto"/>
        <w:ind w:left="0" w:firstLine="720"/>
        <w:jc w:val="both"/>
        <w:rPr>
          <w:rFonts w:ascii="Times New Roman" w:hAnsi="Times New Roman" w:cs="Times New Roman"/>
          <w:sz w:val="28"/>
          <w:szCs w:val="28"/>
        </w:rPr>
      </w:pPr>
      <w:proofErr w:type="spellStart"/>
      <w:r>
        <w:rPr>
          <w:rFonts w:ascii="Times New Roman" w:hAnsi="Times New Roman" w:cs="Times New Roman"/>
          <w:sz w:val="28"/>
          <w:szCs w:val="28"/>
        </w:rPr>
        <w:t>Самообследование</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ГАУ</w:t>
      </w:r>
      <w:proofErr w:type="gramEnd"/>
      <w:r>
        <w:rPr>
          <w:rFonts w:ascii="Times New Roman" w:hAnsi="Times New Roman" w:cs="Times New Roman"/>
          <w:sz w:val="28"/>
          <w:szCs w:val="28"/>
        </w:rPr>
        <w:t xml:space="preserve"> НО «Ледовый дворец в </w:t>
      </w:r>
      <w:proofErr w:type="spellStart"/>
      <w:r>
        <w:rPr>
          <w:rFonts w:ascii="Times New Roman" w:hAnsi="Times New Roman" w:cs="Times New Roman"/>
          <w:sz w:val="28"/>
          <w:szCs w:val="28"/>
        </w:rPr>
        <w:t>г.Навашино</w:t>
      </w:r>
      <w:proofErr w:type="spellEnd"/>
      <w:r>
        <w:rPr>
          <w:rFonts w:ascii="Times New Roman" w:hAnsi="Times New Roman" w:cs="Times New Roman"/>
          <w:sz w:val="28"/>
          <w:szCs w:val="28"/>
        </w:rPr>
        <w:t xml:space="preserve"> Нижегородской области» по результатам 201</w:t>
      </w:r>
      <w:r w:rsidR="0066646E">
        <w:rPr>
          <w:rFonts w:ascii="Times New Roman" w:hAnsi="Times New Roman" w:cs="Times New Roman"/>
          <w:sz w:val="28"/>
          <w:szCs w:val="28"/>
        </w:rPr>
        <w:t>9</w:t>
      </w:r>
      <w:r>
        <w:rPr>
          <w:rFonts w:ascii="Times New Roman" w:hAnsi="Times New Roman" w:cs="Times New Roman"/>
          <w:sz w:val="28"/>
          <w:szCs w:val="28"/>
        </w:rPr>
        <w:t xml:space="preserve"> года выявило следующие положительные тенденции:</w:t>
      </w:r>
    </w:p>
    <w:p w:rsidR="0058287A" w:rsidRDefault="0058287A" w:rsidP="004603EF">
      <w:pPr>
        <w:pStyle w:val="a3"/>
        <w:tabs>
          <w:tab w:val="left" w:pos="142"/>
        </w:tabs>
        <w:spacing w:after="0" w:line="276" w:lineRule="auto"/>
        <w:ind w:left="0" w:firstLine="720"/>
        <w:jc w:val="both"/>
        <w:rPr>
          <w:rFonts w:ascii="Times New Roman" w:hAnsi="Times New Roman" w:cs="Times New Roman"/>
          <w:sz w:val="28"/>
          <w:szCs w:val="28"/>
        </w:rPr>
      </w:pPr>
    </w:p>
    <w:p w:rsidR="005619F6" w:rsidRDefault="005619F6" w:rsidP="005619F6">
      <w:pPr>
        <w:pStyle w:val="a3"/>
        <w:tabs>
          <w:tab w:val="left" w:pos="142"/>
        </w:tabs>
        <w:spacing w:after="0" w:line="276"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8F27E3">
        <w:rPr>
          <w:rFonts w:ascii="Times New Roman" w:hAnsi="Times New Roman" w:cs="Times New Roman"/>
          <w:sz w:val="28"/>
          <w:szCs w:val="28"/>
        </w:rPr>
        <w:t>регулярное о</w:t>
      </w:r>
      <w:r w:rsidR="0058287A">
        <w:rPr>
          <w:rFonts w:ascii="Times New Roman" w:hAnsi="Times New Roman" w:cs="Times New Roman"/>
          <w:sz w:val="28"/>
          <w:szCs w:val="28"/>
        </w:rPr>
        <w:t>снащение спортивным оборудованием</w:t>
      </w:r>
      <w:r w:rsidR="008F27E3">
        <w:rPr>
          <w:rFonts w:ascii="Times New Roman" w:hAnsi="Times New Roman" w:cs="Times New Roman"/>
          <w:sz w:val="28"/>
          <w:szCs w:val="28"/>
        </w:rPr>
        <w:t xml:space="preserve"> учреждения</w:t>
      </w:r>
      <w:r w:rsidR="0058287A">
        <w:rPr>
          <w:rFonts w:ascii="Times New Roman" w:hAnsi="Times New Roman" w:cs="Times New Roman"/>
          <w:sz w:val="28"/>
          <w:szCs w:val="28"/>
        </w:rPr>
        <w:t xml:space="preserve"> для повышения качества обучения, спортивной подготовки обучающихся</w:t>
      </w:r>
      <w:r w:rsidR="008F27E3">
        <w:rPr>
          <w:rFonts w:ascii="Times New Roman" w:hAnsi="Times New Roman" w:cs="Times New Roman"/>
          <w:sz w:val="28"/>
          <w:szCs w:val="28"/>
        </w:rPr>
        <w:t>;</w:t>
      </w:r>
    </w:p>
    <w:p w:rsidR="008F27E3" w:rsidRDefault="008F27E3" w:rsidP="005619F6">
      <w:pPr>
        <w:pStyle w:val="a3"/>
        <w:tabs>
          <w:tab w:val="left" w:pos="142"/>
        </w:tabs>
        <w:spacing w:after="0" w:line="276" w:lineRule="auto"/>
        <w:ind w:left="0" w:firstLine="284"/>
        <w:jc w:val="both"/>
        <w:rPr>
          <w:rFonts w:ascii="Times New Roman" w:hAnsi="Times New Roman" w:cs="Times New Roman"/>
          <w:sz w:val="28"/>
          <w:szCs w:val="28"/>
        </w:rPr>
      </w:pPr>
      <w:r>
        <w:rPr>
          <w:rFonts w:ascii="Times New Roman" w:hAnsi="Times New Roman" w:cs="Times New Roman"/>
          <w:sz w:val="28"/>
          <w:szCs w:val="28"/>
        </w:rPr>
        <w:t>- присвоение обучающимся массовых и спортивных разрядов;</w:t>
      </w:r>
    </w:p>
    <w:p w:rsidR="00BB52BE" w:rsidRDefault="00BB52BE" w:rsidP="004603EF">
      <w:pPr>
        <w:pStyle w:val="a3"/>
        <w:tabs>
          <w:tab w:val="left" w:pos="142"/>
        </w:tabs>
        <w:spacing w:line="276"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E05C00">
        <w:rPr>
          <w:rFonts w:ascii="Times New Roman" w:hAnsi="Times New Roman" w:cs="Times New Roman"/>
          <w:sz w:val="28"/>
          <w:szCs w:val="28"/>
        </w:rPr>
        <w:t xml:space="preserve">увеличение количества отделений </w:t>
      </w:r>
      <w:r w:rsidR="00A719EB">
        <w:rPr>
          <w:rFonts w:ascii="Times New Roman" w:hAnsi="Times New Roman" w:cs="Times New Roman"/>
          <w:sz w:val="28"/>
          <w:szCs w:val="28"/>
        </w:rPr>
        <w:t>по видам спорта (</w:t>
      </w:r>
      <w:r w:rsidR="0066646E">
        <w:rPr>
          <w:rFonts w:ascii="Times New Roman" w:hAnsi="Times New Roman" w:cs="Times New Roman"/>
          <w:sz w:val="28"/>
          <w:szCs w:val="28"/>
        </w:rPr>
        <w:t>5</w:t>
      </w:r>
      <w:r w:rsidR="00A719EB">
        <w:rPr>
          <w:rFonts w:ascii="Times New Roman" w:hAnsi="Times New Roman" w:cs="Times New Roman"/>
          <w:sz w:val="28"/>
          <w:szCs w:val="28"/>
        </w:rPr>
        <w:t xml:space="preserve"> - </w:t>
      </w:r>
      <w:r w:rsidR="0066646E">
        <w:rPr>
          <w:rFonts w:ascii="Times New Roman" w:hAnsi="Times New Roman" w:cs="Times New Roman"/>
          <w:sz w:val="28"/>
          <w:szCs w:val="28"/>
        </w:rPr>
        <w:t>6</w:t>
      </w:r>
      <w:r w:rsidR="00A719EB">
        <w:rPr>
          <w:rFonts w:ascii="Times New Roman" w:hAnsi="Times New Roman" w:cs="Times New Roman"/>
          <w:sz w:val="28"/>
          <w:szCs w:val="28"/>
        </w:rPr>
        <w:t>);</w:t>
      </w:r>
    </w:p>
    <w:p w:rsidR="00A719EB" w:rsidRDefault="00A719EB" w:rsidP="004603EF">
      <w:pPr>
        <w:pStyle w:val="a3"/>
        <w:tabs>
          <w:tab w:val="left" w:pos="142"/>
        </w:tabs>
        <w:ind w:left="0" w:firstLine="284"/>
        <w:jc w:val="both"/>
        <w:rPr>
          <w:rFonts w:ascii="Times New Roman" w:hAnsi="Times New Roman" w:cs="Times New Roman"/>
          <w:sz w:val="28"/>
          <w:szCs w:val="28"/>
        </w:rPr>
      </w:pPr>
      <w:r>
        <w:rPr>
          <w:rFonts w:ascii="Times New Roman" w:hAnsi="Times New Roman" w:cs="Times New Roman"/>
          <w:sz w:val="28"/>
          <w:szCs w:val="28"/>
        </w:rPr>
        <w:t>- успешное участие обучающихся Учреждения в соревнованиях различного уровня;</w:t>
      </w:r>
    </w:p>
    <w:p w:rsidR="00083EBA" w:rsidRPr="00083EBA" w:rsidRDefault="00083EBA" w:rsidP="004603EF">
      <w:pPr>
        <w:pStyle w:val="a3"/>
        <w:tabs>
          <w:tab w:val="left" w:pos="142"/>
          <w:tab w:val="left" w:pos="851"/>
        </w:tabs>
        <w:ind w:left="0" w:firstLine="284"/>
        <w:jc w:val="both"/>
        <w:rPr>
          <w:rFonts w:ascii="Times New Roman" w:hAnsi="Times New Roman" w:cs="Times New Roman"/>
          <w:sz w:val="28"/>
          <w:szCs w:val="28"/>
        </w:rPr>
      </w:pPr>
      <w:r>
        <w:rPr>
          <w:rFonts w:ascii="Times New Roman" w:hAnsi="Times New Roman" w:cs="Times New Roman"/>
          <w:sz w:val="28"/>
          <w:szCs w:val="28"/>
        </w:rPr>
        <w:t>- эффективная работа по обеспечению сохранности контингента обучающихся;</w:t>
      </w:r>
    </w:p>
    <w:p w:rsidR="00A719EB" w:rsidRDefault="00A719EB" w:rsidP="004603EF">
      <w:pPr>
        <w:pStyle w:val="a3"/>
        <w:tabs>
          <w:tab w:val="left" w:pos="142"/>
        </w:tabs>
        <w:ind w:left="0"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083EBA">
        <w:rPr>
          <w:rFonts w:ascii="Times New Roman" w:hAnsi="Times New Roman" w:cs="Times New Roman"/>
          <w:sz w:val="28"/>
          <w:szCs w:val="28"/>
        </w:rPr>
        <w:t xml:space="preserve">успешное прохождение аттестации </w:t>
      </w:r>
      <w:r w:rsidR="00A258D2">
        <w:rPr>
          <w:rFonts w:ascii="Times New Roman" w:hAnsi="Times New Roman" w:cs="Times New Roman"/>
          <w:sz w:val="28"/>
          <w:szCs w:val="28"/>
        </w:rPr>
        <w:t>обучающимися</w:t>
      </w:r>
      <w:r w:rsidR="00083EBA">
        <w:rPr>
          <w:rFonts w:ascii="Times New Roman" w:hAnsi="Times New Roman" w:cs="Times New Roman"/>
          <w:sz w:val="28"/>
          <w:szCs w:val="28"/>
        </w:rPr>
        <w:t>;</w:t>
      </w:r>
    </w:p>
    <w:p w:rsidR="00083EBA" w:rsidRDefault="00083EBA" w:rsidP="004603EF">
      <w:pPr>
        <w:pStyle w:val="a3"/>
        <w:tabs>
          <w:tab w:val="left" w:pos="142"/>
        </w:tabs>
        <w:ind w:left="0" w:firstLine="284"/>
        <w:jc w:val="both"/>
        <w:rPr>
          <w:rFonts w:ascii="Times New Roman" w:hAnsi="Times New Roman" w:cs="Times New Roman"/>
          <w:sz w:val="28"/>
          <w:szCs w:val="28"/>
        </w:rPr>
      </w:pPr>
      <w:r>
        <w:rPr>
          <w:rFonts w:ascii="Times New Roman" w:hAnsi="Times New Roman" w:cs="Times New Roman"/>
          <w:sz w:val="28"/>
          <w:szCs w:val="28"/>
        </w:rPr>
        <w:t>- обеспечение доступности занятий физической культурой и спортом;</w:t>
      </w:r>
    </w:p>
    <w:p w:rsidR="00083EBA" w:rsidRDefault="00083EBA" w:rsidP="004603EF">
      <w:pPr>
        <w:pStyle w:val="a3"/>
        <w:tabs>
          <w:tab w:val="left" w:pos="142"/>
        </w:tabs>
        <w:ind w:left="0" w:firstLine="284"/>
        <w:jc w:val="both"/>
        <w:rPr>
          <w:rFonts w:ascii="Times New Roman" w:hAnsi="Times New Roman" w:cs="Times New Roman"/>
          <w:sz w:val="28"/>
          <w:szCs w:val="28"/>
        </w:rPr>
      </w:pPr>
      <w:r>
        <w:rPr>
          <w:rFonts w:ascii="Times New Roman" w:hAnsi="Times New Roman" w:cs="Times New Roman"/>
          <w:sz w:val="28"/>
          <w:szCs w:val="28"/>
        </w:rPr>
        <w:t>- повышение качества организации и проведения массовых физкультурно</w:t>
      </w:r>
      <w:r w:rsidR="00967213">
        <w:rPr>
          <w:rFonts w:ascii="Times New Roman" w:hAnsi="Times New Roman" w:cs="Times New Roman"/>
          <w:sz w:val="28"/>
          <w:szCs w:val="28"/>
        </w:rPr>
        <w:t>-оздоровительных мероприятий;</w:t>
      </w:r>
    </w:p>
    <w:p w:rsidR="00967213" w:rsidRDefault="00967213" w:rsidP="004603EF">
      <w:pPr>
        <w:pStyle w:val="a3"/>
        <w:tabs>
          <w:tab w:val="left" w:pos="142"/>
        </w:tabs>
        <w:ind w:left="0"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58287A">
        <w:rPr>
          <w:rFonts w:ascii="Times New Roman" w:hAnsi="Times New Roman" w:cs="Times New Roman"/>
          <w:sz w:val="28"/>
          <w:szCs w:val="28"/>
        </w:rPr>
        <w:t>поддержание сложившихся спортивных</w:t>
      </w:r>
      <w:r>
        <w:rPr>
          <w:rFonts w:ascii="Times New Roman" w:hAnsi="Times New Roman" w:cs="Times New Roman"/>
          <w:sz w:val="28"/>
          <w:szCs w:val="28"/>
        </w:rPr>
        <w:t xml:space="preserve"> традиций </w:t>
      </w:r>
      <w:proofErr w:type="gramStart"/>
      <w:r>
        <w:rPr>
          <w:rFonts w:ascii="Times New Roman" w:hAnsi="Times New Roman" w:cs="Times New Roman"/>
          <w:sz w:val="28"/>
          <w:szCs w:val="28"/>
        </w:rPr>
        <w:t>ГАУ</w:t>
      </w:r>
      <w:proofErr w:type="gramEnd"/>
      <w:r>
        <w:rPr>
          <w:rFonts w:ascii="Times New Roman" w:hAnsi="Times New Roman" w:cs="Times New Roman"/>
          <w:sz w:val="28"/>
          <w:szCs w:val="28"/>
        </w:rPr>
        <w:t xml:space="preserve"> НО «Ледовый дворец в </w:t>
      </w:r>
      <w:proofErr w:type="spellStart"/>
      <w:r>
        <w:rPr>
          <w:rFonts w:ascii="Times New Roman" w:hAnsi="Times New Roman" w:cs="Times New Roman"/>
          <w:sz w:val="28"/>
          <w:szCs w:val="28"/>
        </w:rPr>
        <w:t>г.</w:t>
      </w:r>
      <w:r w:rsidR="0058287A">
        <w:rPr>
          <w:rFonts w:ascii="Times New Roman" w:hAnsi="Times New Roman" w:cs="Times New Roman"/>
          <w:sz w:val="28"/>
          <w:szCs w:val="28"/>
        </w:rPr>
        <w:t>Навашино</w:t>
      </w:r>
      <w:proofErr w:type="spellEnd"/>
      <w:r w:rsidR="0058287A">
        <w:rPr>
          <w:rFonts w:ascii="Times New Roman" w:hAnsi="Times New Roman" w:cs="Times New Roman"/>
          <w:sz w:val="28"/>
          <w:szCs w:val="28"/>
        </w:rPr>
        <w:t xml:space="preserve"> Нижегородской области».</w:t>
      </w:r>
    </w:p>
    <w:p w:rsidR="00967213" w:rsidRDefault="00967213" w:rsidP="004603EF">
      <w:pPr>
        <w:pStyle w:val="a3"/>
        <w:tabs>
          <w:tab w:val="left" w:pos="142"/>
        </w:tabs>
        <w:ind w:left="0" w:firstLine="284"/>
        <w:jc w:val="both"/>
        <w:rPr>
          <w:rFonts w:ascii="Times New Roman" w:hAnsi="Times New Roman" w:cs="Times New Roman"/>
          <w:sz w:val="28"/>
          <w:szCs w:val="28"/>
        </w:rPr>
      </w:pPr>
    </w:p>
    <w:p w:rsidR="00967213" w:rsidRDefault="00507E5A" w:rsidP="00027818">
      <w:pPr>
        <w:pStyle w:val="a3"/>
        <w:tabs>
          <w:tab w:val="left" w:pos="142"/>
        </w:tabs>
        <w:spacing w:line="276"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4603EF">
        <w:rPr>
          <w:rFonts w:ascii="Times New Roman" w:hAnsi="Times New Roman" w:cs="Times New Roman"/>
          <w:sz w:val="28"/>
          <w:szCs w:val="28"/>
        </w:rPr>
        <w:t>По результатам проведённого</w:t>
      </w:r>
      <w:r w:rsidR="00967213">
        <w:rPr>
          <w:rFonts w:ascii="Times New Roman" w:hAnsi="Times New Roman" w:cs="Times New Roman"/>
          <w:sz w:val="28"/>
          <w:szCs w:val="28"/>
        </w:rPr>
        <w:t xml:space="preserve"> </w:t>
      </w:r>
      <w:proofErr w:type="spellStart"/>
      <w:r w:rsidR="00967213">
        <w:rPr>
          <w:rFonts w:ascii="Times New Roman" w:hAnsi="Times New Roman" w:cs="Times New Roman"/>
          <w:sz w:val="28"/>
          <w:szCs w:val="28"/>
        </w:rPr>
        <w:t>самообследовани</w:t>
      </w:r>
      <w:r w:rsidR="004603EF">
        <w:rPr>
          <w:rFonts w:ascii="Times New Roman" w:hAnsi="Times New Roman" w:cs="Times New Roman"/>
          <w:sz w:val="28"/>
          <w:szCs w:val="28"/>
        </w:rPr>
        <w:t>я</w:t>
      </w:r>
      <w:proofErr w:type="spellEnd"/>
      <w:r w:rsidR="004603EF">
        <w:rPr>
          <w:rFonts w:ascii="Times New Roman" w:hAnsi="Times New Roman" w:cs="Times New Roman"/>
          <w:sz w:val="28"/>
          <w:szCs w:val="28"/>
        </w:rPr>
        <w:t>, учреждение ставит перед собой следующие задачи для повышения качества образовательного процесса и привлечения детей к занятиям спортом</w:t>
      </w:r>
      <w:r w:rsidR="00B21113">
        <w:rPr>
          <w:rFonts w:ascii="Times New Roman" w:hAnsi="Times New Roman" w:cs="Times New Roman"/>
          <w:sz w:val="28"/>
          <w:szCs w:val="28"/>
        </w:rPr>
        <w:t>:</w:t>
      </w:r>
    </w:p>
    <w:p w:rsidR="00573A00" w:rsidRDefault="00573A00" w:rsidP="00027818">
      <w:pPr>
        <w:pStyle w:val="a3"/>
        <w:tabs>
          <w:tab w:val="left" w:pos="142"/>
        </w:tabs>
        <w:spacing w:line="276" w:lineRule="auto"/>
        <w:ind w:left="0" w:firstLine="284"/>
        <w:jc w:val="both"/>
        <w:rPr>
          <w:rFonts w:ascii="Times New Roman" w:hAnsi="Times New Roman" w:cs="Times New Roman"/>
          <w:sz w:val="28"/>
          <w:szCs w:val="28"/>
        </w:rPr>
      </w:pPr>
    </w:p>
    <w:p w:rsidR="00644C80" w:rsidRDefault="00644C80" w:rsidP="00027818">
      <w:pPr>
        <w:pStyle w:val="a3"/>
        <w:tabs>
          <w:tab w:val="left" w:pos="142"/>
        </w:tabs>
        <w:spacing w:line="276"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58287A">
        <w:rPr>
          <w:rFonts w:ascii="Times New Roman" w:hAnsi="Times New Roman" w:cs="Times New Roman"/>
          <w:sz w:val="28"/>
          <w:szCs w:val="28"/>
        </w:rPr>
        <w:t>построение чёткой системы методической работы в учебно-спортивном отделе учреждения для эффективной помощи тренерам-преподавателям</w:t>
      </w:r>
      <w:r>
        <w:rPr>
          <w:rFonts w:ascii="Times New Roman" w:hAnsi="Times New Roman" w:cs="Times New Roman"/>
          <w:sz w:val="28"/>
          <w:szCs w:val="28"/>
        </w:rPr>
        <w:t>;</w:t>
      </w:r>
    </w:p>
    <w:p w:rsidR="00B21113" w:rsidRDefault="00B21113" w:rsidP="00027818">
      <w:pPr>
        <w:pStyle w:val="a3"/>
        <w:tabs>
          <w:tab w:val="left" w:pos="142"/>
        </w:tabs>
        <w:spacing w:line="276" w:lineRule="auto"/>
        <w:ind w:left="0" w:firstLine="284"/>
        <w:jc w:val="both"/>
        <w:rPr>
          <w:rFonts w:ascii="Times New Roman" w:hAnsi="Times New Roman" w:cs="Times New Roman"/>
          <w:sz w:val="28"/>
          <w:szCs w:val="28"/>
        </w:rPr>
      </w:pPr>
      <w:r>
        <w:rPr>
          <w:rFonts w:ascii="Times New Roman" w:hAnsi="Times New Roman" w:cs="Times New Roman"/>
          <w:sz w:val="28"/>
          <w:szCs w:val="28"/>
        </w:rPr>
        <w:t>- прохождение курсов повышения квалификации педагогическими работниками;</w:t>
      </w:r>
    </w:p>
    <w:p w:rsidR="00B21113" w:rsidRDefault="00B21113" w:rsidP="00027818">
      <w:pPr>
        <w:pStyle w:val="a3"/>
        <w:tabs>
          <w:tab w:val="left" w:pos="142"/>
        </w:tabs>
        <w:spacing w:line="276" w:lineRule="auto"/>
        <w:ind w:left="0" w:firstLine="284"/>
        <w:jc w:val="both"/>
        <w:rPr>
          <w:rFonts w:ascii="Times New Roman" w:hAnsi="Times New Roman" w:cs="Times New Roman"/>
          <w:sz w:val="28"/>
          <w:szCs w:val="28"/>
        </w:rPr>
      </w:pPr>
      <w:r>
        <w:rPr>
          <w:rFonts w:ascii="Times New Roman" w:hAnsi="Times New Roman" w:cs="Times New Roman"/>
          <w:sz w:val="28"/>
          <w:szCs w:val="28"/>
        </w:rPr>
        <w:t>- привлечение тренеров к прохождению аттестации с целью присвоения квалификационной категории;</w:t>
      </w:r>
    </w:p>
    <w:p w:rsidR="00B21113" w:rsidRDefault="00B21113" w:rsidP="00027818">
      <w:pPr>
        <w:pStyle w:val="a3"/>
        <w:tabs>
          <w:tab w:val="left" w:pos="142"/>
        </w:tabs>
        <w:spacing w:line="276"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644C80">
        <w:rPr>
          <w:rFonts w:ascii="Times New Roman" w:hAnsi="Times New Roman" w:cs="Times New Roman"/>
          <w:sz w:val="28"/>
          <w:szCs w:val="28"/>
        </w:rPr>
        <w:t>совершенствование качества подготовки обучающихся отделений фитнес-аэробики</w:t>
      </w:r>
      <w:r w:rsidR="00027818">
        <w:rPr>
          <w:rFonts w:ascii="Times New Roman" w:hAnsi="Times New Roman" w:cs="Times New Roman"/>
          <w:sz w:val="28"/>
          <w:szCs w:val="28"/>
        </w:rPr>
        <w:t>, бокса</w:t>
      </w:r>
      <w:r w:rsidR="00644C80">
        <w:rPr>
          <w:rFonts w:ascii="Times New Roman" w:hAnsi="Times New Roman" w:cs="Times New Roman"/>
          <w:sz w:val="28"/>
          <w:szCs w:val="28"/>
        </w:rPr>
        <w:t xml:space="preserve"> и фигурного катания на коньках с целью участия в соревнованиях различного уровня;</w:t>
      </w:r>
    </w:p>
    <w:p w:rsidR="00644C80" w:rsidRDefault="00644C80" w:rsidP="00027818">
      <w:pPr>
        <w:pStyle w:val="a3"/>
        <w:tabs>
          <w:tab w:val="left" w:pos="142"/>
        </w:tabs>
        <w:spacing w:line="276"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EA6E40">
        <w:rPr>
          <w:rFonts w:ascii="Times New Roman" w:hAnsi="Times New Roman" w:cs="Times New Roman"/>
          <w:sz w:val="28"/>
          <w:szCs w:val="28"/>
        </w:rPr>
        <w:t>усиление практической направленности воспитательной работы</w:t>
      </w:r>
      <w:r w:rsidR="004603EF">
        <w:rPr>
          <w:rFonts w:ascii="Times New Roman" w:hAnsi="Times New Roman" w:cs="Times New Roman"/>
          <w:sz w:val="28"/>
          <w:szCs w:val="28"/>
        </w:rPr>
        <w:t>;</w:t>
      </w:r>
    </w:p>
    <w:p w:rsidR="004603EF" w:rsidRPr="0058287A" w:rsidRDefault="0058287A" w:rsidP="0058287A">
      <w:pPr>
        <w:pStyle w:val="a3"/>
        <w:tabs>
          <w:tab w:val="left" w:pos="142"/>
        </w:tabs>
        <w:spacing w:line="276"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создание условий для привлечения большего количества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и</w:t>
      </w:r>
      <w:r w:rsidR="004603EF" w:rsidRPr="0058287A">
        <w:rPr>
          <w:rFonts w:ascii="Times New Roman" w:hAnsi="Times New Roman" w:cs="Times New Roman"/>
          <w:sz w:val="28"/>
          <w:szCs w:val="28"/>
        </w:rPr>
        <w:t xml:space="preserve"> организация эффективной работы по </w:t>
      </w:r>
      <w:r>
        <w:rPr>
          <w:rFonts w:ascii="Times New Roman" w:hAnsi="Times New Roman" w:cs="Times New Roman"/>
          <w:sz w:val="28"/>
          <w:szCs w:val="28"/>
        </w:rPr>
        <w:t xml:space="preserve">их </w:t>
      </w:r>
      <w:r w:rsidR="004603EF" w:rsidRPr="0058287A">
        <w:rPr>
          <w:rFonts w:ascii="Times New Roman" w:hAnsi="Times New Roman" w:cs="Times New Roman"/>
          <w:sz w:val="28"/>
          <w:szCs w:val="28"/>
        </w:rPr>
        <w:t>мот</w:t>
      </w:r>
      <w:r>
        <w:rPr>
          <w:rFonts w:ascii="Times New Roman" w:hAnsi="Times New Roman" w:cs="Times New Roman"/>
          <w:sz w:val="28"/>
          <w:szCs w:val="28"/>
        </w:rPr>
        <w:t>ивации</w:t>
      </w:r>
      <w:r w:rsidR="00573A00">
        <w:rPr>
          <w:rFonts w:ascii="Times New Roman" w:hAnsi="Times New Roman" w:cs="Times New Roman"/>
          <w:sz w:val="28"/>
          <w:szCs w:val="28"/>
        </w:rPr>
        <w:t xml:space="preserve"> к максимальной спортивной реализации</w:t>
      </w:r>
      <w:r w:rsidR="004603EF" w:rsidRPr="0058287A">
        <w:rPr>
          <w:rFonts w:ascii="Times New Roman" w:hAnsi="Times New Roman" w:cs="Times New Roman"/>
          <w:sz w:val="28"/>
          <w:szCs w:val="28"/>
        </w:rPr>
        <w:t>;</w:t>
      </w:r>
    </w:p>
    <w:p w:rsidR="00401E34" w:rsidRDefault="004603EF" w:rsidP="00027818">
      <w:pPr>
        <w:pStyle w:val="a3"/>
        <w:tabs>
          <w:tab w:val="left" w:pos="142"/>
        </w:tabs>
        <w:spacing w:line="276" w:lineRule="auto"/>
        <w:ind w:left="0" w:firstLine="284"/>
        <w:jc w:val="both"/>
        <w:rPr>
          <w:rFonts w:ascii="Times New Roman" w:hAnsi="Times New Roman" w:cs="Times New Roman"/>
          <w:sz w:val="28"/>
          <w:szCs w:val="28"/>
        </w:rPr>
      </w:pPr>
      <w:r>
        <w:rPr>
          <w:rFonts w:ascii="Times New Roman" w:hAnsi="Times New Roman" w:cs="Times New Roman"/>
          <w:sz w:val="28"/>
          <w:szCs w:val="28"/>
        </w:rPr>
        <w:t>- выявление и распространение перспективного педагогического опыта.</w:t>
      </w:r>
    </w:p>
    <w:p w:rsidR="00507E5A" w:rsidRDefault="00507E5A" w:rsidP="00027818">
      <w:pPr>
        <w:pStyle w:val="a3"/>
        <w:tabs>
          <w:tab w:val="left" w:pos="142"/>
        </w:tabs>
        <w:spacing w:line="276" w:lineRule="auto"/>
        <w:ind w:left="0" w:firstLine="284"/>
        <w:jc w:val="both"/>
        <w:rPr>
          <w:rFonts w:ascii="Times New Roman" w:hAnsi="Times New Roman" w:cs="Times New Roman"/>
          <w:sz w:val="28"/>
          <w:szCs w:val="28"/>
        </w:rPr>
      </w:pPr>
    </w:p>
    <w:p w:rsidR="00507E5A" w:rsidRDefault="00507E5A" w:rsidP="00027818">
      <w:pPr>
        <w:pStyle w:val="a3"/>
        <w:tabs>
          <w:tab w:val="left" w:pos="142"/>
        </w:tabs>
        <w:spacing w:line="276" w:lineRule="auto"/>
        <w:ind w:left="0" w:firstLine="284"/>
        <w:jc w:val="both"/>
        <w:rPr>
          <w:rFonts w:ascii="Times New Roman" w:hAnsi="Times New Roman" w:cs="Times New Roman"/>
          <w:sz w:val="28"/>
          <w:szCs w:val="28"/>
        </w:rPr>
      </w:pPr>
    </w:p>
    <w:p w:rsidR="00507E5A" w:rsidRDefault="00507E5A" w:rsidP="00027818">
      <w:pPr>
        <w:pStyle w:val="a3"/>
        <w:tabs>
          <w:tab w:val="left" w:pos="142"/>
        </w:tabs>
        <w:spacing w:line="276" w:lineRule="auto"/>
        <w:ind w:left="0" w:firstLine="284"/>
        <w:jc w:val="both"/>
        <w:rPr>
          <w:rFonts w:ascii="Times New Roman" w:hAnsi="Times New Roman" w:cs="Times New Roman"/>
          <w:sz w:val="28"/>
          <w:szCs w:val="28"/>
        </w:rPr>
      </w:pPr>
    </w:p>
    <w:p w:rsidR="00507E5A" w:rsidRDefault="00507E5A" w:rsidP="00027818">
      <w:pPr>
        <w:pStyle w:val="a3"/>
        <w:tabs>
          <w:tab w:val="left" w:pos="142"/>
        </w:tabs>
        <w:spacing w:line="276" w:lineRule="auto"/>
        <w:ind w:left="0" w:firstLine="284"/>
        <w:jc w:val="both"/>
        <w:rPr>
          <w:rFonts w:ascii="Times New Roman" w:hAnsi="Times New Roman" w:cs="Times New Roman"/>
          <w:sz w:val="28"/>
          <w:szCs w:val="28"/>
        </w:rPr>
      </w:pPr>
    </w:p>
    <w:p w:rsidR="00507E5A" w:rsidRPr="00027818" w:rsidRDefault="00507E5A" w:rsidP="00027818">
      <w:pPr>
        <w:tabs>
          <w:tab w:val="left" w:pos="142"/>
        </w:tabs>
        <w:jc w:val="both"/>
        <w:rPr>
          <w:rFonts w:ascii="Times New Roman" w:hAnsi="Times New Roman" w:cs="Times New Roman"/>
          <w:sz w:val="28"/>
          <w:szCs w:val="28"/>
        </w:rPr>
      </w:pPr>
    </w:p>
    <w:p w:rsidR="00015E2E" w:rsidRPr="00015E2E" w:rsidRDefault="00015E2E" w:rsidP="00015E2E">
      <w:pPr>
        <w:pStyle w:val="a3"/>
        <w:tabs>
          <w:tab w:val="left" w:pos="142"/>
        </w:tabs>
        <w:ind w:left="0" w:firstLine="720"/>
        <w:jc w:val="right"/>
        <w:rPr>
          <w:rFonts w:ascii="Times New Roman" w:hAnsi="Times New Roman" w:cs="Times New Roman"/>
          <w:b/>
          <w:sz w:val="28"/>
          <w:szCs w:val="28"/>
        </w:rPr>
      </w:pPr>
      <w:r w:rsidRPr="00015E2E">
        <w:rPr>
          <w:rFonts w:ascii="Times New Roman" w:hAnsi="Times New Roman" w:cs="Times New Roman"/>
          <w:b/>
          <w:sz w:val="28"/>
          <w:szCs w:val="28"/>
        </w:rPr>
        <w:lastRenderedPageBreak/>
        <w:t>Приложение 1</w:t>
      </w:r>
    </w:p>
    <w:p w:rsidR="000A67DC" w:rsidRDefault="00015E2E" w:rsidP="000A67DC">
      <w:pPr>
        <w:widowControl w:val="0"/>
        <w:autoSpaceDE w:val="0"/>
        <w:autoSpaceDN w:val="0"/>
        <w:adjustRightInd w:val="0"/>
        <w:spacing w:after="0" w:line="240" w:lineRule="auto"/>
        <w:jc w:val="center"/>
        <w:rPr>
          <w:rFonts w:ascii="Times New Roman" w:hAnsi="Times New Roman"/>
          <w:b/>
          <w:bCs/>
          <w:sz w:val="28"/>
          <w:szCs w:val="28"/>
        </w:rPr>
      </w:pPr>
      <w:r w:rsidRPr="00492335">
        <w:rPr>
          <w:rFonts w:ascii="Times New Roman" w:hAnsi="Times New Roman"/>
          <w:b/>
          <w:bCs/>
          <w:sz w:val="28"/>
          <w:szCs w:val="28"/>
        </w:rPr>
        <w:t xml:space="preserve">Показатели деятельности </w:t>
      </w:r>
      <w:proofErr w:type="gramStart"/>
      <w:r>
        <w:rPr>
          <w:rFonts w:ascii="Times New Roman" w:hAnsi="Times New Roman"/>
          <w:b/>
          <w:bCs/>
          <w:sz w:val="28"/>
          <w:szCs w:val="28"/>
        </w:rPr>
        <w:t>ГАУ</w:t>
      </w:r>
      <w:proofErr w:type="gramEnd"/>
      <w:r>
        <w:rPr>
          <w:rFonts w:ascii="Times New Roman" w:hAnsi="Times New Roman"/>
          <w:b/>
          <w:bCs/>
          <w:sz w:val="28"/>
          <w:szCs w:val="28"/>
        </w:rPr>
        <w:t xml:space="preserve"> НО «Ледовый дворец в г. Навашино Нижегородской области»</w:t>
      </w:r>
      <w:r w:rsidRPr="00492335">
        <w:rPr>
          <w:rFonts w:ascii="Times New Roman" w:hAnsi="Times New Roman"/>
          <w:b/>
          <w:bCs/>
          <w:sz w:val="28"/>
          <w:szCs w:val="28"/>
        </w:rPr>
        <w:t xml:space="preserve"> </w:t>
      </w:r>
      <w:r>
        <w:rPr>
          <w:rFonts w:ascii="Times New Roman" w:hAnsi="Times New Roman"/>
          <w:b/>
          <w:bCs/>
          <w:sz w:val="28"/>
          <w:szCs w:val="28"/>
        </w:rPr>
        <w:t>оказывающ</w:t>
      </w:r>
      <w:r w:rsidR="000A67DC">
        <w:rPr>
          <w:rFonts w:ascii="Times New Roman" w:hAnsi="Times New Roman"/>
          <w:b/>
          <w:bCs/>
          <w:sz w:val="28"/>
          <w:szCs w:val="28"/>
        </w:rPr>
        <w:t>его</w:t>
      </w:r>
      <w:r>
        <w:rPr>
          <w:rFonts w:ascii="Times New Roman" w:hAnsi="Times New Roman"/>
          <w:b/>
          <w:bCs/>
          <w:sz w:val="28"/>
          <w:szCs w:val="28"/>
        </w:rPr>
        <w:t xml:space="preserve"> услуги в сфере </w:t>
      </w:r>
    </w:p>
    <w:p w:rsidR="00015E2E" w:rsidRDefault="00015E2E" w:rsidP="000A67DC">
      <w:pPr>
        <w:widowControl w:val="0"/>
        <w:autoSpaceDE w:val="0"/>
        <w:autoSpaceDN w:val="0"/>
        <w:adjustRightInd w:val="0"/>
        <w:spacing w:after="0" w:line="240" w:lineRule="auto"/>
        <w:jc w:val="center"/>
        <w:rPr>
          <w:rFonts w:ascii="Times New Roman" w:hAnsi="Times New Roman"/>
          <w:b/>
          <w:bCs/>
          <w:sz w:val="28"/>
          <w:szCs w:val="28"/>
        </w:rPr>
      </w:pPr>
      <w:r w:rsidRPr="00492335">
        <w:rPr>
          <w:rFonts w:ascii="Times New Roman" w:hAnsi="Times New Roman"/>
          <w:b/>
          <w:bCs/>
          <w:sz w:val="28"/>
          <w:szCs w:val="28"/>
        </w:rPr>
        <w:t xml:space="preserve">дополнительного образования, подлежащей </w:t>
      </w:r>
      <w:proofErr w:type="spellStart"/>
      <w:r w:rsidRPr="00492335">
        <w:rPr>
          <w:rFonts w:ascii="Times New Roman" w:hAnsi="Times New Roman"/>
          <w:b/>
          <w:bCs/>
          <w:sz w:val="28"/>
          <w:szCs w:val="28"/>
        </w:rPr>
        <w:t>самообследованию</w:t>
      </w:r>
      <w:proofErr w:type="spellEnd"/>
    </w:p>
    <w:p w:rsidR="000A67DC" w:rsidRPr="00492335" w:rsidRDefault="000A67DC" w:rsidP="000A67DC">
      <w:pPr>
        <w:widowControl w:val="0"/>
        <w:autoSpaceDE w:val="0"/>
        <w:autoSpaceDN w:val="0"/>
        <w:adjustRightInd w:val="0"/>
        <w:spacing w:after="0" w:line="240" w:lineRule="auto"/>
        <w:jc w:val="center"/>
        <w:rPr>
          <w:rFonts w:ascii="Times New Roman" w:hAnsi="Times New Roman"/>
          <w:sz w:val="28"/>
          <w:szCs w:val="28"/>
        </w:rPr>
      </w:pPr>
    </w:p>
    <w:tbl>
      <w:tblPr>
        <w:tblW w:w="10057" w:type="dxa"/>
        <w:jc w:val="center"/>
        <w:tblCellMar>
          <w:left w:w="0" w:type="dxa"/>
          <w:right w:w="0" w:type="dxa"/>
        </w:tblCellMar>
        <w:tblLook w:val="04A0" w:firstRow="1" w:lastRow="0" w:firstColumn="1" w:lastColumn="0" w:noHBand="0" w:noVBand="1"/>
      </w:tblPr>
      <w:tblGrid>
        <w:gridCol w:w="701"/>
        <w:gridCol w:w="7088"/>
        <w:gridCol w:w="2268"/>
      </w:tblGrid>
      <w:tr w:rsidR="00015E2E" w:rsidTr="00514CDE">
        <w:trPr>
          <w:trHeight w:val="567"/>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Default="00015E2E" w:rsidP="00514CDE">
            <w:pPr>
              <w:widowControl w:val="0"/>
              <w:autoSpaceDE w:val="0"/>
              <w:autoSpaceDN w:val="0"/>
              <w:adjustRightInd w:val="0"/>
              <w:spacing w:after="0" w:line="240" w:lineRule="auto"/>
              <w:jc w:val="center"/>
              <w:rPr>
                <w:rFonts w:ascii="Times New Roman" w:hAnsi="Times New Roman"/>
                <w:b/>
                <w:sz w:val="24"/>
                <w:szCs w:val="24"/>
              </w:rPr>
            </w:pPr>
            <w:r w:rsidRPr="00492335">
              <w:rPr>
                <w:rFonts w:ascii="Times New Roman" w:hAnsi="Times New Roman"/>
                <w:b/>
                <w:sz w:val="24"/>
                <w:szCs w:val="24"/>
              </w:rPr>
              <w:t xml:space="preserve">N </w:t>
            </w:r>
          </w:p>
          <w:p w:rsidR="00015E2E" w:rsidRPr="00492335" w:rsidRDefault="00015E2E" w:rsidP="00514CDE">
            <w:pPr>
              <w:widowControl w:val="0"/>
              <w:autoSpaceDE w:val="0"/>
              <w:autoSpaceDN w:val="0"/>
              <w:adjustRightInd w:val="0"/>
              <w:spacing w:after="0" w:line="240" w:lineRule="auto"/>
              <w:jc w:val="center"/>
              <w:rPr>
                <w:rFonts w:ascii="Times New Roman" w:hAnsi="Times New Roman"/>
                <w:b/>
                <w:sz w:val="24"/>
                <w:szCs w:val="24"/>
              </w:rPr>
            </w:pPr>
            <w:r w:rsidRPr="00492335">
              <w:rPr>
                <w:rFonts w:ascii="Times New Roman" w:hAnsi="Times New Roman"/>
                <w:b/>
                <w:sz w:val="24"/>
                <w:szCs w:val="24"/>
              </w:rPr>
              <w:t>п/п</w:t>
            </w:r>
          </w:p>
        </w:tc>
        <w:tc>
          <w:tcPr>
            <w:tcW w:w="7088" w:type="dxa"/>
            <w:tcBorders>
              <w:top w:val="single" w:sz="6" w:space="0" w:color="auto"/>
              <w:left w:val="single" w:sz="6" w:space="0" w:color="auto"/>
              <w:bottom w:val="single" w:sz="6" w:space="0" w:color="auto"/>
              <w:right w:val="single" w:sz="6" w:space="0" w:color="auto"/>
            </w:tcBorders>
            <w:vAlign w:val="center"/>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b/>
                <w:sz w:val="24"/>
                <w:szCs w:val="24"/>
              </w:rPr>
            </w:pPr>
            <w:r w:rsidRPr="00492335">
              <w:rPr>
                <w:rFonts w:ascii="Times New Roman" w:hAnsi="Times New Roman"/>
                <w:b/>
                <w:sz w:val="24"/>
                <w:szCs w:val="24"/>
              </w:rPr>
              <w:t>Показатели</w:t>
            </w:r>
          </w:p>
        </w:tc>
        <w:tc>
          <w:tcPr>
            <w:tcW w:w="2268" w:type="dxa"/>
            <w:tcBorders>
              <w:top w:val="single" w:sz="6" w:space="0" w:color="auto"/>
              <w:left w:val="single" w:sz="6" w:space="0" w:color="auto"/>
              <w:bottom w:val="single" w:sz="6" w:space="0" w:color="auto"/>
              <w:right w:val="single" w:sz="6" w:space="0" w:color="auto"/>
            </w:tcBorders>
            <w:vAlign w:val="center"/>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b/>
                <w:sz w:val="24"/>
                <w:szCs w:val="24"/>
              </w:rPr>
            </w:pPr>
            <w:r w:rsidRPr="00492335">
              <w:rPr>
                <w:rFonts w:ascii="Times New Roman" w:hAnsi="Times New Roman"/>
                <w:b/>
                <w:sz w:val="24"/>
                <w:szCs w:val="24"/>
              </w:rPr>
              <w:t>Единица измерения</w:t>
            </w:r>
          </w:p>
        </w:tc>
      </w:tr>
      <w:tr w:rsidR="00015E2E"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b/>
                <w:sz w:val="28"/>
                <w:szCs w:val="28"/>
              </w:rPr>
            </w:pPr>
            <w:r w:rsidRPr="00492335">
              <w:rPr>
                <w:rFonts w:ascii="Times New Roman" w:hAnsi="Times New Roman"/>
                <w:b/>
                <w:sz w:val="28"/>
                <w:szCs w:val="28"/>
              </w:rPr>
              <w:t>1.</w:t>
            </w:r>
          </w:p>
        </w:tc>
        <w:tc>
          <w:tcPr>
            <w:tcW w:w="708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b/>
                <w:sz w:val="28"/>
                <w:szCs w:val="28"/>
              </w:rPr>
            </w:pPr>
            <w:r w:rsidRPr="00492335">
              <w:rPr>
                <w:rFonts w:ascii="Times New Roman" w:hAnsi="Times New Roman"/>
                <w:b/>
                <w:sz w:val="28"/>
                <w:szCs w:val="28"/>
              </w:rPr>
              <w:t>Образовательная деятельность</w:t>
            </w:r>
          </w:p>
        </w:tc>
        <w:tc>
          <w:tcPr>
            <w:tcW w:w="2268" w:type="dxa"/>
            <w:tcBorders>
              <w:top w:val="single" w:sz="6" w:space="0" w:color="auto"/>
              <w:left w:val="single" w:sz="6" w:space="0" w:color="auto"/>
              <w:bottom w:val="single" w:sz="6" w:space="0" w:color="auto"/>
              <w:right w:val="single" w:sz="6" w:space="0" w:color="auto"/>
            </w:tcBorders>
          </w:tcPr>
          <w:p w:rsidR="00015E2E" w:rsidRDefault="00015E2E" w:rsidP="00514CDE">
            <w:pPr>
              <w:widowControl w:val="0"/>
              <w:autoSpaceDE w:val="0"/>
              <w:autoSpaceDN w:val="0"/>
              <w:adjustRightInd w:val="0"/>
              <w:spacing w:after="0" w:line="240" w:lineRule="auto"/>
              <w:rPr>
                <w:rFonts w:ascii="Times New Roman" w:hAnsi="Times New Roman"/>
                <w:sz w:val="24"/>
                <w:szCs w:val="24"/>
              </w:rPr>
            </w:pPr>
          </w:p>
        </w:tc>
      </w:tr>
      <w:tr w:rsidR="00015E2E"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DF1558" w:rsidRDefault="00015E2E" w:rsidP="00514CDE">
            <w:pPr>
              <w:widowControl w:val="0"/>
              <w:autoSpaceDE w:val="0"/>
              <w:autoSpaceDN w:val="0"/>
              <w:adjustRightInd w:val="0"/>
              <w:spacing w:after="0" w:line="240" w:lineRule="auto"/>
              <w:jc w:val="center"/>
              <w:rPr>
                <w:rFonts w:ascii="Times New Roman" w:hAnsi="Times New Roman"/>
                <w:b/>
                <w:sz w:val="24"/>
                <w:szCs w:val="24"/>
              </w:rPr>
            </w:pPr>
            <w:r w:rsidRPr="00DF1558">
              <w:rPr>
                <w:rFonts w:ascii="Times New Roman" w:hAnsi="Times New Roman"/>
                <w:b/>
                <w:sz w:val="24"/>
                <w:szCs w:val="24"/>
              </w:rPr>
              <w:t>1.1</w:t>
            </w:r>
          </w:p>
        </w:tc>
        <w:tc>
          <w:tcPr>
            <w:tcW w:w="7088"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rPr>
                <w:rFonts w:ascii="Times New Roman" w:hAnsi="Times New Roman"/>
                <w:b/>
                <w:sz w:val="24"/>
                <w:szCs w:val="24"/>
              </w:rPr>
            </w:pPr>
            <w:r w:rsidRPr="00B824DD">
              <w:rPr>
                <w:rFonts w:ascii="Times New Roman" w:hAnsi="Times New Roman"/>
                <w:b/>
                <w:sz w:val="24"/>
                <w:szCs w:val="24"/>
              </w:rPr>
              <w:t xml:space="preserve">Общая численность учащихся, в том числе: </w:t>
            </w:r>
          </w:p>
        </w:tc>
        <w:tc>
          <w:tcPr>
            <w:tcW w:w="2268" w:type="dxa"/>
            <w:tcBorders>
              <w:top w:val="single" w:sz="6" w:space="0" w:color="auto"/>
              <w:left w:val="single" w:sz="6" w:space="0" w:color="auto"/>
              <w:bottom w:val="single" w:sz="6" w:space="0" w:color="auto"/>
              <w:right w:val="single" w:sz="6" w:space="0" w:color="auto"/>
            </w:tcBorders>
            <w:hideMark/>
          </w:tcPr>
          <w:p w:rsidR="00015E2E" w:rsidRDefault="00015E2E" w:rsidP="00492A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00492A8C">
              <w:rPr>
                <w:rFonts w:ascii="Times New Roman" w:hAnsi="Times New Roman"/>
                <w:sz w:val="24"/>
                <w:szCs w:val="24"/>
              </w:rPr>
              <w:t>97</w:t>
            </w:r>
            <w:r>
              <w:rPr>
                <w:rFonts w:ascii="Times New Roman" w:hAnsi="Times New Roman"/>
                <w:sz w:val="24"/>
                <w:szCs w:val="24"/>
              </w:rPr>
              <w:t xml:space="preserve"> человек</w:t>
            </w:r>
          </w:p>
        </w:tc>
      </w:tr>
      <w:tr w:rsidR="00015E2E"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Default="00015E2E" w:rsidP="00514CD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1.1.1 </w:t>
            </w:r>
          </w:p>
        </w:tc>
        <w:tc>
          <w:tcPr>
            <w:tcW w:w="7088" w:type="dxa"/>
            <w:tcBorders>
              <w:top w:val="single" w:sz="6" w:space="0" w:color="auto"/>
              <w:left w:val="single" w:sz="6" w:space="0" w:color="auto"/>
              <w:bottom w:val="single" w:sz="6" w:space="0" w:color="auto"/>
              <w:right w:val="single" w:sz="6" w:space="0" w:color="auto"/>
            </w:tcBorders>
            <w:hideMark/>
          </w:tcPr>
          <w:p w:rsidR="00015E2E" w:rsidRDefault="00015E2E" w:rsidP="00514CD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Детей дошкольного возраста (3-7 лет) </w:t>
            </w:r>
          </w:p>
        </w:tc>
        <w:tc>
          <w:tcPr>
            <w:tcW w:w="2268" w:type="dxa"/>
            <w:tcBorders>
              <w:top w:val="single" w:sz="6" w:space="0" w:color="auto"/>
              <w:left w:val="single" w:sz="6" w:space="0" w:color="auto"/>
              <w:bottom w:val="single" w:sz="6" w:space="0" w:color="auto"/>
              <w:right w:val="single" w:sz="6" w:space="0" w:color="auto"/>
            </w:tcBorders>
            <w:hideMark/>
          </w:tcPr>
          <w:p w:rsidR="00015E2E" w:rsidRDefault="00492A8C" w:rsidP="00514CD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57</w:t>
            </w:r>
            <w:r w:rsidR="00260A53">
              <w:rPr>
                <w:rFonts w:ascii="Times New Roman" w:hAnsi="Times New Roman"/>
                <w:sz w:val="24"/>
                <w:szCs w:val="24"/>
              </w:rPr>
              <w:t xml:space="preserve"> человек</w:t>
            </w:r>
          </w:p>
        </w:tc>
      </w:tr>
      <w:tr w:rsidR="00015E2E"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Default="00015E2E" w:rsidP="00514CD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1.1.2 </w:t>
            </w:r>
          </w:p>
        </w:tc>
        <w:tc>
          <w:tcPr>
            <w:tcW w:w="7088" w:type="dxa"/>
            <w:tcBorders>
              <w:top w:val="single" w:sz="6" w:space="0" w:color="auto"/>
              <w:left w:val="single" w:sz="6" w:space="0" w:color="auto"/>
              <w:bottom w:val="single" w:sz="6" w:space="0" w:color="auto"/>
              <w:right w:val="single" w:sz="6" w:space="0" w:color="auto"/>
            </w:tcBorders>
            <w:hideMark/>
          </w:tcPr>
          <w:p w:rsidR="00015E2E" w:rsidRDefault="00015E2E" w:rsidP="00514CD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Детей младшего школьного возраста (7-11 лет) </w:t>
            </w:r>
          </w:p>
        </w:tc>
        <w:tc>
          <w:tcPr>
            <w:tcW w:w="2268" w:type="dxa"/>
            <w:tcBorders>
              <w:top w:val="single" w:sz="6" w:space="0" w:color="auto"/>
              <w:left w:val="single" w:sz="6" w:space="0" w:color="auto"/>
              <w:bottom w:val="single" w:sz="6" w:space="0" w:color="auto"/>
              <w:right w:val="single" w:sz="6" w:space="0" w:color="auto"/>
            </w:tcBorders>
            <w:hideMark/>
          </w:tcPr>
          <w:p w:rsidR="00015E2E" w:rsidRDefault="00492A8C" w:rsidP="00514CD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105</w:t>
            </w:r>
            <w:r w:rsidR="00015E2E">
              <w:rPr>
                <w:rFonts w:ascii="Times New Roman" w:hAnsi="Times New Roman"/>
                <w:sz w:val="24"/>
                <w:szCs w:val="24"/>
              </w:rPr>
              <w:t xml:space="preserve"> человек</w:t>
            </w:r>
          </w:p>
        </w:tc>
      </w:tr>
      <w:tr w:rsidR="00015E2E"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Default="00015E2E" w:rsidP="00514CD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1.1.3 </w:t>
            </w:r>
          </w:p>
        </w:tc>
        <w:tc>
          <w:tcPr>
            <w:tcW w:w="7088" w:type="dxa"/>
            <w:tcBorders>
              <w:top w:val="single" w:sz="6" w:space="0" w:color="auto"/>
              <w:left w:val="single" w:sz="6" w:space="0" w:color="auto"/>
              <w:bottom w:val="single" w:sz="6" w:space="0" w:color="auto"/>
              <w:right w:val="single" w:sz="6" w:space="0" w:color="auto"/>
            </w:tcBorders>
            <w:hideMark/>
          </w:tcPr>
          <w:p w:rsidR="00015E2E" w:rsidRDefault="00015E2E" w:rsidP="00514CD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Детей среднего школьного возраста (11-15 лет) </w:t>
            </w:r>
          </w:p>
        </w:tc>
        <w:tc>
          <w:tcPr>
            <w:tcW w:w="2268" w:type="dxa"/>
            <w:tcBorders>
              <w:top w:val="single" w:sz="6" w:space="0" w:color="auto"/>
              <w:left w:val="single" w:sz="6" w:space="0" w:color="auto"/>
              <w:bottom w:val="single" w:sz="6" w:space="0" w:color="auto"/>
              <w:right w:val="single" w:sz="6" w:space="0" w:color="auto"/>
            </w:tcBorders>
            <w:hideMark/>
          </w:tcPr>
          <w:p w:rsidR="00015E2E" w:rsidRDefault="00492A8C" w:rsidP="00260A5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71</w:t>
            </w:r>
            <w:r w:rsidR="00015E2E">
              <w:rPr>
                <w:rFonts w:ascii="Times New Roman" w:hAnsi="Times New Roman"/>
                <w:sz w:val="24"/>
                <w:szCs w:val="24"/>
              </w:rPr>
              <w:t xml:space="preserve"> </w:t>
            </w:r>
            <w:r w:rsidR="00260A53">
              <w:rPr>
                <w:rFonts w:ascii="Times New Roman" w:hAnsi="Times New Roman"/>
                <w:sz w:val="24"/>
                <w:szCs w:val="24"/>
              </w:rPr>
              <w:t>человек</w:t>
            </w:r>
          </w:p>
        </w:tc>
      </w:tr>
      <w:tr w:rsidR="00015E2E"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Default="00015E2E" w:rsidP="00514CD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1.1.4 </w:t>
            </w:r>
          </w:p>
        </w:tc>
        <w:tc>
          <w:tcPr>
            <w:tcW w:w="7088" w:type="dxa"/>
            <w:tcBorders>
              <w:top w:val="single" w:sz="6" w:space="0" w:color="auto"/>
              <w:left w:val="single" w:sz="6" w:space="0" w:color="auto"/>
              <w:bottom w:val="single" w:sz="6" w:space="0" w:color="auto"/>
              <w:right w:val="single" w:sz="6" w:space="0" w:color="auto"/>
            </w:tcBorders>
            <w:hideMark/>
          </w:tcPr>
          <w:p w:rsidR="00015E2E" w:rsidRDefault="00015E2E" w:rsidP="00514CD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Детей старшего школьного возраста (15-17 лет) </w:t>
            </w:r>
          </w:p>
        </w:tc>
        <w:tc>
          <w:tcPr>
            <w:tcW w:w="2268" w:type="dxa"/>
            <w:tcBorders>
              <w:top w:val="single" w:sz="6" w:space="0" w:color="auto"/>
              <w:left w:val="single" w:sz="6" w:space="0" w:color="auto"/>
              <w:bottom w:val="single" w:sz="6" w:space="0" w:color="auto"/>
              <w:right w:val="single" w:sz="6" w:space="0" w:color="auto"/>
            </w:tcBorders>
            <w:hideMark/>
          </w:tcPr>
          <w:p w:rsidR="00015E2E" w:rsidRDefault="00015E2E" w:rsidP="00492A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r w:rsidR="00492A8C">
              <w:rPr>
                <w:rFonts w:ascii="Times New Roman" w:hAnsi="Times New Roman"/>
                <w:sz w:val="24"/>
                <w:szCs w:val="24"/>
              </w:rPr>
              <w:t>4</w:t>
            </w:r>
            <w:r w:rsidR="00260A53">
              <w:rPr>
                <w:rFonts w:ascii="Times New Roman" w:hAnsi="Times New Roman"/>
                <w:sz w:val="24"/>
                <w:szCs w:val="24"/>
              </w:rPr>
              <w:t xml:space="preserve"> человек</w:t>
            </w:r>
            <w:r w:rsidR="00492A8C">
              <w:rPr>
                <w:rFonts w:ascii="Times New Roman" w:hAnsi="Times New Roman"/>
                <w:sz w:val="24"/>
                <w:szCs w:val="24"/>
              </w:rPr>
              <w:t>а</w:t>
            </w:r>
          </w:p>
        </w:tc>
      </w:tr>
      <w:tr w:rsidR="00015E2E"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jc w:val="center"/>
              <w:rPr>
                <w:rFonts w:ascii="Times New Roman" w:hAnsi="Times New Roman"/>
                <w:b/>
                <w:sz w:val="24"/>
                <w:szCs w:val="24"/>
              </w:rPr>
            </w:pPr>
            <w:r w:rsidRPr="00B824DD">
              <w:rPr>
                <w:rFonts w:ascii="Times New Roman" w:hAnsi="Times New Roman"/>
                <w:b/>
                <w:sz w:val="24"/>
                <w:szCs w:val="24"/>
              </w:rPr>
              <w:t>1.2</w:t>
            </w:r>
          </w:p>
        </w:tc>
        <w:tc>
          <w:tcPr>
            <w:tcW w:w="7088"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rPr>
                <w:rFonts w:ascii="Times New Roman" w:hAnsi="Times New Roman"/>
                <w:b/>
                <w:sz w:val="24"/>
                <w:szCs w:val="24"/>
              </w:rPr>
            </w:pPr>
            <w:r w:rsidRPr="00B824DD">
              <w:rPr>
                <w:rFonts w:ascii="Times New Roman" w:hAnsi="Times New Roman"/>
                <w:b/>
                <w:sz w:val="24"/>
                <w:szCs w:val="24"/>
              </w:rPr>
              <w:t xml:space="preserve">Численность учащихся, обучающихся по образовательным программам по договорам об оказании платных образовательных услуг </w:t>
            </w:r>
          </w:p>
        </w:tc>
        <w:tc>
          <w:tcPr>
            <w:tcW w:w="2268" w:type="dxa"/>
            <w:tcBorders>
              <w:top w:val="single" w:sz="6" w:space="0" w:color="auto"/>
              <w:left w:val="single" w:sz="6" w:space="0" w:color="auto"/>
              <w:bottom w:val="single" w:sz="6" w:space="0" w:color="auto"/>
              <w:right w:val="single" w:sz="6" w:space="0" w:color="auto"/>
            </w:tcBorders>
            <w:hideMark/>
          </w:tcPr>
          <w:p w:rsidR="00015E2E" w:rsidRDefault="00015E2E" w:rsidP="00514CD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 человек</w:t>
            </w:r>
          </w:p>
        </w:tc>
      </w:tr>
      <w:tr w:rsidR="00015E2E"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jc w:val="center"/>
              <w:rPr>
                <w:rFonts w:ascii="Times New Roman" w:hAnsi="Times New Roman"/>
                <w:b/>
                <w:sz w:val="24"/>
                <w:szCs w:val="24"/>
              </w:rPr>
            </w:pPr>
            <w:r w:rsidRPr="00B824DD">
              <w:rPr>
                <w:rFonts w:ascii="Times New Roman" w:hAnsi="Times New Roman"/>
                <w:b/>
                <w:sz w:val="24"/>
                <w:szCs w:val="24"/>
              </w:rPr>
              <w:t>1.3</w:t>
            </w:r>
          </w:p>
        </w:tc>
        <w:tc>
          <w:tcPr>
            <w:tcW w:w="7088"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rPr>
                <w:rFonts w:ascii="Times New Roman" w:hAnsi="Times New Roman"/>
                <w:b/>
                <w:sz w:val="24"/>
                <w:szCs w:val="24"/>
              </w:rPr>
            </w:pPr>
            <w:r w:rsidRPr="00B824DD">
              <w:rPr>
                <w:rFonts w:ascii="Times New Roman" w:hAnsi="Times New Roman"/>
                <w:b/>
                <w:sz w:val="24"/>
                <w:szCs w:val="24"/>
              </w:rPr>
              <w:t xml:space="preserve">Численность/удельный вес численности учащихся, занимающихся в 2-х и более объединениях (кружках, секциях, клубах), в общей численности учащихся </w:t>
            </w:r>
          </w:p>
        </w:tc>
        <w:tc>
          <w:tcPr>
            <w:tcW w:w="2268" w:type="dxa"/>
            <w:tcBorders>
              <w:top w:val="single" w:sz="6" w:space="0" w:color="auto"/>
              <w:left w:val="single" w:sz="6" w:space="0" w:color="auto"/>
              <w:bottom w:val="single" w:sz="6" w:space="0" w:color="auto"/>
              <w:right w:val="single" w:sz="6" w:space="0" w:color="auto"/>
            </w:tcBorders>
            <w:hideMark/>
          </w:tcPr>
          <w:p w:rsidR="00015E2E" w:rsidRDefault="00492A8C" w:rsidP="007D0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 человек / 0%</w:t>
            </w:r>
          </w:p>
        </w:tc>
      </w:tr>
      <w:tr w:rsidR="00015E2E"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jc w:val="center"/>
              <w:rPr>
                <w:rFonts w:ascii="Times New Roman" w:hAnsi="Times New Roman"/>
                <w:b/>
                <w:sz w:val="24"/>
                <w:szCs w:val="24"/>
              </w:rPr>
            </w:pPr>
            <w:r w:rsidRPr="00B824DD">
              <w:rPr>
                <w:rFonts w:ascii="Times New Roman" w:hAnsi="Times New Roman"/>
                <w:b/>
                <w:sz w:val="24"/>
                <w:szCs w:val="24"/>
              </w:rPr>
              <w:t>1.4</w:t>
            </w:r>
          </w:p>
        </w:tc>
        <w:tc>
          <w:tcPr>
            <w:tcW w:w="7088"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rPr>
                <w:rFonts w:ascii="Times New Roman" w:hAnsi="Times New Roman"/>
                <w:b/>
                <w:sz w:val="24"/>
                <w:szCs w:val="24"/>
              </w:rPr>
            </w:pPr>
            <w:r w:rsidRPr="00B824DD">
              <w:rPr>
                <w:rFonts w:ascii="Times New Roman" w:hAnsi="Times New Roman"/>
                <w:b/>
                <w:sz w:val="24"/>
                <w:szCs w:val="24"/>
              </w:rPr>
              <w:t xml:space="preserve">Численность/удельный вес численности учащихся с применением дистанционных образовательных технологий, электронного обучения, в общей численности учащихся </w:t>
            </w:r>
          </w:p>
        </w:tc>
        <w:tc>
          <w:tcPr>
            <w:tcW w:w="2268" w:type="dxa"/>
            <w:tcBorders>
              <w:top w:val="single" w:sz="6" w:space="0" w:color="auto"/>
              <w:left w:val="single" w:sz="6" w:space="0" w:color="auto"/>
              <w:bottom w:val="single" w:sz="6" w:space="0" w:color="auto"/>
              <w:right w:val="single" w:sz="6" w:space="0" w:color="auto"/>
            </w:tcBorders>
            <w:hideMark/>
          </w:tcPr>
          <w:p w:rsidR="00015E2E" w:rsidRDefault="00015E2E" w:rsidP="00514CD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 человек / 0%</w:t>
            </w:r>
          </w:p>
        </w:tc>
      </w:tr>
      <w:tr w:rsidR="00015E2E"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jc w:val="center"/>
              <w:rPr>
                <w:rFonts w:ascii="Times New Roman" w:hAnsi="Times New Roman"/>
                <w:b/>
                <w:sz w:val="24"/>
                <w:szCs w:val="24"/>
              </w:rPr>
            </w:pPr>
            <w:r w:rsidRPr="00B824DD">
              <w:rPr>
                <w:rFonts w:ascii="Times New Roman" w:hAnsi="Times New Roman"/>
                <w:b/>
                <w:sz w:val="24"/>
                <w:szCs w:val="24"/>
              </w:rPr>
              <w:t>1.5</w:t>
            </w:r>
          </w:p>
        </w:tc>
        <w:tc>
          <w:tcPr>
            <w:tcW w:w="7088"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rPr>
                <w:rFonts w:ascii="Times New Roman" w:hAnsi="Times New Roman"/>
                <w:b/>
                <w:sz w:val="24"/>
                <w:szCs w:val="24"/>
              </w:rPr>
            </w:pPr>
            <w:r w:rsidRPr="00B824DD">
              <w:rPr>
                <w:rFonts w:ascii="Times New Roman" w:hAnsi="Times New Roman"/>
                <w:b/>
                <w:sz w:val="24"/>
                <w:szCs w:val="24"/>
              </w:rPr>
              <w:t xml:space="preserve">Численность/удельный вес численности учащихся по образовательным программам для детей с выдающимися способностями, в общей численности учащихся </w:t>
            </w:r>
          </w:p>
        </w:tc>
        <w:tc>
          <w:tcPr>
            <w:tcW w:w="2268" w:type="dxa"/>
            <w:tcBorders>
              <w:top w:val="single" w:sz="6" w:space="0" w:color="auto"/>
              <w:left w:val="single" w:sz="6" w:space="0" w:color="auto"/>
              <w:bottom w:val="single" w:sz="6" w:space="0" w:color="auto"/>
              <w:right w:val="single" w:sz="6" w:space="0" w:color="auto"/>
            </w:tcBorders>
            <w:hideMark/>
          </w:tcPr>
          <w:p w:rsidR="00015E2E" w:rsidRDefault="00015E2E" w:rsidP="00514CD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 человек / 0%</w:t>
            </w:r>
          </w:p>
        </w:tc>
      </w:tr>
      <w:tr w:rsidR="00015E2E"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jc w:val="center"/>
              <w:rPr>
                <w:rFonts w:ascii="Times New Roman" w:hAnsi="Times New Roman"/>
                <w:b/>
                <w:sz w:val="24"/>
                <w:szCs w:val="24"/>
              </w:rPr>
            </w:pPr>
            <w:r w:rsidRPr="00B824DD">
              <w:rPr>
                <w:rFonts w:ascii="Times New Roman" w:hAnsi="Times New Roman"/>
                <w:b/>
                <w:sz w:val="24"/>
                <w:szCs w:val="24"/>
              </w:rPr>
              <w:t>1.6</w:t>
            </w:r>
          </w:p>
        </w:tc>
        <w:tc>
          <w:tcPr>
            <w:tcW w:w="7088"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rPr>
                <w:rFonts w:ascii="Times New Roman" w:hAnsi="Times New Roman"/>
                <w:b/>
                <w:sz w:val="24"/>
                <w:szCs w:val="24"/>
              </w:rPr>
            </w:pPr>
            <w:r w:rsidRPr="00B824DD">
              <w:rPr>
                <w:rFonts w:ascii="Times New Roman" w:hAnsi="Times New Roman"/>
                <w:b/>
                <w:sz w:val="24"/>
                <w:szCs w:val="24"/>
              </w:rPr>
              <w:t xml:space="preserve">Численность/удельный вес численности учащихся по образовательным программам, направленным на работу с детьми с особыми потребностями в образовании, в общей численности учащихся, в том числе: </w:t>
            </w:r>
          </w:p>
        </w:tc>
        <w:tc>
          <w:tcPr>
            <w:tcW w:w="2268" w:type="dxa"/>
            <w:tcBorders>
              <w:top w:val="single" w:sz="6" w:space="0" w:color="auto"/>
              <w:left w:val="single" w:sz="6" w:space="0" w:color="auto"/>
              <w:bottom w:val="single" w:sz="6" w:space="0" w:color="auto"/>
              <w:right w:val="single" w:sz="6" w:space="0" w:color="auto"/>
            </w:tcBorders>
            <w:hideMark/>
          </w:tcPr>
          <w:p w:rsidR="00015E2E" w:rsidRDefault="004449FE" w:rsidP="004449F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человек /</w:t>
            </w:r>
            <w:r w:rsidR="00015E2E">
              <w:rPr>
                <w:rFonts w:ascii="Times New Roman" w:hAnsi="Times New Roman"/>
                <w:sz w:val="24"/>
                <w:szCs w:val="24"/>
              </w:rPr>
              <w:t>%</w:t>
            </w:r>
          </w:p>
        </w:tc>
      </w:tr>
      <w:tr w:rsidR="00015E2E"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Default="00015E2E" w:rsidP="00514CD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1.6.1 </w:t>
            </w:r>
          </w:p>
        </w:tc>
        <w:tc>
          <w:tcPr>
            <w:tcW w:w="7088" w:type="dxa"/>
            <w:tcBorders>
              <w:top w:val="single" w:sz="6" w:space="0" w:color="auto"/>
              <w:left w:val="single" w:sz="6" w:space="0" w:color="auto"/>
              <w:bottom w:val="single" w:sz="6" w:space="0" w:color="auto"/>
              <w:right w:val="single" w:sz="6" w:space="0" w:color="auto"/>
            </w:tcBorders>
            <w:hideMark/>
          </w:tcPr>
          <w:p w:rsidR="00015E2E" w:rsidRDefault="00015E2E" w:rsidP="00514CD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Учащиеся с ограниченными возможностями здоровья </w:t>
            </w:r>
          </w:p>
        </w:tc>
        <w:tc>
          <w:tcPr>
            <w:tcW w:w="2268" w:type="dxa"/>
            <w:tcBorders>
              <w:top w:val="single" w:sz="6" w:space="0" w:color="auto"/>
              <w:left w:val="single" w:sz="6" w:space="0" w:color="auto"/>
              <w:bottom w:val="single" w:sz="6" w:space="0" w:color="auto"/>
              <w:right w:val="single" w:sz="6" w:space="0" w:color="auto"/>
            </w:tcBorders>
            <w:hideMark/>
          </w:tcPr>
          <w:p w:rsidR="00015E2E" w:rsidRDefault="00015E2E" w:rsidP="00514CD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 человек / 0%</w:t>
            </w:r>
          </w:p>
        </w:tc>
      </w:tr>
      <w:tr w:rsidR="00015E2E"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Default="00015E2E" w:rsidP="00514CD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1.6.2 </w:t>
            </w:r>
          </w:p>
        </w:tc>
        <w:tc>
          <w:tcPr>
            <w:tcW w:w="7088" w:type="dxa"/>
            <w:tcBorders>
              <w:top w:val="single" w:sz="6" w:space="0" w:color="auto"/>
              <w:left w:val="single" w:sz="6" w:space="0" w:color="auto"/>
              <w:bottom w:val="single" w:sz="6" w:space="0" w:color="auto"/>
              <w:right w:val="single" w:sz="6" w:space="0" w:color="auto"/>
            </w:tcBorders>
            <w:hideMark/>
          </w:tcPr>
          <w:p w:rsidR="00015E2E" w:rsidRDefault="00015E2E" w:rsidP="00514CD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Дети-сироты, дети, оставшиеся без попечения родителей </w:t>
            </w:r>
          </w:p>
        </w:tc>
        <w:tc>
          <w:tcPr>
            <w:tcW w:w="2268" w:type="dxa"/>
            <w:tcBorders>
              <w:top w:val="single" w:sz="6" w:space="0" w:color="auto"/>
              <w:left w:val="single" w:sz="6" w:space="0" w:color="auto"/>
              <w:bottom w:val="single" w:sz="6" w:space="0" w:color="auto"/>
              <w:right w:val="single" w:sz="6" w:space="0" w:color="auto"/>
            </w:tcBorders>
            <w:hideMark/>
          </w:tcPr>
          <w:p w:rsidR="00015E2E" w:rsidRDefault="00492A8C" w:rsidP="00492A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 человек / 3,4</w:t>
            </w:r>
            <w:r w:rsidR="00015E2E">
              <w:rPr>
                <w:rFonts w:ascii="Times New Roman" w:hAnsi="Times New Roman"/>
                <w:sz w:val="24"/>
                <w:szCs w:val="24"/>
              </w:rPr>
              <w:t>%</w:t>
            </w:r>
          </w:p>
        </w:tc>
      </w:tr>
      <w:tr w:rsidR="00015E2E"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Default="00015E2E" w:rsidP="00514CD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1.6.3 </w:t>
            </w:r>
          </w:p>
        </w:tc>
        <w:tc>
          <w:tcPr>
            <w:tcW w:w="7088" w:type="dxa"/>
            <w:tcBorders>
              <w:top w:val="single" w:sz="6" w:space="0" w:color="auto"/>
              <w:left w:val="single" w:sz="6" w:space="0" w:color="auto"/>
              <w:bottom w:val="single" w:sz="6" w:space="0" w:color="auto"/>
              <w:right w:val="single" w:sz="6" w:space="0" w:color="auto"/>
            </w:tcBorders>
            <w:hideMark/>
          </w:tcPr>
          <w:p w:rsidR="00015E2E" w:rsidRDefault="00015E2E" w:rsidP="00514CD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Дети-мигранты </w:t>
            </w:r>
          </w:p>
        </w:tc>
        <w:tc>
          <w:tcPr>
            <w:tcW w:w="2268" w:type="dxa"/>
            <w:tcBorders>
              <w:top w:val="single" w:sz="6" w:space="0" w:color="auto"/>
              <w:left w:val="single" w:sz="6" w:space="0" w:color="auto"/>
              <w:bottom w:val="single" w:sz="6" w:space="0" w:color="auto"/>
              <w:right w:val="single" w:sz="6" w:space="0" w:color="auto"/>
            </w:tcBorders>
            <w:hideMark/>
          </w:tcPr>
          <w:p w:rsidR="00015E2E" w:rsidRDefault="00681E03" w:rsidP="00492A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r w:rsidR="00015E2E">
              <w:rPr>
                <w:rFonts w:ascii="Times New Roman" w:hAnsi="Times New Roman"/>
                <w:sz w:val="24"/>
                <w:szCs w:val="24"/>
              </w:rPr>
              <w:t xml:space="preserve"> челове</w:t>
            </w:r>
            <w:r w:rsidR="00492A8C">
              <w:rPr>
                <w:rFonts w:ascii="Times New Roman" w:hAnsi="Times New Roman"/>
                <w:sz w:val="24"/>
                <w:szCs w:val="24"/>
              </w:rPr>
              <w:t>к</w:t>
            </w:r>
            <w:r w:rsidR="00015E2E">
              <w:rPr>
                <w:rFonts w:ascii="Times New Roman" w:hAnsi="Times New Roman"/>
                <w:sz w:val="24"/>
                <w:szCs w:val="24"/>
              </w:rPr>
              <w:t xml:space="preserve"> / 0%</w:t>
            </w:r>
          </w:p>
        </w:tc>
      </w:tr>
      <w:tr w:rsidR="00015E2E"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Default="00015E2E" w:rsidP="00514CD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1.6.4 </w:t>
            </w:r>
          </w:p>
        </w:tc>
        <w:tc>
          <w:tcPr>
            <w:tcW w:w="7088" w:type="dxa"/>
            <w:tcBorders>
              <w:top w:val="single" w:sz="6" w:space="0" w:color="auto"/>
              <w:left w:val="single" w:sz="6" w:space="0" w:color="auto"/>
              <w:bottom w:val="single" w:sz="6" w:space="0" w:color="auto"/>
              <w:right w:val="single" w:sz="6" w:space="0" w:color="auto"/>
            </w:tcBorders>
            <w:hideMark/>
          </w:tcPr>
          <w:p w:rsidR="00015E2E" w:rsidRDefault="00015E2E" w:rsidP="00514CD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Дети, попавшие в трудную жизненную ситуацию </w:t>
            </w:r>
          </w:p>
        </w:tc>
        <w:tc>
          <w:tcPr>
            <w:tcW w:w="2268" w:type="dxa"/>
            <w:tcBorders>
              <w:top w:val="single" w:sz="6" w:space="0" w:color="auto"/>
              <w:left w:val="single" w:sz="6" w:space="0" w:color="auto"/>
              <w:bottom w:val="single" w:sz="6" w:space="0" w:color="auto"/>
              <w:right w:val="single" w:sz="6" w:space="0" w:color="auto"/>
            </w:tcBorders>
            <w:hideMark/>
          </w:tcPr>
          <w:p w:rsidR="00015E2E" w:rsidRDefault="00014E98" w:rsidP="00014E9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34</w:t>
            </w:r>
            <w:r w:rsidR="00015E2E">
              <w:rPr>
                <w:rFonts w:ascii="Times New Roman" w:hAnsi="Times New Roman"/>
                <w:sz w:val="24"/>
                <w:szCs w:val="24"/>
              </w:rPr>
              <w:t xml:space="preserve"> человек</w:t>
            </w:r>
            <w:r w:rsidR="00492A8C">
              <w:rPr>
                <w:rFonts w:ascii="Times New Roman" w:hAnsi="Times New Roman"/>
                <w:sz w:val="24"/>
                <w:szCs w:val="24"/>
              </w:rPr>
              <w:t>а</w:t>
            </w:r>
            <w:r w:rsidR="00015E2E">
              <w:rPr>
                <w:rFonts w:ascii="Times New Roman" w:hAnsi="Times New Roman"/>
                <w:sz w:val="24"/>
                <w:szCs w:val="24"/>
              </w:rPr>
              <w:t xml:space="preserve"> / </w:t>
            </w:r>
            <w:r w:rsidR="00492A8C">
              <w:rPr>
                <w:rFonts w:ascii="Times New Roman" w:hAnsi="Times New Roman"/>
                <w:sz w:val="24"/>
                <w:szCs w:val="24"/>
              </w:rPr>
              <w:t>1</w:t>
            </w:r>
            <w:r>
              <w:rPr>
                <w:rFonts w:ascii="Times New Roman" w:hAnsi="Times New Roman"/>
                <w:sz w:val="24"/>
                <w:szCs w:val="24"/>
              </w:rPr>
              <w:t>1</w:t>
            </w:r>
            <w:r w:rsidR="00015E2E">
              <w:rPr>
                <w:rFonts w:ascii="Times New Roman" w:hAnsi="Times New Roman"/>
                <w:sz w:val="24"/>
                <w:szCs w:val="24"/>
              </w:rPr>
              <w:t>,</w:t>
            </w:r>
            <w:r>
              <w:rPr>
                <w:rFonts w:ascii="Times New Roman" w:hAnsi="Times New Roman"/>
                <w:sz w:val="24"/>
                <w:szCs w:val="24"/>
              </w:rPr>
              <w:t>4</w:t>
            </w:r>
            <w:r w:rsidR="00015E2E">
              <w:rPr>
                <w:rFonts w:ascii="Times New Roman" w:hAnsi="Times New Roman"/>
                <w:sz w:val="24"/>
                <w:szCs w:val="24"/>
              </w:rPr>
              <w:t>%</w:t>
            </w:r>
          </w:p>
        </w:tc>
      </w:tr>
      <w:tr w:rsidR="00015E2E"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jc w:val="center"/>
              <w:rPr>
                <w:rFonts w:ascii="Times New Roman" w:hAnsi="Times New Roman"/>
                <w:b/>
                <w:sz w:val="24"/>
                <w:szCs w:val="24"/>
              </w:rPr>
            </w:pPr>
            <w:r w:rsidRPr="00B824DD">
              <w:rPr>
                <w:rFonts w:ascii="Times New Roman" w:hAnsi="Times New Roman"/>
                <w:b/>
                <w:sz w:val="24"/>
                <w:szCs w:val="24"/>
              </w:rPr>
              <w:t>1.7</w:t>
            </w:r>
          </w:p>
        </w:tc>
        <w:tc>
          <w:tcPr>
            <w:tcW w:w="7088"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rPr>
                <w:rFonts w:ascii="Times New Roman" w:hAnsi="Times New Roman"/>
                <w:b/>
                <w:sz w:val="24"/>
                <w:szCs w:val="24"/>
              </w:rPr>
            </w:pPr>
            <w:r w:rsidRPr="00B824DD">
              <w:rPr>
                <w:rFonts w:ascii="Times New Roman" w:hAnsi="Times New Roman"/>
                <w:b/>
                <w:sz w:val="24"/>
                <w:szCs w:val="24"/>
              </w:rPr>
              <w:t xml:space="preserve">Численность/удельный вес численности учащихся, занимающихся учебно-исследовательской, проектной деятельностью, в общей численности учащихся </w:t>
            </w:r>
          </w:p>
        </w:tc>
        <w:tc>
          <w:tcPr>
            <w:tcW w:w="2268" w:type="dxa"/>
            <w:tcBorders>
              <w:top w:val="single" w:sz="6" w:space="0" w:color="auto"/>
              <w:left w:val="single" w:sz="6" w:space="0" w:color="auto"/>
              <w:bottom w:val="single" w:sz="6" w:space="0" w:color="auto"/>
              <w:right w:val="single" w:sz="6" w:space="0" w:color="auto"/>
            </w:tcBorders>
            <w:hideMark/>
          </w:tcPr>
          <w:p w:rsidR="00015E2E" w:rsidRDefault="00681E03" w:rsidP="00681E0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r w:rsidR="00015E2E">
              <w:rPr>
                <w:rFonts w:ascii="Times New Roman" w:hAnsi="Times New Roman"/>
                <w:sz w:val="24"/>
                <w:szCs w:val="24"/>
              </w:rPr>
              <w:t xml:space="preserve"> человек / </w:t>
            </w:r>
            <w:r>
              <w:rPr>
                <w:rFonts w:ascii="Times New Roman" w:hAnsi="Times New Roman"/>
                <w:sz w:val="24"/>
                <w:szCs w:val="24"/>
              </w:rPr>
              <w:t>0</w:t>
            </w:r>
            <w:r w:rsidR="00015E2E">
              <w:rPr>
                <w:rFonts w:ascii="Times New Roman" w:hAnsi="Times New Roman"/>
                <w:sz w:val="24"/>
                <w:szCs w:val="24"/>
              </w:rPr>
              <w:t>%</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shd w:val="clear" w:color="auto" w:fill="auto"/>
            <w:hideMark/>
          </w:tcPr>
          <w:p w:rsidR="00015E2E" w:rsidRPr="00B824DD" w:rsidRDefault="00015E2E" w:rsidP="00514CDE">
            <w:pPr>
              <w:widowControl w:val="0"/>
              <w:autoSpaceDE w:val="0"/>
              <w:autoSpaceDN w:val="0"/>
              <w:adjustRightInd w:val="0"/>
              <w:spacing w:after="0" w:line="240" w:lineRule="auto"/>
              <w:jc w:val="center"/>
              <w:rPr>
                <w:rFonts w:ascii="Times New Roman" w:hAnsi="Times New Roman"/>
                <w:b/>
                <w:sz w:val="24"/>
                <w:szCs w:val="24"/>
              </w:rPr>
            </w:pPr>
            <w:r w:rsidRPr="00B824DD">
              <w:rPr>
                <w:rFonts w:ascii="Times New Roman" w:hAnsi="Times New Roman"/>
                <w:b/>
                <w:sz w:val="24"/>
                <w:szCs w:val="24"/>
              </w:rPr>
              <w:t>1.8</w:t>
            </w:r>
          </w:p>
        </w:tc>
        <w:tc>
          <w:tcPr>
            <w:tcW w:w="7088"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rPr>
                <w:rFonts w:ascii="Times New Roman" w:hAnsi="Times New Roman"/>
                <w:b/>
                <w:sz w:val="24"/>
                <w:szCs w:val="24"/>
              </w:rPr>
            </w:pPr>
            <w:r w:rsidRPr="00B824DD">
              <w:rPr>
                <w:rFonts w:ascii="Times New Roman" w:hAnsi="Times New Roman"/>
                <w:b/>
                <w:sz w:val="24"/>
                <w:szCs w:val="24"/>
              </w:rPr>
              <w:t xml:space="preserve">Численность/удельный вес численности учащихся, принявших участие в массовых мероприятиях (конкурсы, соревнования, фестивали, конференции), в общей численности учащихся, в том числе: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7D0848" w:rsidP="00BD7670">
            <w:pPr>
              <w:widowControl w:val="0"/>
              <w:autoSpaceDE w:val="0"/>
              <w:autoSpaceDN w:val="0"/>
              <w:adjustRightInd w:val="0"/>
              <w:spacing w:after="0" w:line="240" w:lineRule="auto"/>
              <w:jc w:val="center"/>
              <w:rPr>
                <w:rFonts w:ascii="Times New Roman" w:hAnsi="Times New Roman"/>
                <w:sz w:val="24"/>
                <w:szCs w:val="24"/>
              </w:rPr>
            </w:pPr>
            <w:r w:rsidRPr="00BD7670">
              <w:rPr>
                <w:rFonts w:ascii="Times New Roman" w:hAnsi="Times New Roman"/>
                <w:sz w:val="24"/>
                <w:szCs w:val="24"/>
              </w:rPr>
              <w:t>1</w:t>
            </w:r>
            <w:r w:rsidR="00BD7670" w:rsidRPr="00BD7670">
              <w:rPr>
                <w:rFonts w:ascii="Times New Roman" w:hAnsi="Times New Roman"/>
                <w:sz w:val="24"/>
                <w:szCs w:val="24"/>
              </w:rPr>
              <w:t>53</w:t>
            </w:r>
            <w:r w:rsidR="00015E2E" w:rsidRPr="00BD7670">
              <w:rPr>
                <w:rFonts w:ascii="Times New Roman" w:hAnsi="Times New Roman"/>
                <w:sz w:val="24"/>
                <w:szCs w:val="24"/>
              </w:rPr>
              <w:t xml:space="preserve"> человек</w:t>
            </w:r>
            <w:r w:rsidR="00BD7670">
              <w:rPr>
                <w:rFonts w:ascii="Times New Roman" w:hAnsi="Times New Roman"/>
                <w:sz w:val="24"/>
                <w:szCs w:val="24"/>
              </w:rPr>
              <w:t>а</w:t>
            </w:r>
            <w:r w:rsidR="00015E2E" w:rsidRPr="00BD7670">
              <w:rPr>
                <w:rFonts w:ascii="Times New Roman" w:hAnsi="Times New Roman"/>
                <w:sz w:val="24"/>
                <w:szCs w:val="24"/>
              </w:rPr>
              <w:t>/</w:t>
            </w:r>
            <w:r w:rsidR="00BD7670">
              <w:rPr>
                <w:rFonts w:ascii="Times New Roman" w:hAnsi="Times New Roman"/>
                <w:sz w:val="24"/>
                <w:szCs w:val="24"/>
              </w:rPr>
              <w:t>51,5</w:t>
            </w:r>
            <w:r w:rsidR="00015E2E" w:rsidRPr="007D0848">
              <w:rPr>
                <w:rFonts w:ascii="Times New Roman" w:hAnsi="Times New Roman"/>
                <w:sz w:val="24"/>
                <w:szCs w:val="24"/>
              </w:rPr>
              <w:t>%</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1.8.1 </w:t>
            </w:r>
          </w:p>
        </w:tc>
        <w:tc>
          <w:tcPr>
            <w:tcW w:w="708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На муниципальном уровне </w:t>
            </w:r>
          </w:p>
        </w:tc>
        <w:tc>
          <w:tcPr>
            <w:tcW w:w="2268" w:type="dxa"/>
            <w:tcBorders>
              <w:top w:val="single" w:sz="6" w:space="0" w:color="auto"/>
              <w:left w:val="single" w:sz="6" w:space="0" w:color="auto"/>
              <w:bottom w:val="single" w:sz="6" w:space="0" w:color="auto"/>
              <w:right w:val="single" w:sz="6" w:space="0" w:color="auto"/>
            </w:tcBorders>
            <w:hideMark/>
          </w:tcPr>
          <w:p w:rsidR="00015E2E" w:rsidRPr="00681E03" w:rsidRDefault="00015E2E" w:rsidP="00D069F4">
            <w:pPr>
              <w:widowControl w:val="0"/>
              <w:autoSpaceDE w:val="0"/>
              <w:autoSpaceDN w:val="0"/>
              <w:adjustRightInd w:val="0"/>
              <w:spacing w:after="0" w:line="240" w:lineRule="auto"/>
              <w:jc w:val="center"/>
              <w:rPr>
                <w:rFonts w:ascii="Times New Roman" w:hAnsi="Times New Roman"/>
                <w:sz w:val="24"/>
                <w:szCs w:val="24"/>
                <w:highlight w:val="yellow"/>
              </w:rPr>
            </w:pPr>
            <w:r w:rsidRPr="007D0848">
              <w:rPr>
                <w:rFonts w:ascii="Times New Roman" w:hAnsi="Times New Roman"/>
                <w:sz w:val="24"/>
                <w:szCs w:val="24"/>
              </w:rPr>
              <w:t>1</w:t>
            </w:r>
            <w:r w:rsidR="00D069F4">
              <w:rPr>
                <w:rFonts w:ascii="Times New Roman" w:hAnsi="Times New Roman"/>
                <w:sz w:val="24"/>
                <w:szCs w:val="24"/>
              </w:rPr>
              <w:t>33</w:t>
            </w:r>
            <w:r w:rsidRPr="007D0848">
              <w:rPr>
                <w:rFonts w:ascii="Times New Roman" w:hAnsi="Times New Roman"/>
                <w:sz w:val="24"/>
                <w:szCs w:val="24"/>
              </w:rPr>
              <w:t xml:space="preserve"> человек</w:t>
            </w:r>
            <w:r w:rsidR="00D069F4">
              <w:rPr>
                <w:rFonts w:ascii="Times New Roman" w:hAnsi="Times New Roman"/>
                <w:sz w:val="24"/>
                <w:szCs w:val="24"/>
              </w:rPr>
              <w:t>а</w:t>
            </w:r>
            <w:r w:rsidRPr="007D0848">
              <w:rPr>
                <w:rFonts w:ascii="Times New Roman" w:hAnsi="Times New Roman"/>
                <w:sz w:val="24"/>
                <w:szCs w:val="24"/>
              </w:rPr>
              <w:t xml:space="preserve">/ </w:t>
            </w:r>
            <w:r w:rsidR="00D069F4">
              <w:rPr>
                <w:rFonts w:ascii="Times New Roman" w:hAnsi="Times New Roman"/>
                <w:sz w:val="24"/>
                <w:szCs w:val="24"/>
              </w:rPr>
              <w:t>4</w:t>
            </w:r>
            <w:r w:rsidR="007D0848" w:rsidRPr="007D0848">
              <w:rPr>
                <w:rFonts w:ascii="Times New Roman" w:hAnsi="Times New Roman"/>
                <w:sz w:val="24"/>
                <w:szCs w:val="24"/>
              </w:rPr>
              <w:t>4</w:t>
            </w:r>
            <w:r w:rsidRPr="007D0848">
              <w:rPr>
                <w:rFonts w:ascii="Times New Roman" w:hAnsi="Times New Roman"/>
                <w:sz w:val="24"/>
                <w:szCs w:val="24"/>
              </w:rPr>
              <w:t>,</w:t>
            </w:r>
            <w:r w:rsidR="00D069F4">
              <w:rPr>
                <w:rFonts w:ascii="Times New Roman" w:hAnsi="Times New Roman"/>
                <w:sz w:val="24"/>
                <w:szCs w:val="24"/>
              </w:rPr>
              <w:t>8</w:t>
            </w:r>
            <w:r w:rsidRPr="007D0848">
              <w:rPr>
                <w:rFonts w:ascii="Times New Roman" w:hAnsi="Times New Roman"/>
                <w:sz w:val="24"/>
                <w:szCs w:val="24"/>
              </w:rPr>
              <w:t>%</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1.8.2 </w:t>
            </w:r>
          </w:p>
        </w:tc>
        <w:tc>
          <w:tcPr>
            <w:tcW w:w="708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На региональном уровне </w:t>
            </w:r>
          </w:p>
        </w:tc>
        <w:tc>
          <w:tcPr>
            <w:tcW w:w="2268" w:type="dxa"/>
            <w:tcBorders>
              <w:top w:val="single" w:sz="6" w:space="0" w:color="auto"/>
              <w:left w:val="single" w:sz="6" w:space="0" w:color="auto"/>
              <w:bottom w:val="single" w:sz="6" w:space="0" w:color="auto"/>
              <w:right w:val="single" w:sz="6" w:space="0" w:color="auto"/>
            </w:tcBorders>
            <w:hideMark/>
          </w:tcPr>
          <w:p w:rsidR="00015E2E" w:rsidRPr="00681E03" w:rsidRDefault="00D069F4" w:rsidP="00D069F4">
            <w:pPr>
              <w:widowControl w:val="0"/>
              <w:autoSpaceDE w:val="0"/>
              <w:autoSpaceDN w:val="0"/>
              <w:adjustRightInd w:val="0"/>
              <w:spacing w:after="0" w:line="240" w:lineRule="auto"/>
              <w:jc w:val="center"/>
              <w:rPr>
                <w:rFonts w:ascii="Times New Roman" w:hAnsi="Times New Roman"/>
                <w:sz w:val="24"/>
                <w:szCs w:val="24"/>
                <w:highlight w:val="yellow"/>
              </w:rPr>
            </w:pPr>
            <w:r>
              <w:rPr>
                <w:rFonts w:ascii="Times New Roman" w:hAnsi="Times New Roman"/>
                <w:sz w:val="24"/>
                <w:szCs w:val="24"/>
              </w:rPr>
              <w:t>65</w:t>
            </w:r>
            <w:r w:rsidR="00015E2E" w:rsidRPr="007D0848">
              <w:rPr>
                <w:rFonts w:ascii="Times New Roman" w:hAnsi="Times New Roman"/>
                <w:sz w:val="24"/>
                <w:szCs w:val="24"/>
              </w:rPr>
              <w:t xml:space="preserve"> человек/ </w:t>
            </w:r>
            <w:r>
              <w:rPr>
                <w:rFonts w:ascii="Times New Roman" w:hAnsi="Times New Roman"/>
                <w:sz w:val="24"/>
                <w:szCs w:val="24"/>
              </w:rPr>
              <w:t>21,9</w:t>
            </w:r>
            <w:r w:rsidR="00015E2E" w:rsidRPr="007D0848">
              <w:rPr>
                <w:rFonts w:ascii="Times New Roman" w:hAnsi="Times New Roman"/>
                <w:sz w:val="24"/>
                <w:szCs w:val="24"/>
              </w:rPr>
              <w:t>%</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1.8.3 </w:t>
            </w:r>
          </w:p>
        </w:tc>
        <w:tc>
          <w:tcPr>
            <w:tcW w:w="708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На межрегиональном уровне </w:t>
            </w:r>
          </w:p>
        </w:tc>
        <w:tc>
          <w:tcPr>
            <w:tcW w:w="2268" w:type="dxa"/>
            <w:tcBorders>
              <w:top w:val="single" w:sz="6" w:space="0" w:color="auto"/>
              <w:left w:val="single" w:sz="6" w:space="0" w:color="auto"/>
              <w:bottom w:val="single" w:sz="6" w:space="0" w:color="auto"/>
              <w:right w:val="single" w:sz="6" w:space="0" w:color="auto"/>
            </w:tcBorders>
            <w:hideMark/>
          </w:tcPr>
          <w:p w:rsidR="00015E2E" w:rsidRPr="002741F3" w:rsidRDefault="00D069F4" w:rsidP="00D069F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35</w:t>
            </w:r>
            <w:r w:rsidR="00015E2E" w:rsidRPr="002741F3">
              <w:rPr>
                <w:rFonts w:ascii="Times New Roman" w:hAnsi="Times New Roman"/>
                <w:sz w:val="24"/>
                <w:szCs w:val="24"/>
              </w:rPr>
              <w:t xml:space="preserve"> человек/ </w:t>
            </w:r>
            <w:r>
              <w:rPr>
                <w:rFonts w:ascii="Times New Roman" w:hAnsi="Times New Roman"/>
                <w:sz w:val="24"/>
                <w:szCs w:val="24"/>
              </w:rPr>
              <w:t>11,8</w:t>
            </w:r>
            <w:r w:rsidR="00015E2E" w:rsidRPr="002741F3">
              <w:rPr>
                <w:rFonts w:ascii="Times New Roman" w:hAnsi="Times New Roman"/>
                <w:sz w:val="24"/>
                <w:szCs w:val="24"/>
              </w:rPr>
              <w:t xml:space="preserve"> %</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1.8.4 </w:t>
            </w:r>
          </w:p>
        </w:tc>
        <w:tc>
          <w:tcPr>
            <w:tcW w:w="708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На федеральном уровне </w:t>
            </w:r>
          </w:p>
        </w:tc>
        <w:tc>
          <w:tcPr>
            <w:tcW w:w="2268" w:type="dxa"/>
            <w:tcBorders>
              <w:top w:val="single" w:sz="6" w:space="0" w:color="auto"/>
              <w:left w:val="single" w:sz="6" w:space="0" w:color="auto"/>
              <w:bottom w:val="single" w:sz="6" w:space="0" w:color="auto"/>
              <w:right w:val="single" w:sz="6" w:space="0" w:color="auto"/>
            </w:tcBorders>
            <w:hideMark/>
          </w:tcPr>
          <w:p w:rsidR="00015E2E" w:rsidRPr="002741F3" w:rsidRDefault="00015E2E" w:rsidP="00514CDE">
            <w:pPr>
              <w:widowControl w:val="0"/>
              <w:autoSpaceDE w:val="0"/>
              <w:autoSpaceDN w:val="0"/>
              <w:adjustRightInd w:val="0"/>
              <w:spacing w:after="0" w:line="240" w:lineRule="auto"/>
              <w:jc w:val="center"/>
              <w:rPr>
                <w:rFonts w:ascii="Times New Roman" w:hAnsi="Times New Roman"/>
                <w:sz w:val="24"/>
                <w:szCs w:val="24"/>
              </w:rPr>
            </w:pPr>
            <w:r w:rsidRPr="002741F3">
              <w:rPr>
                <w:rFonts w:ascii="Times New Roman" w:hAnsi="Times New Roman"/>
                <w:sz w:val="24"/>
                <w:szCs w:val="24"/>
              </w:rPr>
              <w:t>0 человек/ 0%</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1.8.5 </w:t>
            </w:r>
          </w:p>
        </w:tc>
        <w:tc>
          <w:tcPr>
            <w:tcW w:w="708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На международном уровне </w:t>
            </w:r>
          </w:p>
        </w:tc>
        <w:tc>
          <w:tcPr>
            <w:tcW w:w="2268" w:type="dxa"/>
            <w:tcBorders>
              <w:top w:val="single" w:sz="6" w:space="0" w:color="auto"/>
              <w:left w:val="single" w:sz="6" w:space="0" w:color="auto"/>
              <w:bottom w:val="single" w:sz="6" w:space="0" w:color="auto"/>
              <w:right w:val="single" w:sz="6" w:space="0" w:color="auto"/>
            </w:tcBorders>
            <w:hideMark/>
          </w:tcPr>
          <w:p w:rsidR="00015E2E" w:rsidRPr="002741F3" w:rsidRDefault="00015E2E" w:rsidP="00514CDE">
            <w:pPr>
              <w:widowControl w:val="0"/>
              <w:autoSpaceDE w:val="0"/>
              <w:autoSpaceDN w:val="0"/>
              <w:adjustRightInd w:val="0"/>
              <w:spacing w:after="0" w:line="240" w:lineRule="auto"/>
              <w:jc w:val="center"/>
              <w:rPr>
                <w:rFonts w:ascii="Times New Roman" w:hAnsi="Times New Roman"/>
                <w:sz w:val="24"/>
                <w:szCs w:val="24"/>
              </w:rPr>
            </w:pPr>
            <w:r w:rsidRPr="002741F3">
              <w:rPr>
                <w:rFonts w:ascii="Times New Roman" w:hAnsi="Times New Roman"/>
                <w:sz w:val="24"/>
                <w:szCs w:val="24"/>
              </w:rPr>
              <w:t>0 человек / 0%</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jc w:val="center"/>
              <w:rPr>
                <w:rFonts w:ascii="Times New Roman" w:hAnsi="Times New Roman"/>
                <w:b/>
                <w:sz w:val="24"/>
                <w:szCs w:val="24"/>
              </w:rPr>
            </w:pPr>
            <w:r w:rsidRPr="00B824DD">
              <w:rPr>
                <w:rFonts w:ascii="Times New Roman" w:hAnsi="Times New Roman"/>
                <w:b/>
                <w:sz w:val="24"/>
                <w:szCs w:val="24"/>
              </w:rPr>
              <w:t>1.9</w:t>
            </w:r>
          </w:p>
        </w:tc>
        <w:tc>
          <w:tcPr>
            <w:tcW w:w="7088"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rPr>
                <w:rFonts w:ascii="Times New Roman" w:hAnsi="Times New Roman"/>
                <w:b/>
                <w:sz w:val="24"/>
                <w:szCs w:val="24"/>
              </w:rPr>
            </w:pPr>
            <w:r w:rsidRPr="00B824DD">
              <w:rPr>
                <w:rFonts w:ascii="Times New Roman" w:hAnsi="Times New Roman"/>
                <w:b/>
                <w:sz w:val="24"/>
                <w:szCs w:val="24"/>
              </w:rPr>
              <w:t xml:space="preserve">Численность/удельный вес численности учащихся-победителей и призеров массовых мероприятий (конкурсы, соревнования, фестивали, конференции), в общей численности учащихся, в том числе: </w:t>
            </w:r>
          </w:p>
        </w:tc>
        <w:tc>
          <w:tcPr>
            <w:tcW w:w="2268" w:type="dxa"/>
            <w:tcBorders>
              <w:top w:val="single" w:sz="6" w:space="0" w:color="auto"/>
              <w:left w:val="single" w:sz="6" w:space="0" w:color="auto"/>
              <w:bottom w:val="single" w:sz="6" w:space="0" w:color="auto"/>
              <w:right w:val="single" w:sz="6" w:space="0" w:color="auto"/>
            </w:tcBorders>
            <w:hideMark/>
          </w:tcPr>
          <w:p w:rsidR="00015E2E" w:rsidRPr="00681E03" w:rsidRDefault="0075492F" w:rsidP="0075492F">
            <w:pPr>
              <w:widowControl w:val="0"/>
              <w:autoSpaceDE w:val="0"/>
              <w:autoSpaceDN w:val="0"/>
              <w:adjustRightInd w:val="0"/>
              <w:spacing w:after="0" w:line="240" w:lineRule="auto"/>
              <w:jc w:val="center"/>
              <w:rPr>
                <w:rFonts w:ascii="Times New Roman" w:hAnsi="Times New Roman"/>
                <w:sz w:val="24"/>
                <w:szCs w:val="24"/>
                <w:highlight w:val="yellow"/>
              </w:rPr>
            </w:pPr>
            <w:r w:rsidRPr="0075492F">
              <w:rPr>
                <w:rFonts w:ascii="Times New Roman" w:hAnsi="Times New Roman"/>
                <w:sz w:val="24"/>
                <w:szCs w:val="24"/>
              </w:rPr>
              <w:t>106</w:t>
            </w:r>
            <w:r w:rsidR="00015E2E" w:rsidRPr="0075492F">
              <w:rPr>
                <w:rFonts w:ascii="Times New Roman" w:hAnsi="Times New Roman"/>
                <w:sz w:val="24"/>
                <w:szCs w:val="24"/>
              </w:rPr>
              <w:t xml:space="preserve"> человек </w:t>
            </w:r>
            <w:r w:rsidR="002741F3" w:rsidRPr="0075492F">
              <w:rPr>
                <w:rFonts w:ascii="Times New Roman" w:hAnsi="Times New Roman"/>
                <w:sz w:val="24"/>
                <w:szCs w:val="24"/>
              </w:rPr>
              <w:t>/3</w:t>
            </w:r>
            <w:r w:rsidRPr="0075492F">
              <w:rPr>
                <w:rFonts w:ascii="Times New Roman" w:hAnsi="Times New Roman"/>
                <w:sz w:val="24"/>
                <w:szCs w:val="24"/>
              </w:rPr>
              <w:t>5</w:t>
            </w:r>
            <w:r w:rsidR="002741F3" w:rsidRPr="0075492F">
              <w:rPr>
                <w:rFonts w:ascii="Times New Roman" w:hAnsi="Times New Roman"/>
                <w:sz w:val="24"/>
                <w:szCs w:val="24"/>
              </w:rPr>
              <w:t>,</w:t>
            </w:r>
            <w:r w:rsidRPr="0075492F">
              <w:rPr>
                <w:rFonts w:ascii="Times New Roman" w:hAnsi="Times New Roman"/>
                <w:sz w:val="24"/>
                <w:szCs w:val="24"/>
              </w:rPr>
              <w:t>7</w:t>
            </w:r>
            <w:r w:rsidR="00015E2E" w:rsidRPr="0075492F">
              <w:rPr>
                <w:rFonts w:ascii="Times New Roman" w:hAnsi="Times New Roman"/>
                <w:sz w:val="24"/>
                <w:szCs w:val="24"/>
              </w:rPr>
              <w:t>%</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1.9.1 </w:t>
            </w:r>
          </w:p>
        </w:tc>
        <w:tc>
          <w:tcPr>
            <w:tcW w:w="708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На муниципальном уровне </w:t>
            </w:r>
          </w:p>
        </w:tc>
        <w:tc>
          <w:tcPr>
            <w:tcW w:w="2268" w:type="dxa"/>
            <w:tcBorders>
              <w:top w:val="single" w:sz="6" w:space="0" w:color="auto"/>
              <w:left w:val="single" w:sz="6" w:space="0" w:color="auto"/>
              <w:bottom w:val="single" w:sz="6" w:space="0" w:color="auto"/>
              <w:right w:val="single" w:sz="6" w:space="0" w:color="auto"/>
            </w:tcBorders>
            <w:hideMark/>
          </w:tcPr>
          <w:p w:rsidR="00015E2E" w:rsidRPr="00681E03" w:rsidRDefault="002741F3" w:rsidP="00D069F4">
            <w:pPr>
              <w:widowControl w:val="0"/>
              <w:autoSpaceDE w:val="0"/>
              <w:autoSpaceDN w:val="0"/>
              <w:adjustRightInd w:val="0"/>
              <w:spacing w:after="0" w:line="240" w:lineRule="auto"/>
              <w:jc w:val="center"/>
              <w:rPr>
                <w:rFonts w:ascii="Times New Roman" w:hAnsi="Times New Roman"/>
                <w:sz w:val="24"/>
                <w:szCs w:val="24"/>
                <w:highlight w:val="yellow"/>
              </w:rPr>
            </w:pPr>
            <w:r w:rsidRPr="002741F3">
              <w:rPr>
                <w:rFonts w:ascii="Times New Roman" w:hAnsi="Times New Roman"/>
                <w:sz w:val="24"/>
                <w:szCs w:val="24"/>
              </w:rPr>
              <w:t>8</w:t>
            </w:r>
            <w:r w:rsidR="00D069F4">
              <w:rPr>
                <w:rFonts w:ascii="Times New Roman" w:hAnsi="Times New Roman"/>
                <w:sz w:val="24"/>
                <w:szCs w:val="24"/>
              </w:rPr>
              <w:t>8</w:t>
            </w:r>
            <w:r w:rsidR="00015E2E" w:rsidRPr="002741F3">
              <w:rPr>
                <w:rFonts w:ascii="Times New Roman" w:hAnsi="Times New Roman"/>
                <w:sz w:val="24"/>
                <w:szCs w:val="24"/>
              </w:rPr>
              <w:t xml:space="preserve"> человек/ </w:t>
            </w:r>
            <w:r w:rsidR="00D069F4">
              <w:rPr>
                <w:rFonts w:ascii="Times New Roman" w:hAnsi="Times New Roman"/>
                <w:sz w:val="24"/>
                <w:szCs w:val="24"/>
              </w:rPr>
              <w:t>29,6</w:t>
            </w:r>
            <w:r w:rsidR="00015E2E" w:rsidRPr="002741F3">
              <w:rPr>
                <w:rFonts w:ascii="Times New Roman" w:hAnsi="Times New Roman"/>
                <w:sz w:val="24"/>
                <w:szCs w:val="24"/>
              </w:rPr>
              <w:t>%</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1.9.2 </w:t>
            </w:r>
          </w:p>
        </w:tc>
        <w:tc>
          <w:tcPr>
            <w:tcW w:w="708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На региональном уровне </w:t>
            </w:r>
          </w:p>
        </w:tc>
        <w:tc>
          <w:tcPr>
            <w:tcW w:w="2268" w:type="dxa"/>
            <w:tcBorders>
              <w:top w:val="single" w:sz="6" w:space="0" w:color="auto"/>
              <w:left w:val="single" w:sz="6" w:space="0" w:color="auto"/>
              <w:bottom w:val="single" w:sz="6" w:space="0" w:color="auto"/>
              <w:right w:val="single" w:sz="6" w:space="0" w:color="auto"/>
            </w:tcBorders>
            <w:hideMark/>
          </w:tcPr>
          <w:p w:rsidR="00015E2E" w:rsidRPr="00681E03" w:rsidRDefault="00D069F4" w:rsidP="00BD7670">
            <w:pPr>
              <w:widowControl w:val="0"/>
              <w:autoSpaceDE w:val="0"/>
              <w:autoSpaceDN w:val="0"/>
              <w:adjustRightInd w:val="0"/>
              <w:spacing w:after="0" w:line="240" w:lineRule="auto"/>
              <w:jc w:val="center"/>
              <w:rPr>
                <w:rFonts w:ascii="Times New Roman" w:hAnsi="Times New Roman"/>
                <w:sz w:val="24"/>
                <w:szCs w:val="24"/>
                <w:highlight w:val="yellow"/>
              </w:rPr>
            </w:pPr>
            <w:r>
              <w:rPr>
                <w:rFonts w:ascii="Times New Roman" w:hAnsi="Times New Roman"/>
                <w:sz w:val="24"/>
                <w:szCs w:val="24"/>
              </w:rPr>
              <w:t>6</w:t>
            </w:r>
            <w:r w:rsidR="00015E2E" w:rsidRPr="002741F3">
              <w:rPr>
                <w:rFonts w:ascii="Times New Roman" w:hAnsi="Times New Roman"/>
                <w:sz w:val="24"/>
                <w:szCs w:val="24"/>
              </w:rPr>
              <w:t xml:space="preserve"> человек / </w:t>
            </w:r>
            <w:r w:rsidR="00BD7670">
              <w:rPr>
                <w:rFonts w:ascii="Times New Roman" w:hAnsi="Times New Roman"/>
                <w:sz w:val="24"/>
                <w:szCs w:val="24"/>
              </w:rPr>
              <w:t>2</w:t>
            </w:r>
            <w:r w:rsidR="00015E2E" w:rsidRPr="002741F3">
              <w:rPr>
                <w:rFonts w:ascii="Times New Roman" w:hAnsi="Times New Roman"/>
                <w:sz w:val="24"/>
                <w:szCs w:val="24"/>
              </w:rPr>
              <w:t>%</w:t>
            </w:r>
          </w:p>
        </w:tc>
      </w:tr>
      <w:tr w:rsidR="00015E2E" w:rsidRPr="002741F3"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1.9.3 </w:t>
            </w:r>
          </w:p>
        </w:tc>
        <w:tc>
          <w:tcPr>
            <w:tcW w:w="708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На межрегиональном уровне </w:t>
            </w:r>
          </w:p>
        </w:tc>
        <w:tc>
          <w:tcPr>
            <w:tcW w:w="2268" w:type="dxa"/>
            <w:tcBorders>
              <w:top w:val="single" w:sz="6" w:space="0" w:color="auto"/>
              <w:left w:val="single" w:sz="6" w:space="0" w:color="auto"/>
              <w:bottom w:val="single" w:sz="6" w:space="0" w:color="auto"/>
              <w:right w:val="single" w:sz="6" w:space="0" w:color="auto"/>
            </w:tcBorders>
            <w:hideMark/>
          </w:tcPr>
          <w:p w:rsidR="00015E2E" w:rsidRPr="002741F3" w:rsidRDefault="00BD7670" w:rsidP="0075492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w:t>
            </w:r>
            <w:r w:rsidR="00015E2E" w:rsidRPr="002741F3">
              <w:rPr>
                <w:rFonts w:ascii="Times New Roman" w:hAnsi="Times New Roman"/>
                <w:sz w:val="24"/>
                <w:szCs w:val="24"/>
              </w:rPr>
              <w:t xml:space="preserve"> человек/ </w:t>
            </w:r>
            <w:r>
              <w:rPr>
                <w:rFonts w:ascii="Times New Roman" w:hAnsi="Times New Roman"/>
                <w:sz w:val="24"/>
                <w:szCs w:val="24"/>
              </w:rPr>
              <w:t>5</w:t>
            </w:r>
            <w:r w:rsidR="0075492F">
              <w:rPr>
                <w:rFonts w:ascii="Times New Roman" w:hAnsi="Times New Roman"/>
                <w:sz w:val="24"/>
                <w:szCs w:val="24"/>
              </w:rPr>
              <w:t>,</w:t>
            </w:r>
            <w:r>
              <w:rPr>
                <w:rFonts w:ascii="Times New Roman" w:hAnsi="Times New Roman"/>
                <w:sz w:val="24"/>
                <w:szCs w:val="24"/>
              </w:rPr>
              <w:t>7</w:t>
            </w:r>
            <w:r w:rsidR="00015E2E" w:rsidRPr="002741F3">
              <w:rPr>
                <w:rFonts w:ascii="Times New Roman" w:hAnsi="Times New Roman"/>
                <w:sz w:val="24"/>
                <w:szCs w:val="24"/>
              </w:rPr>
              <w:t>%</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lastRenderedPageBreak/>
              <w:t xml:space="preserve">1.9.4 </w:t>
            </w:r>
          </w:p>
        </w:tc>
        <w:tc>
          <w:tcPr>
            <w:tcW w:w="708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На федеральном уровне </w:t>
            </w:r>
          </w:p>
        </w:tc>
        <w:tc>
          <w:tcPr>
            <w:tcW w:w="2268" w:type="dxa"/>
            <w:tcBorders>
              <w:top w:val="single" w:sz="6" w:space="0" w:color="auto"/>
              <w:left w:val="single" w:sz="6" w:space="0" w:color="auto"/>
              <w:bottom w:val="single" w:sz="6" w:space="0" w:color="auto"/>
              <w:right w:val="single" w:sz="6" w:space="0" w:color="auto"/>
            </w:tcBorders>
            <w:hideMark/>
          </w:tcPr>
          <w:p w:rsidR="00015E2E" w:rsidRPr="00681E03" w:rsidRDefault="00015E2E" w:rsidP="00514CDE">
            <w:pPr>
              <w:widowControl w:val="0"/>
              <w:autoSpaceDE w:val="0"/>
              <w:autoSpaceDN w:val="0"/>
              <w:adjustRightInd w:val="0"/>
              <w:spacing w:after="0" w:line="240" w:lineRule="auto"/>
              <w:jc w:val="center"/>
              <w:rPr>
                <w:rFonts w:ascii="Times New Roman" w:hAnsi="Times New Roman"/>
                <w:sz w:val="24"/>
                <w:szCs w:val="24"/>
                <w:highlight w:val="yellow"/>
              </w:rPr>
            </w:pPr>
            <w:r w:rsidRPr="002741F3">
              <w:rPr>
                <w:rFonts w:ascii="Times New Roman" w:hAnsi="Times New Roman"/>
                <w:sz w:val="24"/>
                <w:szCs w:val="24"/>
              </w:rPr>
              <w:t>0 человек/ 0%</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1.9.5 </w:t>
            </w:r>
          </w:p>
        </w:tc>
        <w:tc>
          <w:tcPr>
            <w:tcW w:w="708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На международном уровне </w:t>
            </w:r>
          </w:p>
        </w:tc>
        <w:tc>
          <w:tcPr>
            <w:tcW w:w="2268" w:type="dxa"/>
            <w:tcBorders>
              <w:top w:val="single" w:sz="6" w:space="0" w:color="auto"/>
              <w:left w:val="single" w:sz="6" w:space="0" w:color="auto"/>
              <w:bottom w:val="single" w:sz="6" w:space="0" w:color="auto"/>
              <w:right w:val="single" w:sz="6" w:space="0" w:color="auto"/>
            </w:tcBorders>
            <w:hideMark/>
          </w:tcPr>
          <w:p w:rsidR="00015E2E" w:rsidRPr="00015E2E" w:rsidRDefault="00015E2E" w:rsidP="00514CDE">
            <w:pPr>
              <w:widowControl w:val="0"/>
              <w:autoSpaceDE w:val="0"/>
              <w:autoSpaceDN w:val="0"/>
              <w:adjustRightInd w:val="0"/>
              <w:spacing w:after="0" w:line="240" w:lineRule="auto"/>
              <w:jc w:val="center"/>
              <w:rPr>
                <w:rFonts w:ascii="Times New Roman" w:hAnsi="Times New Roman"/>
                <w:sz w:val="24"/>
                <w:szCs w:val="24"/>
              </w:rPr>
            </w:pPr>
            <w:r w:rsidRPr="00015E2E">
              <w:rPr>
                <w:rFonts w:ascii="Times New Roman" w:hAnsi="Times New Roman"/>
                <w:sz w:val="24"/>
                <w:szCs w:val="24"/>
              </w:rPr>
              <w:t>0 человек / 0%</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jc w:val="center"/>
              <w:rPr>
                <w:rFonts w:ascii="Times New Roman" w:hAnsi="Times New Roman"/>
                <w:b/>
                <w:sz w:val="24"/>
                <w:szCs w:val="24"/>
              </w:rPr>
            </w:pPr>
            <w:r w:rsidRPr="00B824DD">
              <w:rPr>
                <w:rFonts w:ascii="Times New Roman" w:hAnsi="Times New Roman"/>
                <w:b/>
                <w:sz w:val="24"/>
                <w:szCs w:val="24"/>
              </w:rPr>
              <w:t>1.10</w:t>
            </w:r>
          </w:p>
        </w:tc>
        <w:tc>
          <w:tcPr>
            <w:tcW w:w="7088"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rPr>
                <w:rFonts w:ascii="Times New Roman" w:hAnsi="Times New Roman"/>
                <w:b/>
                <w:sz w:val="24"/>
                <w:szCs w:val="24"/>
              </w:rPr>
            </w:pPr>
            <w:r w:rsidRPr="00B824DD">
              <w:rPr>
                <w:rFonts w:ascii="Times New Roman" w:hAnsi="Times New Roman"/>
                <w:b/>
                <w:sz w:val="24"/>
                <w:szCs w:val="24"/>
              </w:rPr>
              <w:t xml:space="preserve">Численность/удельный вес численности учащихся, участвующих в образовательных и социальных проектах, в общей численности учащихся, в том числе: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0 </w:t>
            </w:r>
            <w:r w:rsidRPr="00492335">
              <w:rPr>
                <w:rFonts w:ascii="Times New Roman" w:hAnsi="Times New Roman"/>
                <w:sz w:val="24"/>
                <w:szCs w:val="24"/>
              </w:rPr>
              <w:t>человек</w:t>
            </w:r>
            <w:r>
              <w:rPr>
                <w:rFonts w:ascii="Times New Roman" w:hAnsi="Times New Roman"/>
                <w:sz w:val="24"/>
                <w:szCs w:val="24"/>
              </w:rPr>
              <w:t xml:space="preserve"> 0</w:t>
            </w:r>
            <w:r w:rsidRPr="00492335">
              <w:rPr>
                <w:rFonts w:ascii="Times New Roman" w:hAnsi="Times New Roman"/>
                <w:sz w:val="24"/>
                <w:szCs w:val="24"/>
              </w:rPr>
              <w:t>/%</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1.10.1 </w:t>
            </w:r>
          </w:p>
        </w:tc>
        <w:tc>
          <w:tcPr>
            <w:tcW w:w="708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Муниципального уровня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0 </w:t>
            </w:r>
            <w:r w:rsidRPr="00492335">
              <w:rPr>
                <w:rFonts w:ascii="Times New Roman" w:hAnsi="Times New Roman"/>
                <w:sz w:val="24"/>
                <w:szCs w:val="24"/>
              </w:rPr>
              <w:t>человек/</w:t>
            </w:r>
            <w:r>
              <w:rPr>
                <w:rFonts w:ascii="Times New Roman" w:hAnsi="Times New Roman"/>
                <w:sz w:val="24"/>
                <w:szCs w:val="24"/>
              </w:rPr>
              <w:t xml:space="preserve"> 0</w:t>
            </w:r>
            <w:r w:rsidRPr="00492335">
              <w:rPr>
                <w:rFonts w:ascii="Times New Roman" w:hAnsi="Times New Roman"/>
                <w:sz w:val="24"/>
                <w:szCs w:val="24"/>
              </w:rPr>
              <w:t>%</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1.10.2 </w:t>
            </w:r>
          </w:p>
        </w:tc>
        <w:tc>
          <w:tcPr>
            <w:tcW w:w="708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Регионального уровня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0 </w:t>
            </w:r>
            <w:r w:rsidRPr="00492335">
              <w:rPr>
                <w:rFonts w:ascii="Times New Roman" w:hAnsi="Times New Roman"/>
                <w:sz w:val="24"/>
                <w:szCs w:val="24"/>
              </w:rPr>
              <w:t>человек/</w:t>
            </w:r>
            <w:r>
              <w:rPr>
                <w:rFonts w:ascii="Times New Roman" w:hAnsi="Times New Roman"/>
                <w:sz w:val="24"/>
                <w:szCs w:val="24"/>
              </w:rPr>
              <w:t xml:space="preserve"> 0</w:t>
            </w:r>
            <w:r w:rsidRPr="00492335">
              <w:rPr>
                <w:rFonts w:ascii="Times New Roman" w:hAnsi="Times New Roman"/>
                <w:sz w:val="24"/>
                <w:szCs w:val="24"/>
              </w:rPr>
              <w:t>%</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1.10.3 </w:t>
            </w:r>
          </w:p>
        </w:tc>
        <w:tc>
          <w:tcPr>
            <w:tcW w:w="708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Межрегионального уровня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0 </w:t>
            </w:r>
            <w:r w:rsidRPr="00492335">
              <w:rPr>
                <w:rFonts w:ascii="Times New Roman" w:hAnsi="Times New Roman"/>
                <w:sz w:val="24"/>
                <w:szCs w:val="24"/>
              </w:rPr>
              <w:t>человек/</w:t>
            </w:r>
            <w:r>
              <w:rPr>
                <w:rFonts w:ascii="Times New Roman" w:hAnsi="Times New Roman"/>
                <w:sz w:val="24"/>
                <w:szCs w:val="24"/>
              </w:rPr>
              <w:t xml:space="preserve"> 0</w:t>
            </w:r>
            <w:r w:rsidRPr="00492335">
              <w:rPr>
                <w:rFonts w:ascii="Times New Roman" w:hAnsi="Times New Roman"/>
                <w:sz w:val="24"/>
                <w:szCs w:val="24"/>
              </w:rPr>
              <w:t>%</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1.10.4 </w:t>
            </w:r>
          </w:p>
        </w:tc>
        <w:tc>
          <w:tcPr>
            <w:tcW w:w="708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Федерального уровня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0 </w:t>
            </w:r>
            <w:r w:rsidRPr="00492335">
              <w:rPr>
                <w:rFonts w:ascii="Times New Roman" w:hAnsi="Times New Roman"/>
                <w:sz w:val="24"/>
                <w:szCs w:val="24"/>
              </w:rPr>
              <w:t>человек/</w:t>
            </w:r>
            <w:r>
              <w:rPr>
                <w:rFonts w:ascii="Times New Roman" w:hAnsi="Times New Roman"/>
                <w:sz w:val="24"/>
                <w:szCs w:val="24"/>
              </w:rPr>
              <w:t xml:space="preserve"> 0</w:t>
            </w:r>
            <w:r w:rsidRPr="00492335">
              <w:rPr>
                <w:rFonts w:ascii="Times New Roman" w:hAnsi="Times New Roman"/>
                <w:sz w:val="24"/>
                <w:szCs w:val="24"/>
              </w:rPr>
              <w:t>%</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1.10.5 </w:t>
            </w:r>
          </w:p>
        </w:tc>
        <w:tc>
          <w:tcPr>
            <w:tcW w:w="708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Международного уровня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sz w:val="24"/>
                <w:szCs w:val="24"/>
              </w:rPr>
            </w:pPr>
            <w:r w:rsidRPr="00492335">
              <w:rPr>
                <w:rFonts w:ascii="Times New Roman" w:hAnsi="Times New Roman"/>
                <w:sz w:val="24"/>
                <w:szCs w:val="24"/>
              </w:rPr>
              <w:t>0 человек / 0%</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jc w:val="center"/>
              <w:rPr>
                <w:rFonts w:ascii="Times New Roman" w:hAnsi="Times New Roman"/>
                <w:b/>
                <w:sz w:val="24"/>
                <w:szCs w:val="24"/>
              </w:rPr>
            </w:pPr>
            <w:r w:rsidRPr="00B824DD">
              <w:rPr>
                <w:rFonts w:ascii="Times New Roman" w:hAnsi="Times New Roman"/>
                <w:b/>
                <w:sz w:val="24"/>
                <w:szCs w:val="24"/>
              </w:rPr>
              <w:t>1.11</w:t>
            </w:r>
          </w:p>
        </w:tc>
        <w:tc>
          <w:tcPr>
            <w:tcW w:w="7088"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rPr>
                <w:rFonts w:ascii="Times New Roman" w:hAnsi="Times New Roman"/>
                <w:b/>
                <w:sz w:val="24"/>
                <w:szCs w:val="24"/>
              </w:rPr>
            </w:pPr>
            <w:r w:rsidRPr="00B824DD">
              <w:rPr>
                <w:rFonts w:ascii="Times New Roman" w:hAnsi="Times New Roman"/>
                <w:b/>
                <w:sz w:val="24"/>
                <w:szCs w:val="24"/>
              </w:rPr>
              <w:t xml:space="preserve">Количество массовых мероприятий, проведенных образовательной организацией, в том числе: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sz w:val="24"/>
                <w:szCs w:val="24"/>
              </w:rPr>
            </w:pPr>
            <w:r w:rsidRPr="00492335">
              <w:rPr>
                <w:rFonts w:ascii="Times New Roman" w:hAnsi="Times New Roman"/>
                <w:sz w:val="24"/>
                <w:szCs w:val="24"/>
              </w:rPr>
              <w:t>единиц</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1.11.1 </w:t>
            </w:r>
          </w:p>
        </w:tc>
        <w:tc>
          <w:tcPr>
            <w:tcW w:w="708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На муниципальном уровне </w:t>
            </w:r>
          </w:p>
        </w:tc>
        <w:tc>
          <w:tcPr>
            <w:tcW w:w="2268" w:type="dxa"/>
            <w:tcBorders>
              <w:top w:val="single" w:sz="6" w:space="0" w:color="auto"/>
              <w:left w:val="single" w:sz="6" w:space="0" w:color="auto"/>
              <w:bottom w:val="single" w:sz="6" w:space="0" w:color="auto"/>
              <w:right w:val="single" w:sz="6" w:space="0" w:color="auto"/>
            </w:tcBorders>
            <w:hideMark/>
          </w:tcPr>
          <w:p w:rsidR="00015E2E" w:rsidRPr="00681E03" w:rsidRDefault="0075492F" w:rsidP="002741F3">
            <w:pPr>
              <w:widowControl w:val="0"/>
              <w:autoSpaceDE w:val="0"/>
              <w:autoSpaceDN w:val="0"/>
              <w:adjustRightInd w:val="0"/>
              <w:spacing w:after="0" w:line="240" w:lineRule="auto"/>
              <w:jc w:val="center"/>
              <w:rPr>
                <w:rFonts w:ascii="Times New Roman" w:hAnsi="Times New Roman"/>
                <w:sz w:val="24"/>
                <w:szCs w:val="24"/>
                <w:highlight w:val="yellow"/>
              </w:rPr>
            </w:pPr>
            <w:r>
              <w:rPr>
                <w:rFonts w:ascii="Times New Roman" w:hAnsi="Times New Roman"/>
                <w:sz w:val="24"/>
                <w:szCs w:val="24"/>
              </w:rPr>
              <w:t>96</w:t>
            </w:r>
            <w:r w:rsidR="00015E2E" w:rsidRPr="002741F3">
              <w:rPr>
                <w:rFonts w:ascii="Times New Roman" w:hAnsi="Times New Roman"/>
                <w:sz w:val="24"/>
                <w:szCs w:val="24"/>
              </w:rPr>
              <w:t xml:space="preserve"> единиц</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1.11.2 </w:t>
            </w:r>
          </w:p>
        </w:tc>
        <w:tc>
          <w:tcPr>
            <w:tcW w:w="708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На региональном уровне </w:t>
            </w:r>
          </w:p>
        </w:tc>
        <w:tc>
          <w:tcPr>
            <w:tcW w:w="2268" w:type="dxa"/>
            <w:tcBorders>
              <w:top w:val="single" w:sz="6" w:space="0" w:color="auto"/>
              <w:left w:val="single" w:sz="6" w:space="0" w:color="auto"/>
              <w:bottom w:val="single" w:sz="6" w:space="0" w:color="auto"/>
              <w:right w:val="single" w:sz="6" w:space="0" w:color="auto"/>
            </w:tcBorders>
            <w:hideMark/>
          </w:tcPr>
          <w:p w:rsidR="00015E2E" w:rsidRPr="00681E03" w:rsidRDefault="002741F3" w:rsidP="00514CDE">
            <w:pPr>
              <w:widowControl w:val="0"/>
              <w:autoSpaceDE w:val="0"/>
              <w:autoSpaceDN w:val="0"/>
              <w:adjustRightInd w:val="0"/>
              <w:spacing w:after="0" w:line="240" w:lineRule="auto"/>
              <w:jc w:val="center"/>
              <w:rPr>
                <w:rFonts w:ascii="Times New Roman" w:hAnsi="Times New Roman"/>
                <w:sz w:val="24"/>
                <w:szCs w:val="24"/>
                <w:highlight w:val="yellow"/>
              </w:rPr>
            </w:pPr>
            <w:r w:rsidRPr="002741F3">
              <w:rPr>
                <w:rFonts w:ascii="Times New Roman" w:hAnsi="Times New Roman"/>
                <w:sz w:val="24"/>
                <w:szCs w:val="24"/>
              </w:rPr>
              <w:t>4</w:t>
            </w:r>
            <w:r w:rsidR="00D33F9E" w:rsidRPr="002741F3">
              <w:rPr>
                <w:rFonts w:ascii="Times New Roman" w:hAnsi="Times New Roman"/>
                <w:sz w:val="24"/>
                <w:szCs w:val="24"/>
              </w:rPr>
              <w:t xml:space="preserve"> </w:t>
            </w:r>
            <w:r w:rsidR="00015E2E" w:rsidRPr="002741F3">
              <w:rPr>
                <w:rFonts w:ascii="Times New Roman" w:hAnsi="Times New Roman"/>
                <w:sz w:val="24"/>
                <w:szCs w:val="24"/>
              </w:rPr>
              <w:t>единиц</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1.11.3 </w:t>
            </w:r>
          </w:p>
        </w:tc>
        <w:tc>
          <w:tcPr>
            <w:tcW w:w="708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На межрегиональном уровне </w:t>
            </w:r>
          </w:p>
        </w:tc>
        <w:tc>
          <w:tcPr>
            <w:tcW w:w="2268" w:type="dxa"/>
            <w:tcBorders>
              <w:top w:val="single" w:sz="6" w:space="0" w:color="auto"/>
              <w:left w:val="single" w:sz="6" w:space="0" w:color="auto"/>
              <w:bottom w:val="single" w:sz="6" w:space="0" w:color="auto"/>
              <w:right w:val="single" w:sz="6" w:space="0" w:color="auto"/>
            </w:tcBorders>
            <w:hideMark/>
          </w:tcPr>
          <w:p w:rsidR="00015E2E" w:rsidRPr="002741F3" w:rsidRDefault="002741F3" w:rsidP="00514CDE">
            <w:pPr>
              <w:widowControl w:val="0"/>
              <w:autoSpaceDE w:val="0"/>
              <w:autoSpaceDN w:val="0"/>
              <w:adjustRightInd w:val="0"/>
              <w:spacing w:after="0" w:line="240" w:lineRule="auto"/>
              <w:jc w:val="center"/>
              <w:rPr>
                <w:rFonts w:ascii="Times New Roman" w:hAnsi="Times New Roman"/>
                <w:sz w:val="24"/>
                <w:szCs w:val="24"/>
              </w:rPr>
            </w:pPr>
            <w:r w:rsidRPr="002741F3">
              <w:rPr>
                <w:rFonts w:ascii="Times New Roman" w:hAnsi="Times New Roman"/>
                <w:sz w:val="24"/>
                <w:szCs w:val="24"/>
              </w:rPr>
              <w:t>0</w:t>
            </w:r>
            <w:r w:rsidR="00D33F9E" w:rsidRPr="002741F3">
              <w:rPr>
                <w:rFonts w:ascii="Times New Roman" w:hAnsi="Times New Roman"/>
                <w:sz w:val="24"/>
                <w:szCs w:val="24"/>
              </w:rPr>
              <w:t xml:space="preserve"> </w:t>
            </w:r>
            <w:r w:rsidR="00015E2E" w:rsidRPr="002741F3">
              <w:rPr>
                <w:rFonts w:ascii="Times New Roman" w:hAnsi="Times New Roman"/>
                <w:sz w:val="24"/>
                <w:szCs w:val="24"/>
              </w:rPr>
              <w:t>единиц</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1.11.4 </w:t>
            </w:r>
          </w:p>
        </w:tc>
        <w:tc>
          <w:tcPr>
            <w:tcW w:w="708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На федеральном уровне </w:t>
            </w:r>
          </w:p>
        </w:tc>
        <w:tc>
          <w:tcPr>
            <w:tcW w:w="2268" w:type="dxa"/>
            <w:tcBorders>
              <w:top w:val="single" w:sz="6" w:space="0" w:color="auto"/>
              <w:left w:val="single" w:sz="6" w:space="0" w:color="auto"/>
              <w:bottom w:val="single" w:sz="6" w:space="0" w:color="auto"/>
              <w:right w:val="single" w:sz="6" w:space="0" w:color="auto"/>
            </w:tcBorders>
            <w:hideMark/>
          </w:tcPr>
          <w:p w:rsidR="00015E2E" w:rsidRPr="002741F3" w:rsidRDefault="00D33F9E" w:rsidP="00514CDE">
            <w:pPr>
              <w:widowControl w:val="0"/>
              <w:autoSpaceDE w:val="0"/>
              <w:autoSpaceDN w:val="0"/>
              <w:adjustRightInd w:val="0"/>
              <w:spacing w:after="0" w:line="240" w:lineRule="auto"/>
              <w:jc w:val="center"/>
              <w:rPr>
                <w:rFonts w:ascii="Times New Roman" w:hAnsi="Times New Roman"/>
                <w:sz w:val="24"/>
                <w:szCs w:val="24"/>
              </w:rPr>
            </w:pPr>
            <w:r w:rsidRPr="002741F3">
              <w:rPr>
                <w:rFonts w:ascii="Times New Roman" w:hAnsi="Times New Roman"/>
                <w:sz w:val="24"/>
                <w:szCs w:val="24"/>
              </w:rPr>
              <w:t xml:space="preserve">0 </w:t>
            </w:r>
            <w:r w:rsidR="00015E2E" w:rsidRPr="002741F3">
              <w:rPr>
                <w:rFonts w:ascii="Times New Roman" w:hAnsi="Times New Roman"/>
                <w:sz w:val="24"/>
                <w:szCs w:val="24"/>
              </w:rPr>
              <w:t>единиц</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1.11.5 </w:t>
            </w:r>
          </w:p>
        </w:tc>
        <w:tc>
          <w:tcPr>
            <w:tcW w:w="708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На международном уровне </w:t>
            </w:r>
          </w:p>
        </w:tc>
        <w:tc>
          <w:tcPr>
            <w:tcW w:w="2268" w:type="dxa"/>
            <w:tcBorders>
              <w:top w:val="single" w:sz="6" w:space="0" w:color="auto"/>
              <w:left w:val="single" w:sz="6" w:space="0" w:color="auto"/>
              <w:bottom w:val="single" w:sz="6" w:space="0" w:color="auto"/>
              <w:right w:val="single" w:sz="6" w:space="0" w:color="auto"/>
            </w:tcBorders>
            <w:hideMark/>
          </w:tcPr>
          <w:p w:rsidR="00015E2E" w:rsidRPr="002741F3" w:rsidRDefault="00015E2E" w:rsidP="00514CDE">
            <w:pPr>
              <w:widowControl w:val="0"/>
              <w:autoSpaceDE w:val="0"/>
              <w:autoSpaceDN w:val="0"/>
              <w:adjustRightInd w:val="0"/>
              <w:spacing w:after="0" w:line="240" w:lineRule="auto"/>
              <w:jc w:val="center"/>
              <w:rPr>
                <w:rFonts w:ascii="Times New Roman" w:hAnsi="Times New Roman"/>
                <w:sz w:val="24"/>
                <w:szCs w:val="24"/>
              </w:rPr>
            </w:pPr>
            <w:r w:rsidRPr="002741F3">
              <w:rPr>
                <w:rFonts w:ascii="Times New Roman" w:hAnsi="Times New Roman"/>
                <w:sz w:val="24"/>
                <w:szCs w:val="24"/>
              </w:rPr>
              <w:t>0 единиц</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jc w:val="center"/>
              <w:rPr>
                <w:rFonts w:ascii="Times New Roman" w:hAnsi="Times New Roman"/>
                <w:b/>
                <w:sz w:val="24"/>
                <w:szCs w:val="24"/>
              </w:rPr>
            </w:pPr>
            <w:r w:rsidRPr="00B824DD">
              <w:rPr>
                <w:rFonts w:ascii="Times New Roman" w:hAnsi="Times New Roman"/>
                <w:b/>
                <w:sz w:val="24"/>
                <w:szCs w:val="24"/>
              </w:rPr>
              <w:t>1.12</w:t>
            </w:r>
          </w:p>
        </w:tc>
        <w:tc>
          <w:tcPr>
            <w:tcW w:w="7088"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rPr>
                <w:rFonts w:ascii="Times New Roman" w:hAnsi="Times New Roman"/>
                <w:b/>
                <w:sz w:val="24"/>
                <w:szCs w:val="24"/>
              </w:rPr>
            </w:pPr>
            <w:r w:rsidRPr="00B824DD">
              <w:rPr>
                <w:rFonts w:ascii="Times New Roman" w:hAnsi="Times New Roman"/>
                <w:b/>
                <w:sz w:val="24"/>
                <w:szCs w:val="24"/>
              </w:rPr>
              <w:t xml:space="preserve">Общая численность педагогических работников </w:t>
            </w:r>
          </w:p>
        </w:tc>
        <w:tc>
          <w:tcPr>
            <w:tcW w:w="2268" w:type="dxa"/>
            <w:tcBorders>
              <w:top w:val="single" w:sz="6" w:space="0" w:color="auto"/>
              <w:left w:val="single" w:sz="6" w:space="0" w:color="auto"/>
              <w:bottom w:val="single" w:sz="6" w:space="0" w:color="auto"/>
              <w:right w:val="single" w:sz="6" w:space="0" w:color="auto"/>
            </w:tcBorders>
            <w:hideMark/>
          </w:tcPr>
          <w:p w:rsidR="00015E2E" w:rsidRPr="00D33F9E" w:rsidRDefault="0075492F" w:rsidP="00514CD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r w:rsidR="00015E2E" w:rsidRPr="00D33F9E">
              <w:rPr>
                <w:rFonts w:ascii="Times New Roman" w:hAnsi="Times New Roman"/>
                <w:sz w:val="24"/>
                <w:szCs w:val="24"/>
              </w:rPr>
              <w:t xml:space="preserve"> человек</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jc w:val="center"/>
              <w:rPr>
                <w:rFonts w:ascii="Times New Roman" w:hAnsi="Times New Roman"/>
                <w:b/>
                <w:sz w:val="24"/>
                <w:szCs w:val="24"/>
              </w:rPr>
            </w:pPr>
            <w:r w:rsidRPr="00B824DD">
              <w:rPr>
                <w:rFonts w:ascii="Times New Roman" w:hAnsi="Times New Roman"/>
                <w:b/>
                <w:sz w:val="24"/>
                <w:szCs w:val="24"/>
              </w:rPr>
              <w:t>1.13</w:t>
            </w:r>
          </w:p>
        </w:tc>
        <w:tc>
          <w:tcPr>
            <w:tcW w:w="7088"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rPr>
                <w:rFonts w:ascii="Times New Roman" w:hAnsi="Times New Roman"/>
                <w:b/>
                <w:sz w:val="24"/>
                <w:szCs w:val="24"/>
              </w:rPr>
            </w:pPr>
            <w:r w:rsidRPr="00B824DD">
              <w:rPr>
                <w:rFonts w:ascii="Times New Roman" w:hAnsi="Times New Roman"/>
                <w:b/>
                <w:sz w:val="24"/>
                <w:szCs w:val="24"/>
              </w:rPr>
              <w:t xml:space="preserve">Численность/удельный вес численности педагогических работников, имеющих высшее образование, в общей численности педагогических работников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75492F" w:rsidP="0075492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r w:rsidR="00681E03">
              <w:rPr>
                <w:rFonts w:ascii="Times New Roman" w:hAnsi="Times New Roman"/>
                <w:sz w:val="24"/>
                <w:szCs w:val="24"/>
              </w:rPr>
              <w:t xml:space="preserve"> человек / 6</w:t>
            </w:r>
            <w:r>
              <w:rPr>
                <w:rFonts w:ascii="Times New Roman" w:hAnsi="Times New Roman"/>
                <w:sz w:val="24"/>
                <w:szCs w:val="24"/>
              </w:rPr>
              <w:t>3,6</w:t>
            </w:r>
            <w:r w:rsidR="00015E2E" w:rsidRPr="00492335">
              <w:rPr>
                <w:rFonts w:ascii="Times New Roman" w:hAnsi="Times New Roman"/>
                <w:sz w:val="24"/>
                <w:szCs w:val="24"/>
              </w:rPr>
              <w:t>%</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jc w:val="center"/>
              <w:rPr>
                <w:rFonts w:ascii="Times New Roman" w:hAnsi="Times New Roman"/>
                <w:b/>
                <w:sz w:val="24"/>
                <w:szCs w:val="24"/>
              </w:rPr>
            </w:pPr>
            <w:r w:rsidRPr="00B824DD">
              <w:rPr>
                <w:rFonts w:ascii="Times New Roman" w:hAnsi="Times New Roman"/>
                <w:b/>
                <w:sz w:val="24"/>
                <w:szCs w:val="24"/>
              </w:rPr>
              <w:t>1.14</w:t>
            </w:r>
          </w:p>
        </w:tc>
        <w:tc>
          <w:tcPr>
            <w:tcW w:w="7088"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rPr>
                <w:rFonts w:ascii="Times New Roman" w:hAnsi="Times New Roman"/>
                <w:b/>
                <w:sz w:val="24"/>
                <w:szCs w:val="24"/>
              </w:rPr>
            </w:pPr>
            <w:r w:rsidRPr="00B824DD">
              <w:rPr>
                <w:rFonts w:ascii="Times New Roman" w:hAnsi="Times New Roman"/>
                <w:b/>
                <w:sz w:val="24"/>
                <w:szCs w:val="24"/>
              </w:rPr>
              <w:t xml:space="preserve">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2011E8" w:rsidP="002011E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человек / 9</w:t>
            </w:r>
            <w:r w:rsidR="00015E2E" w:rsidRPr="00492335">
              <w:rPr>
                <w:rFonts w:ascii="Times New Roman" w:hAnsi="Times New Roman"/>
                <w:sz w:val="24"/>
                <w:szCs w:val="24"/>
              </w:rPr>
              <w:t>%</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jc w:val="center"/>
              <w:rPr>
                <w:rFonts w:ascii="Times New Roman" w:hAnsi="Times New Roman"/>
                <w:b/>
                <w:sz w:val="24"/>
                <w:szCs w:val="24"/>
              </w:rPr>
            </w:pPr>
            <w:r w:rsidRPr="00B824DD">
              <w:rPr>
                <w:rFonts w:ascii="Times New Roman" w:hAnsi="Times New Roman"/>
                <w:b/>
                <w:sz w:val="24"/>
                <w:szCs w:val="24"/>
              </w:rPr>
              <w:t>1.15</w:t>
            </w:r>
          </w:p>
        </w:tc>
        <w:tc>
          <w:tcPr>
            <w:tcW w:w="7088"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rPr>
                <w:rFonts w:ascii="Times New Roman" w:hAnsi="Times New Roman"/>
                <w:b/>
                <w:sz w:val="24"/>
                <w:szCs w:val="24"/>
              </w:rPr>
            </w:pPr>
            <w:r w:rsidRPr="00B824DD">
              <w:rPr>
                <w:rFonts w:ascii="Times New Roman" w:hAnsi="Times New Roman"/>
                <w:b/>
                <w:sz w:val="24"/>
                <w:szCs w:val="24"/>
              </w:rPr>
              <w:t xml:space="preserve">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2011E8" w:rsidP="002011E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r w:rsidR="00015E2E" w:rsidRPr="00492335">
              <w:rPr>
                <w:rFonts w:ascii="Times New Roman" w:hAnsi="Times New Roman"/>
                <w:sz w:val="24"/>
                <w:szCs w:val="24"/>
              </w:rPr>
              <w:t xml:space="preserve"> человек / </w:t>
            </w:r>
            <w:r>
              <w:rPr>
                <w:rFonts w:ascii="Times New Roman" w:hAnsi="Times New Roman"/>
                <w:sz w:val="24"/>
                <w:szCs w:val="24"/>
              </w:rPr>
              <w:t>9</w:t>
            </w:r>
            <w:r w:rsidR="00015E2E" w:rsidRPr="00492335">
              <w:rPr>
                <w:rFonts w:ascii="Times New Roman" w:hAnsi="Times New Roman"/>
                <w:sz w:val="24"/>
                <w:szCs w:val="24"/>
              </w:rPr>
              <w:t>%</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jc w:val="center"/>
              <w:rPr>
                <w:rFonts w:ascii="Times New Roman" w:hAnsi="Times New Roman"/>
                <w:b/>
                <w:sz w:val="24"/>
                <w:szCs w:val="24"/>
              </w:rPr>
            </w:pPr>
            <w:r w:rsidRPr="00B824DD">
              <w:rPr>
                <w:rFonts w:ascii="Times New Roman" w:hAnsi="Times New Roman"/>
                <w:b/>
                <w:sz w:val="24"/>
                <w:szCs w:val="24"/>
              </w:rPr>
              <w:t>1.16</w:t>
            </w:r>
          </w:p>
        </w:tc>
        <w:tc>
          <w:tcPr>
            <w:tcW w:w="7088"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rPr>
                <w:rFonts w:ascii="Times New Roman" w:hAnsi="Times New Roman"/>
                <w:b/>
                <w:sz w:val="24"/>
                <w:szCs w:val="24"/>
              </w:rPr>
            </w:pPr>
            <w:r w:rsidRPr="00B824DD">
              <w:rPr>
                <w:rFonts w:ascii="Times New Roman" w:hAnsi="Times New Roman"/>
                <w:b/>
                <w:sz w:val="24"/>
                <w:szCs w:val="24"/>
              </w:rPr>
              <w:t xml:space="preserve">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sz w:val="24"/>
                <w:szCs w:val="24"/>
              </w:rPr>
            </w:pPr>
            <w:r w:rsidRPr="00492335">
              <w:rPr>
                <w:rFonts w:ascii="Times New Roman" w:hAnsi="Times New Roman"/>
                <w:sz w:val="24"/>
                <w:szCs w:val="24"/>
              </w:rPr>
              <w:t>0 человек / 0%</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jc w:val="center"/>
              <w:rPr>
                <w:rFonts w:ascii="Times New Roman" w:hAnsi="Times New Roman"/>
                <w:b/>
                <w:sz w:val="24"/>
                <w:szCs w:val="24"/>
              </w:rPr>
            </w:pPr>
            <w:r w:rsidRPr="00B824DD">
              <w:rPr>
                <w:rFonts w:ascii="Times New Roman" w:hAnsi="Times New Roman"/>
                <w:b/>
                <w:sz w:val="24"/>
                <w:szCs w:val="24"/>
              </w:rPr>
              <w:t>1.17</w:t>
            </w:r>
          </w:p>
        </w:tc>
        <w:tc>
          <w:tcPr>
            <w:tcW w:w="7088"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rPr>
                <w:rFonts w:ascii="Times New Roman" w:hAnsi="Times New Roman"/>
                <w:b/>
                <w:sz w:val="24"/>
                <w:szCs w:val="24"/>
              </w:rPr>
            </w:pPr>
            <w:r w:rsidRPr="00B824DD">
              <w:rPr>
                <w:rFonts w:ascii="Times New Roman" w:hAnsi="Times New Roman"/>
                <w:b/>
                <w:sz w:val="24"/>
                <w:szCs w:val="24"/>
              </w:rPr>
              <w:t xml:space="preserve">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sz w:val="24"/>
                <w:szCs w:val="24"/>
              </w:rPr>
            </w:pPr>
            <w:r w:rsidRPr="00492335">
              <w:rPr>
                <w:rFonts w:ascii="Times New Roman" w:hAnsi="Times New Roman"/>
                <w:sz w:val="24"/>
                <w:szCs w:val="24"/>
              </w:rPr>
              <w:t>0 человек / 0%</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1.17.1 </w:t>
            </w:r>
          </w:p>
        </w:tc>
        <w:tc>
          <w:tcPr>
            <w:tcW w:w="708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Высшая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sz w:val="24"/>
                <w:szCs w:val="24"/>
              </w:rPr>
            </w:pPr>
            <w:r w:rsidRPr="00492335">
              <w:rPr>
                <w:rFonts w:ascii="Times New Roman" w:hAnsi="Times New Roman"/>
                <w:sz w:val="24"/>
                <w:szCs w:val="24"/>
              </w:rPr>
              <w:t>0 человек / 0%</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1.17.2 </w:t>
            </w:r>
          </w:p>
        </w:tc>
        <w:tc>
          <w:tcPr>
            <w:tcW w:w="708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Первая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sz w:val="24"/>
                <w:szCs w:val="24"/>
              </w:rPr>
            </w:pPr>
            <w:r w:rsidRPr="00492335">
              <w:rPr>
                <w:rFonts w:ascii="Times New Roman" w:hAnsi="Times New Roman"/>
                <w:sz w:val="24"/>
                <w:szCs w:val="24"/>
              </w:rPr>
              <w:t>0 человек / 0%</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jc w:val="center"/>
              <w:rPr>
                <w:rFonts w:ascii="Times New Roman" w:hAnsi="Times New Roman"/>
                <w:b/>
                <w:sz w:val="24"/>
                <w:szCs w:val="24"/>
              </w:rPr>
            </w:pPr>
            <w:r w:rsidRPr="00B824DD">
              <w:rPr>
                <w:rFonts w:ascii="Times New Roman" w:hAnsi="Times New Roman"/>
                <w:b/>
                <w:sz w:val="24"/>
                <w:szCs w:val="24"/>
              </w:rPr>
              <w:t>1.18</w:t>
            </w:r>
          </w:p>
        </w:tc>
        <w:tc>
          <w:tcPr>
            <w:tcW w:w="7088"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rPr>
                <w:rFonts w:ascii="Times New Roman" w:hAnsi="Times New Roman"/>
                <w:b/>
                <w:sz w:val="24"/>
                <w:szCs w:val="24"/>
              </w:rPr>
            </w:pPr>
            <w:r w:rsidRPr="00B824DD">
              <w:rPr>
                <w:rFonts w:ascii="Times New Roman" w:hAnsi="Times New Roman"/>
                <w:b/>
                <w:sz w:val="24"/>
                <w:szCs w:val="24"/>
              </w:rPr>
              <w:t xml:space="preserve">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sz w:val="24"/>
                <w:szCs w:val="24"/>
              </w:rPr>
            </w:pPr>
            <w:r w:rsidRPr="00492335">
              <w:rPr>
                <w:rFonts w:ascii="Times New Roman" w:hAnsi="Times New Roman"/>
                <w:sz w:val="24"/>
                <w:szCs w:val="24"/>
              </w:rPr>
              <w:t>человек/%</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1.18.1 </w:t>
            </w:r>
          </w:p>
        </w:tc>
        <w:tc>
          <w:tcPr>
            <w:tcW w:w="708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До 5 лет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2011E8" w:rsidP="002011E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r w:rsidR="00015E2E" w:rsidRPr="00492335">
              <w:rPr>
                <w:rFonts w:ascii="Times New Roman" w:hAnsi="Times New Roman"/>
                <w:sz w:val="24"/>
                <w:szCs w:val="24"/>
              </w:rPr>
              <w:t xml:space="preserve"> человек / </w:t>
            </w:r>
            <w:r>
              <w:rPr>
                <w:rFonts w:ascii="Times New Roman" w:hAnsi="Times New Roman"/>
                <w:sz w:val="24"/>
                <w:szCs w:val="24"/>
              </w:rPr>
              <w:t>72,7</w:t>
            </w:r>
            <w:r w:rsidR="00015E2E" w:rsidRPr="00492335">
              <w:rPr>
                <w:rFonts w:ascii="Times New Roman" w:hAnsi="Times New Roman"/>
                <w:sz w:val="24"/>
                <w:szCs w:val="24"/>
              </w:rPr>
              <w:t>%</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1.18.2 </w:t>
            </w:r>
          </w:p>
        </w:tc>
        <w:tc>
          <w:tcPr>
            <w:tcW w:w="708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Свыше 30 лет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sz w:val="24"/>
                <w:szCs w:val="24"/>
              </w:rPr>
            </w:pPr>
            <w:r w:rsidRPr="00492335">
              <w:rPr>
                <w:rFonts w:ascii="Times New Roman" w:hAnsi="Times New Roman"/>
                <w:sz w:val="24"/>
                <w:szCs w:val="24"/>
              </w:rPr>
              <w:t>0 человек / 0%</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jc w:val="center"/>
              <w:rPr>
                <w:rFonts w:ascii="Times New Roman" w:hAnsi="Times New Roman"/>
                <w:b/>
                <w:sz w:val="24"/>
                <w:szCs w:val="24"/>
              </w:rPr>
            </w:pPr>
            <w:r w:rsidRPr="00B824DD">
              <w:rPr>
                <w:rFonts w:ascii="Times New Roman" w:hAnsi="Times New Roman"/>
                <w:b/>
                <w:sz w:val="24"/>
                <w:szCs w:val="24"/>
              </w:rPr>
              <w:t>1.19</w:t>
            </w:r>
          </w:p>
        </w:tc>
        <w:tc>
          <w:tcPr>
            <w:tcW w:w="7088"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rPr>
                <w:rFonts w:ascii="Times New Roman" w:hAnsi="Times New Roman"/>
                <w:b/>
                <w:sz w:val="24"/>
                <w:szCs w:val="24"/>
              </w:rPr>
            </w:pPr>
            <w:r w:rsidRPr="00B824DD">
              <w:rPr>
                <w:rFonts w:ascii="Times New Roman" w:hAnsi="Times New Roman"/>
                <w:b/>
                <w:sz w:val="24"/>
                <w:szCs w:val="24"/>
              </w:rPr>
              <w:t xml:space="preserve">Численность/удельный вес численности педагогических работников в общей численности педагогических работников в возрасте до 30 лет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2011E8" w:rsidP="002011E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r w:rsidR="00015E2E" w:rsidRPr="00492335">
              <w:rPr>
                <w:rFonts w:ascii="Times New Roman" w:hAnsi="Times New Roman"/>
                <w:sz w:val="24"/>
                <w:szCs w:val="24"/>
              </w:rPr>
              <w:t xml:space="preserve"> человек / 5</w:t>
            </w:r>
            <w:r>
              <w:rPr>
                <w:rFonts w:ascii="Times New Roman" w:hAnsi="Times New Roman"/>
                <w:sz w:val="24"/>
                <w:szCs w:val="24"/>
              </w:rPr>
              <w:t>4,5</w:t>
            </w:r>
            <w:r w:rsidR="00015E2E" w:rsidRPr="00492335">
              <w:rPr>
                <w:rFonts w:ascii="Times New Roman" w:hAnsi="Times New Roman"/>
                <w:sz w:val="24"/>
                <w:szCs w:val="24"/>
              </w:rPr>
              <w:t>%</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jc w:val="center"/>
              <w:rPr>
                <w:rFonts w:ascii="Times New Roman" w:hAnsi="Times New Roman"/>
                <w:b/>
                <w:sz w:val="24"/>
                <w:szCs w:val="24"/>
              </w:rPr>
            </w:pPr>
            <w:r w:rsidRPr="00B824DD">
              <w:rPr>
                <w:rFonts w:ascii="Times New Roman" w:hAnsi="Times New Roman"/>
                <w:b/>
                <w:sz w:val="24"/>
                <w:szCs w:val="24"/>
              </w:rPr>
              <w:t>1.20</w:t>
            </w:r>
          </w:p>
        </w:tc>
        <w:tc>
          <w:tcPr>
            <w:tcW w:w="7088"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rPr>
                <w:rFonts w:ascii="Times New Roman" w:hAnsi="Times New Roman"/>
                <w:b/>
                <w:sz w:val="24"/>
                <w:szCs w:val="24"/>
              </w:rPr>
            </w:pPr>
            <w:r w:rsidRPr="00B824DD">
              <w:rPr>
                <w:rFonts w:ascii="Times New Roman" w:hAnsi="Times New Roman"/>
                <w:b/>
                <w:sz w:val="24"/>
                <w:szCs w:val="24"/>
              </w:rPr>
              <w:t xml:space="preserve">Численность/удельный вес численности педагогических работников в общей численности педагогических работников в возрасте от 55 лет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sz w:val="24"/>
                <w:szCs w:val="24"/>
              </w:rPr>
            </w:pPr>
            <w:r w:rsidRPr="00492335">
              <w:rPr>
                <w:rFonts w:ascii="Times New Roman" w:hAnsi="Times New Roman"/>
                <w:sz w:val="24"/>
                <w:szCs w:val="24"/>
              </w:rPr>
              <w:t>0 человек / 0%</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jc w:val="center"/>
              <w:rPr>
                <w:rFonts w:ascii="Times New Roman" w:hAnsi="Times New Roman"/>
                <w:b/>
                <w:sz w:val="24"/>
                <w:szCs w:val="24"/>
              </w:rPr>
            </w:pPr>
            <w:r w:rsidRPr="00B824DD">
              <w:rPr>
                <w:rFonts w:ascii="Times New Roman" w:hAnsi="Times New Roman"/>
                <w:b/>
                <w:sz w:val="24"/>
                <w:szCs w:val="24"/>
              </w:rPr>
              <w:t>1.21</w:t>
            </w:r>
          </w:p>
        </w:tc>
        <w:tc>
          <w:tcPr>
            <w:tcW w:w="7088"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rPr>
                <w:rFonts w:ascii="Times New Roman" w:hAnsi="Times New Roman"/>
                <w:b/>
                <w:sz w:val="24"/>
                <w:szCs w:val="24"/>
              </w:rPr>
            </w:pPr>
            <w:r w:rsidRPr="00B824DD">
              <w:rPr>
                <w:rFonts w:ascii="Times New Roman" w:hAnsi="Times New Roman"/>
                <w:b/>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w:t>
            </w:r>
            <w:r>
              <w:rPr>
                <w:rFonts w:ascii="Times New Roman" w:hAnsi="Times New Roman"/>
                <w:b/>
                <w:sz w:val="24"/>
                <w:szCs w:val="24"/>
              </w:rPr>
              <w:t xml:space="preserve"> </w:t>
            </w:r>
            <w:r w:rsidRPr="00B824DD">
              <w:rPr>
                <w:rFonts w:ascii="Times New Roman" w:hAnsi="Times New Roman"/>
                <w:b/>
                <w:sz w:val="24"/>
                <w:szCs w:val="24"/>
              </w:rPr>
              <w:t xml:space="preserve">квалификации/профессиональную переподготовку по профилю педагогической деятельности или </w:t>
            </w:r>
            <w:r w:rsidRPr="00B824DD">
              <w:rPr>
                <w:rFonts w:ascii="Times New Roman" w:hAnsi="Times New Roman"/>
                <w:b/>
                <w:sz w:val="24"/>
                <w:szCs w:val="24"/>
              </w:rPr>
              <w:lastRenderedPageBreak/>
              <w:t xml:space="preserve">иной осуществляемой в образовательной организации деятельности, в общей численности педагогических и административно-хозяйственных работников,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027818" w:rsidP="002011E8">
            <w:pPr>
              <w:widowControl w:val="0"/>
              <w:autoSpaceDE w:val="0"/>
              <w:autoSpaceDN w:val="0"/>
              <w:adjustRightInd w:val="0"/>
              <w:spacing w:after="0" w:line="240" w:lineRule="auto"/>
              <w:jc w:val="center"/>
              <w:rPr>
                <w:rFonts w:ascii="Times New Roman" w:hAnsi="Times New Roman"/>
                <w:sz w:val="24"/>
                <w:szCs w:val="24"/>
              </w:rPr>
            </w:pPr>
            <w:r w:rsidRPr="00027818">
              <w:rPr>
                <w:rFonts w:ascii="Times New Roman" w:hAnsi="Times New Roman"/>
                <w:sz w:val="24"/>
                <w:szCs w:val="24"/>
              </w:rPr>
              <w:lastRenderedPageBreak/>
              <w:t>2</w:t>
            </w:r>
            <w:r w:rsidR="002011E8">
              <w:rPr>
                <w:rFonts w:ascii="Times New Roman" w:hAnsi="Times New Roman"/>
                <w:sz w:val="24"/>
                <w:szCs w:val="24"/>
              </w:rPr>
              <w:t>0</w:t>
            </w:r>
            <w:r w:rsidR="00015E2E" w:rsidRPr="00027818">
              <w:rPr>
                <w:rFonts w:ascii="Times New Roman" w:hAnsi="Times New Roman"/>
                <w:sz w:val="24"/>
                <w:szCs w:val="24"/>
              </w:rPr>
              <w:t xml:space="preserve"> человек/ </w:t>
            </w:r>
            <w:r w:rsidRPr="00027818">
              <w:rPr>
                <w:rFonts w:ascii="Times New Roman" w:hAnsi="Times New Roman"/>
                <w:sz w:val="24"/>
                <w:szCs w:val="24"/>
              </w:rPr>
              <w:t>3</w:t>
            </w:r>
            <w:r w:rsidR="002011E8">
              <w:rPr>
                <w:rFonts w:ascii="Times New Roman" w:hAnsi="Times New Roman"/>
                <w:sz w:val="24"/>
                <w:szCs w:val="24"/>
              </w:rPr>
              <w:t>1,7</w:t>
            </w:r>
            <w:r w:rsidR="00015E2E" w:rsidRPr="00027818">
              <w:rPr>
                <w:rFonts w:ascii="Times New Roman" w:hAnsi="Times New Roman"/>
                <w:sz w:val="24"/>
                <w:szCs w:val="24"/>
              </w:rPr>
              <w:t>%</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jc w:val="center"/>
              <w:rPr>
                <w:rFonts w:ascii="Times New Roman" w:hAnsi="Times New Roman"/>
                <w:b/>
                <w:sz w:val="24"/>
                <w:szCs w:val="24"/>
              </w:rPr>
            </w:pPr>
            <w:r w:rsidRPr="00B824DD">
              <w:rPr>
                <w:rFonts w:ascii="Times New Roman" w:hAnsi="Times New Roman"/>
                <w:b/>
                <w:sz w:val="24"/>
                <w:szCs w:val="24"/>
              </w:rPr>
              <w:lastRenderedPageBreak/>
              <w:t>1.22</w:t>
            </w:r>
          </w:p>
        </w:tc>
        <w:tc>
          <w:tcPr>
            <w:tcW w:w="7088"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rPr>
                <w:rFonts w:ascii="Times New Roman" w:hAnsi="Times New Roman"/>
                <w:b/>
                <w:sz w:val="24"/>
                <w:szCs w:val="24"/>
              </w:rPr>
            </w:pPr>
            <w:r w:rsidRPr="00B824DD">
              <w:rPr>
                <w:rFonts w:ascii="Times New Roman" w:hAnsi="Times New Roman"/>
                <w:b/>
                <w:sz w:val="24"/>
                <w:szCs w:val="24"/>
              </w:rPr>
              <w:t xml:space="preserve">Численность/удельный вес численности специалистов, обеспечивающих методическую деятельность образовательной организации, в общей численности сотрудников образовательной организации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E84D2F" w:rsidP="002011E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1 человек / </w:t>
            </w:r>
            <w:r w:rsidR="002011E8">
              <w:rPr>
                <w:rFonts w:ascii="Times New Roman" w:hAnsi="Times New Roman"/>
                <w:sz w:val="24"/>
                <w:szCs w:val="24"/>
              </w:rPr>
              <w:t>9</w:t>
            </w:r>
            <w:r w:rsidR="00015E2E" w:rsidRPr="00492335">
              <w:rPr>
                <w:rFonts w:ascii="Times New Roman" w:hAnsi="Times New Roman"/>
                <w:sz w:val="24"/>
                <w:szCs w:val="24"/>
              </w:rPr>
              <w:t>%</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jc w:val="center"/>
              <w:rPr>
                <w:rFonts w:ascii="Times New Roman" w:hAnsi="Times New Roman"/>
                <w:b/>
                <w:sz w:val="24"/>
                <w:szCs w:val="24"/>
              </w:rPr>
            </w:pPr>
            <w:r w:rsidRPr="00B824DD">
              <w:rPr>
                <w:rFonts w:ascii="Times New Roman" w:hAnsi="Times New Roman"/>
                <w:b/>
                <w:sz w:val="24"/>
                <w:szCs w:val="24"/>
              </w:rPr>
              <w:t>1.23</w:t>
            </w:r>
          </w:p>
        </w:tc>
        <w:tc>
          <w:tcPr>
            <w:tcW w:w="7088"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rPr>
                <w:rFonts w:ascii="Times New Roman" w:hAnsi="Times New Roman"/>
                <w:b/>
                <w:sz w:val="24"/>
                <w:szCs w:val="24"/>
              </w:rPr>
            </w:pPr>
            <w:r w:rsidRPr="00B824DD">
              <w:rPr>
                <w:rFonts w:ascii="Times New Roman" w:hAnsi="Times New Roman"/>
                <w:b/>
                <w:sz w:val="24"/>
                <w:szCs w:val="24"/>
              </w:rPr>
              <w:t xml:space="preserve">Количество публикаций, подготовленных педагогическими работниками образовательной организации: </w:t>
            </w:r>
          </w:p>
        </w:tc>
        <w:tc>
          <w:tcPr>
            <w:tcW w:w="2268" w:type="dxa"/>
            <w:tcBorders>
              <w:top w:val="single" w:sz="6" w:space="0" w:color="auto"/>
              <w:left w:val="single" w:sz="6" w:space="0" w:color="auto"/>
              <w:bottom w:val="single" w:sz="6" w:space="0" w:color="auto"/>
              <w:right w:val="single" w:sz="6" w:space="0" w:color="auto"/>
            </w:tcBorders>
          </w:tcPr>
          <w:p w:rsidR="00015E2E" w:rsidRPr="00492335" w:rsidRDefault="00015E2E" w:rsidP="00514CDE">
            <w:pPr>
              <w:widowControl w:val="0"/>
              <w:autoSpaceDE w:val="0"/>
              <w:autoSpaceDN w:val="0"/>
              <w:adjustRightInd w:val="0"/>
              <w:spacing w:after="0" w:line="240" w:lineRule="auto"/>
              <w:jc w:val="center"/>
              <w:rPr>
                <w:rFonts w:ascii="Times New Roman" w:hAnsi="Times New Roman"/>
                <w:sz w:val="24"/>
                <w:szCs w:val="24"/>
              </w:rPr>
            </w:pP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1.23.1 </w:t>
            </w:r>
          </w:p>
        </w:tc>
        <w:tc>
          <w:tcPr>
            <w:tcW w:w="708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За 3 года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sz w:val="24"/>
                <w:szCs w:val="24"/>
              </w:rPr>
            </w:pPr>
            <w:r w:rsidRPr="00492335">
              <w:rPr>
                <w:rFonts w:ascii="Times New Roman" w:hAnsi="Times New Roman"/>
                <w:sz w:val="24"/>
                <w:szCs w:val="24"/>
              </w:rPr>
              <w:t>0 единиц</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1.23.2 </w:t>
            </w:r>
          </w:p>
        </w:tc>
        <w:tc>
          <w:tcPr>
            <w:tcW w:w="708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За отчетный период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sz w:val="24"/>
                <w:szCs w:val="24"/>
              </w:rPr>
            </w:pPr>
            <w:r w:rsidRPr="00492335">
              <w:rPr>
                <w:rFonts w:ascii="Times New Roman" w:hAnsi="Times New Roman"/>
                <w:sz w:val="24"/>
                <w:szCs w:val="24"/>
              </w:rPr>
              <w:t>0 единиц</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jc w:val="center"/>
              <w:rPr>
                <w:rFonts w:ascii="Times New Roman" w:hAnsi="Times New Roman"/>
                <w:b/>
                <w:sz w:val="24"/>
                <w:szCs w:val="24"/>
              </w:rPr>
            </w:pPr>
            <w:r w:rsidRPr="00B824DD">
              <w:rPr>
                <w:rFonts w:ascii="Times New Roman" w:hAnsi="Times New Roman"/>
                <w:b/>
                <w:sz w:val="24"/>
                <w:szCs w:val="24"/>
              </w:rPr>
              <w:t>1.24</w:t>
            </w:r>
          </w:p>
        </w:tc>
        <w:tc>
          <w:tcPr>
            <w:tcW w:w="7088"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rPr>
                <w:rFonts w:ascii="Times New Roman" w:hAnsi="Times New Roman"/>
                <w:b/>
                <w:sz w:val="24"/>
                <w:szCs w:val="24"/>
              </w:rPr>
            </w:pPr>
            <w:r w:rsidRPr="00B824DD">
              <w:rPr>
                <w:rFonts w:ascii="Times New Roman" w:hAnsi="Times New Roman"/>
                <w:b/>
                <w:sz w:val="24"/>
                <w:szCs w:val="24"/>
              </w:rPr>
              <w:t xml:space="preserve">Наличие в организации дополнительного образования системы психолого-педагогической поддержки одаренных детей, иных групп детей, требующих повышенного педагогического внимания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sz w:val="24"/>
                <w:szCs w:val="24"/>
              </w:rPr>
            </w:pPr>
            <w:r w:rsidRPr="00492335">
              <w:rPr>
                <w:rFonts w:ascii="Times New Roman" w:hAnsi="Times New Roman"/>
                <w:sz w:val="24"/>
                <w:szCs w:val="24"/>
              </w:rPr>
              <w:t>нет</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vAlign w:val="center"/>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b/>
                <w:sz w:val="28"/>
                <w:szCs w:val="28"/>
              </w:rPr>
            </w:pPr>
            <w:r w:rsidRPr="00492335">
              <w:rPr>
                <w:rFonts w:ascii="Times New Roman" w:hAnsi="Times New Roman"/>
                <w:b/>
                <w:sz w:val="28"/>
                <w:szCs w:val="28"/>
              </w:rPr>
              <w:t>2.</w:t>
            </w:r>
          </w:p>
        </w:tc>
        <w:tc>
          <w:tcPr>
            <w:tcW w:w="9356" w:type="dxa"/>
            <w:gridSpan w:val="2"/>
            <w:tcBorders>
              <w:top w:val="single" w:sz="6" w:space="0" w:color="auto"/>
              <w:left w:val="single" w:sz="6" w:space="0" w:color="auto"/>
              <w:bottom w:val="single" w:sz="6" w:space="0" w:color="auto"/>
              <w:right w:val="single" w:sz="6" w:space="0" w:color="auto"/>
            </w:tcBorders>
            <w:vAlign w:val="center"/>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b/>
                <w:sz w:val="28"/>
                <w:szCs w:val="28"/>
              </w:rPr>
            </w:pPr>
            <w:r w:rsidRPr="00492335">
              <w:rPr>
                <w:rFonts w:ascii="Times New Roman" w:hAnsi="Times New Roman"/>
                <w:b/>
                <w:sz w:val="28"/>
                <w:szCs w:val="28"/>
              </w:rPr>
              <w:t>Инфраструктура</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jc w:val="center"/>
              <w:rPr>
                <w:rFonts w:ascii="Times New Roman" w:hAnsi="Times New Roman"/>
                <w:b/>
                <w:sz w:val="24"/>
                <w:szCs w:val="24"/>
              </w:rPr>
            </w:pPr>
            <w:r w:rsidRPr="00B824DD">
              <w:rPr>
                <w:rFonts w:ascii="Times New Roman" w:hAnsi="Times New Roman"/>
                <w:b/>
                <w:sz w:val="24"/>
                <w:szCs w:val="24"/>
              </w:rPr>
              <w:t>2.1</w:t>
            </w:r>
          </w:p>
        </w:tc>
        <w:tc>
          <w:tcPr>
            <w:tcW w:w="7088"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rPr>
                <w:rFonts w:ascii="Times New Roman" w:hAnsi="Times New Roman"/>
                <w:b/>
                <w:sz w:val="24"/>
                <w:szCs w:val="24"/>
              </w:rPr>
            </w:pPr>
            <w:r w:rsidRPr="00B824DD">
              <w:rPr>
                <w:rFonts w:ascii="Times New Roman" w:hAnsi="Times New Roman"/>
                <w:b/>
                <w:sz w:val="24"/>
                <w:szCs w:val="24"/>
              </w:rPr>
              <w:t xml:space="preserve">Количество компьютеров в расчете на одного учащегося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sz w:val="24"/>
                <w:szCs w:val="24"/>
              </w:rPr>
            </w:pPr>
            <w:r w:rsidRPr="00492335">
              <w:rPr>
                <w:rFonts w:ascii="Times New Roman" w:hAnsi="Times New Roman"/>
                <w:sz w:val="24"/>
                <w:szCs w:val="24"/>
              </w:rPr>
              <w:t>0 единиц</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jc w:val="center"/>
              <w:rPr>
                <w:rFonts w:ascii="Times New Roman" w:hAnsi="Times New Roman"/>
                <w:b/>
                <w:sz w:val="24"/>
                <w:szCs w:val="24"/>
              </w:rPr>
            </w:pPr>
            <w:r w:rsidRPr="00B824DD">
              <w:rPr>
                <w:rFonts w:ascii="Times New Roman" w:hAnsi="Times New Roman"/>
                <w:b/>
                <w:sz w:val="24"/>
                <w:szCs w:val="24"/>
              </w:rPr>
              <w:t>2.2</w:t>
            </w:r>
          </w:p>
        </w:tc>
        <w:tc>
          <w:tcPr>
            <w:tcW w:w="7088"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rPr>
                <w:rFonts w:ascii="Times New Roman" w:hAnsi="Times New Roman"/>
                <w:b/>
                <w:sz w:val="24"/>
                <w:szCs w:val="24"/>
              </w:rPr>
            </w:pPr>
            <w:r w:rsidRPr="00B824DD">
              <w:rPr>
                <w:rFonts w:ascii="Times New Roman" w:hAnsi="Times New Roman"/>
                <w:b/>
                <w:sz w:val="24"/>
                <w:szCs w:val="24"/>
              </w:rPr>
              <w:t xml:space="preserve">Количество помещений для осуществления образовательной деятельности, в том числе: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sz w:val="24"/>
                <w:szCs w:val="24"/>
              </w:rPr>
            </w:pPr>
            <w:r w:rsidRPr="00492335">
              <w:rPr>
                <w:rFonts w:ascii="Times New Roman" w:hAnsi="Times New Roman"/>
                <w:sz w:val="24"/>
                <w:szCs w:val="24"/>
              </w:rPr>
              <w:t>6 единиц</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2.2.1 </w:t>
            </w:r>
          </w:p>
        </w:tc>
        <w:tc>
          <w:tcPr>
            <w:tcW w:w="708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Учебный класс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sz w:val="24"/>
                <w:szCs w:val="24"/>
              </w:rPr>
            </w:pPr>
            <w:r w:rsidRPr="00492335">
              <w:rPr>
                <w:rFonts w:ascii="Times New Roman" w:hAnsi="Times New Roman"/>
                <w:sz w:val="24"/>
                <w:szCs w:val="24"/>
              </w:rPr>
              <w:t>1 единиц</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2.2.2 </w:t>
            </w:r>
          </w:p>
        </w:tc>
        <w:tc>
          <w:tcPr>
            <w:tcW w:w="708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Ледовая арена</w:t>
            </w:r>
            <w:r w:rsidRPr="00492335">
              <w:rPr>
                <w:rFonts w:ascii="Times New Roman" w:hAnsi="Times New Roman"/>
                <w:sz w:val="24"/>
                <w:szCs w:val="24"/>
              </w:rPr>
              <w:t xml:space="preserve">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r w:rsidRPr="00492335">
              <w:rPr>
                <w:rFonts w:ascii="Times New Roman" w:hAnsi="Times New Roman"/>
                <w:sz w:val="24"/>
                <w:szCs w:val="24"/>
              </w:rPr>
              <w:t xml:space="preserve"> единиц</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2.2.3 </w:t>
            </w:r>
          </w:p>
        </w:tc>
        <w:tc>
          <w:tcPr>
            <w:tcW w:w="708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Тренажерный зал</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Pr="00492335">
              <w:rPr>
                <w:rFonts w:ascii="Times New Roman" w:hAnsi="Times New Roman"/>
                <w:sz w:val="24"/>
                <w:szCs w:val="24"/>
              </w:rPr>
              <w:t xml:space="preserve"> единиц</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2.2.4 </w:t>
            </w:r>
          </w:p>
        </w:tc>
        <w:tc>
          <w:tcPr>
            <w:tcW w:w="708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Хореографический зал</w:t>
            </w:r>
            <w:r w:rsidRPr="00492335">
              <w:rPr>
                <w:rFonts w:ascii="Times New Roman" w:hAnsi="Times New Roman"/>
                <w:sz w:val="24"/>
                <w:szCs w:val="24"/>
              </w:rPr>
              <w:t xml:space="preserve">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sz w:val="24"/>
                <w:szCs w:val="24"/>
              </w:rPr>
            </w:pPr>
            <w:r w:rsidRPr="00492335">
              <w:rPr>
                <w:rFonts w:ascii="Times New Roman" w:hAnsi="Times New Roman"/>
                <w:sz w:val="24"/>
                <w:szCs w:val="24"/>
              </w:rPr>
              <w:t>1 единиц</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2.2.5 </w:t>
            </w:r>
          </w:p>
        </w:tc>
        <w:tc>
          <w:tcPr>
            <w:tcW w:w="708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Бросковая зона с искусственным льдом</w:t>
            </w:r>
            <w:r w:rsidRPr="00492335">
              <w:rPr>
                <w:rFonts w:ascii="Times New Roman" w:hAnsi="Times New Roman"/>
                <w:sz w:val="24"/>
                <w:szCs w:val="24"/>
              </w:rPr>
              <w:t xml:space="preserve">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r w:rsidRPr="00492335">
              <w:rPr>
                <w:rFonts w:ascii="Times New Roman" w:hAnsi="Times New Roman"/>
                <w:sz w:val="24"/>
                <w:szCs w:val="24"/>
              </w:rPr>
              <w:t xml:space="preserve"> единиц</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2.2.6 </w:t>
            </w:r>
          </w:p>
        </w:tc>
        <w:tc>
          <w:tcPr>
            <w:tcW w:w="708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Бассейн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sz w:val="24"/>
                <w:szCs w:val="24"/>
              </w:rPr>
            </w:pPr>
            <w:r w:rsidRPr="00492335">
              <w:rPr>
                <w:rFonts w:ascii="Times New Roman" w:hAnsi="Times New Roman"/>
                <w:sz w:val="24"/>
                <w:szCs w:val="24"/>
              </w:rPr>
              <w:t>0 единиц</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jc w:val="center"/>
              <w:rPr>
                <w:rFonts w:ascii="Times New Roman" w:hAnsi="Times New Roman"/>
                <w:b/>
                <w:sz w:val="24"/>
                <w:szCs w:val="24"/>
              </w:rPr>
            </w:pPr>
            <w:r w:rsidRPr="00B824DD">
              <w:rPr>
                <w:rFonts w:ascii="Times New Roman" w:hAnsi="Times New Roman"/>
                <w:b/>
                <w:sz w:val="24"/>
                <w:szCs w:val="24"/>
              </w:rPr>
              <w:t>2.3</w:t>
            </w:r>
          </w:p>
        </w:tc>
        <w:tc>
          <w:tcPr>
            <w:tcW w:w="7088"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rPr>
                <w:rFonts w:ascii="Times New Roman" w:hAnsi="Times New Roman"/>
                <w:b/>
                <w:sz w:val="24"/>
                <w:szCs w:val="24"/>
              </w:rPr>
            </w:pPr>
            <w:r w:rsidRPr="00B824DD">
              <w:rPr>
                <w:rFonts w:ascii="Times New Roman" w:hAnsi="Times New Roman"/>
                <w:b/>
                <w:sz w:val="24"/>
                <w:szCs w:val="24"/>
              </w:rPr>
              <w:t xml:space="preserve">Количество помещений для организации досуговой деятельности учащихся, в том числе: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sz w:val="24"/>
                <w:szCs w:val="24"/>
              </w:rPr>
            </w:pPr>
            <w:r w:rsidRPr="00492335">
              <w:rPr>
                <w:rFonts w:ascii="Times New Roman" w:hAnsi="Times New Roman"/>
                <w:sz w:val="24"/>
                <w:szCs w:val="24"/>
              </w:rPr>
              <w:t>единиц</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2.3.1 </w:t>
            </w:r>
          </w:p>
        </w:tc>
        <w:tc>
          <w:tcPr>
            <w:tcW w:w="708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Актовый зал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sz w:val="24"/>
                <w:szCs w:val="24"/>
              </w:rPr>
            </w:pPr>
            <w:r w:rsidRPr="00492335">
              <w:rPr>
                <w:rFonts w:ascii="Times New Roman" w:hAnsi="Times New Roman"/>
                <w:sz w:val="24"/>
                <w:szCs w:val="24"/>
              </w:rPr>
              <w:t>0 единиц</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2.3.2 </w:t>
            </w:r>
          </w:p>
        </w:tc>
        <w:tc>
          <w:tcPr>
            <w:tcW w:w="708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Концертный зал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sz w:val="24"/>
                <w:szCs w:val="24"/>
              </w:rPr>
            </w:pPr>
            <w:r w:rsidRPr="00492335">
              <w:rPr>
                <w:rFonts w:ascii="Times New Roman" w:hAnsi="Times New Roman"/>
                <w:sz w:val="24"/>
                <w:szCs w:val="24"/>
              </w:rPr>
              <w:t>0 единиц</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2.3.3 </w:t>
            </w:r>
          </w:p>
        </w:tc>
        <w:tc>
          <w:tcPr>
            <w:tcW w:w="708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Игровое помещение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sz w:val="24"/>
                <w:szCs w:val="24"/>
              </w:rPr>
            </w:pPr>
            <w:r w:rsidRPr="00492335">
              <w:rPr>
                <w:rFonts w:ascii="Times New Roman" w:hAnsi="Times New Roman"/>
                <w:sz w:val="24"/>
                <w:szCs w:val="24"/>
              </w:rPr>
              <w:t>0 единиц</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jc w:val="center"/>
              <w:rPr>
                <w:rFonts w:ascii="Times New Roman" w:hAnsi="Times New Roman"/>
                <w:b/>
                <w:sz w:val="24"/>
                <w:szCs w:val="24"/>
              </w:rPr>
            </w:pPr>
            <w:r w:rsidRPr="00B824DD">
              <w:rPr>
                <w:rFonts w:ascii="Times New Roman" w:hAnsi="Times New Roman"/>
                <w:b/>
                <w:sz w:val="24"/>
                <w:szCs w:val="24"/>
              </w:rPr>
              <w:t>2.4</w:t>
            </w:r>
          </w:p>
        </w:tc>
        <w:tc>
          <w:tcPr>
            <w:tcW w:w="7088"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rPr>
                <w:rFonts w:ascii="Times New Roman" w:hAnsi="Times New Roman"/>
                <w:b/>
                <w:sz w:val="24"/>
                <w:szCs w:val="24"/>
              </w:rPr>
            </w:pPr>
            <w:r w:rsidRPr="00B824DD">
              <w:rPr>
                <w:rFonts w:ascii="Times New Roman" w:hAnsi="Times New Roman"/>
                <w:b/>
                <w:sz w:val="24"/>
                <w:szCs w:val="24"/>
              </w:rPr>
              <w:t xml:space="preserve">Наличие загородных оздоровительных лагерей, баз отдыха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sz w:val="24"/>
                <w:szCs w:val="24"/>
              </w:rPr>
            </w:pPr>
            <w:r w:rsidRPr="00492335">
              <w:rPr>
                <w:rFonts w:ascii="Times New Roman" w:hAnsi="Times New Roman"/>
                <w:sz w:val="24"/>
                <w:szCs w:val="24"/>
              </w:rPr>
              <w:t>нет</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jc w:val="center"/>
              <w:rPr>
                <w:rFonts w:ascii="Times New Roman" w:hAnsi="Times New Roman"/>
                <w:b/>
                <w:sz w:val="24"/>
                <w:szCs w:val="24"/>
              </w:rPr>
            </w:pPr>
            <w:r w:rsidRPr="00B824DD">
              <w:rPr>
                <w:rFonts w:ascii="Times New Roman" w:hAnsi="Times New Roman"/>
                <w:b/>
                <w:sz w:val="24"/>
                <w:szCs w:val="24"/>
              </w:rPr>
              <w:t>2.5</w:t>
            </w:r>
          </w:p>
        </w:tc>
        <w:tc>
          <w:tcPr>
            <w:tcW w:w="7088"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rPr>
                <w:rFonts w:ascii="Times New Roman" w:hAnsi="Times New Roman"/>
                <w:b/>
                <w:sz w:val="24"/>
                <w:szCs w:val="24"/>
              </w:rPr>
            </w:pPr>
            <w:r w:rsidRPr="00B824DD">
              <w:rPr>
                <w:rFonts w:ascii="Times New Roman" w:hAnsi="Times New Roman"/>
                <w:b/>
                <w:sz w:val="24"/>
                <w:szCs w:val="24"/>
              </w:rPr>
              <w:t xml:space="preserve">Наличие в образовательной организации системы электронного документооборота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sz w:val="24"/>
                <w:szCs w:val="24"/>
              </w:rPr>
            </w:pPr>
            <w:r w:rsidRPr="00492335">
              <w:rPr>
                <w:rFonts w:ascii="Times New Roman" w:hAnsi="Times New Roman"/>
                <w:sz w:val="24"/>
                <w:szCs w:val="24"/>
              </w:rPr>
              <w:t>да</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jc w:val="center"/>
              <w:rPr>
                <w:rFonts w:ascii="Times New Roman" w:hAnsi="Times New Roman"/>
                <w:b/>
                <w:sz w:val="24"/>
                <w:szCs w:val="24"/>
              </w:rPr>
            </w:pPr>
            <w:r w:rsidRPr="00B824DD">
              <w:rPr>
                <w:rFonts w:ascii="Times New Roman" w:hAnsi="Times New Roman"/>
                <w:b/>
                <w:sz w:val="24"/>
                <w:szCs w:val="24"/>
              </w:rPr>
              <w:t>2.6</w:t>
            </w:r>
          </w:p>
        </w:tc>
        <w:tc>
          <w:tcPr>
            <w:tcW w:w="7088"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rPr>
                <w:rFonts w:ascii="Times New Roman" w:hAnsi="Times New Roman"/>
                <w:b/>
                <w:sz w:val="24"/>
                <w:szCs w:val="24"/>
              </w:rPr>
            </w:pPr>
            <w:r w:rsidRPr="00B824DD">
              <w:rPr>
                <w:rFonts w:ascii="Times New Roman" w:hAnsi="Times New Roman"/>
                <w:b/>
                <w:sz w:val="24"/>
                <w:szCs w:val="24"/>
              </w:rPr>
              <w:t xml:space="preserve">Наличие читального зала библиотеки, в том числе: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sz w:val="24"/>
                <w:szCs w:val="24"/>
              </w:rPr>
            </w:pPr>
            <w:r w:rsidRPr="00492335">
              <w:rPr>
                <w:rFonts w:ascii="Times New Roman" w:hAnsi="Times New Roman"/>
                <w:sz w:val="24"/>
                <w:szCs w:val="24"/>
              </w:rPr>
              <w:t>нет</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2.6.1 </w:t>
            </w:r>
          </w:p>
        </w:tc>
        <w:tc>
          <w:tcPr>
            <w:tcW w:w="708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С обеспечением возможности работы на стационарных компьютерах или использования переносных компьютеров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sz w:val="24"/>
                <w:szCs w:val="24"/>
              </w:rPr>
            </w:pPr>
            <w:r w:rsidRPr="00492335">
              <w:rPr>
                <w:rFonts w:ascii="Times New Roman" w:hAnsi="Times New Roman"/>
                <w:sz w:val="24"/>
                <w:szCs w:val="24"/>
              </w:rPr>
              <w:t>нет</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2.6.2 </w:t>
            </w:r>
          </w:p>
        </w:tc>
        <w:tc>
          <w:tcPr>
            <w:tcW w:w="708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С </w:t>
            </w:r>
            <w:proofErr w:type="spellStart"/>
            <w:r w:rsidRPr="00492335">
              <w:rPr>
                <w:rFonts w:ascii="Times New Roman" w:hAnsi="Times New Roman"/>
                <w:sz w:val="24"/>
                <w:szCs w:val="24"/>
              </w:rPr>
              <w:t>медиатекой</w:t>
            </w:r>
            <w:proofErr w:type="spellEnd"/>
            <w:r w:rsidRPr="00492335">
              <w:rPr>
                <w:rFonts w:ascii="Times New Roman" w:hAnsi="Times New Roman"/>
                <w:sz w:val="24"/>
                <w:szCs w:val="24"/>
              </w:rPr>
              <w:t xml:space="preserve">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sz w:val="24"/>
                <w:szCs w:val="24"/>
              </w:rPr>
            </w:pPr>
            <w:r w:rsidRPr="00492335">
              <w:rPr>
                <w:rFonts w:ascii="Times New Roman" w:hAnsi="Times New Roman"/>
                <w:sz w:val="24"/>
                <w:szCs w:val="24"/>
              </w:rPr>
              <w:t>нет</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2.6.3 </w:t>
            </w:r>
          </w:p>
        </w:tc>
        <w:tc>
          <w:tcPr>
            <w:tcW w:w="708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Оснащенного средствами сканирования и распознавания текстов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sz w:val="24"/>
                <w:szCs w:val="24"/>
              </w:rPr>
            </w:pPr>
            <w:r w:rsidRPr="00492335">
              <w:rPr>
                <w:rFonts w:ascii="Times New Roman" w:hAnsi="Times New Roman"/>
                <w:sz w:val="24"/>
                <w:szCs w:val="24"/>
              </w:rPr>
              <w:t>нет</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2.6.4 </w:t>
            </w:r>
          </w:p>
        </w:tc>
        <w:tc>
          <w:tcPr>
            <w:tcW w:w="708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С выходом в Интернет с компьютеров, расположенных в помещении библиотеки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sz w:val="24"/>
                <w:szCs w:val="24"/>
              </w:rPr>
            </w:pPr>
            <w:r w:rsidRPr="00492335">
              <w:rPr>
                <w:rFonts w:ascii="Times New Roman" w:hAnsi="Times New Roman"/>
                <w:sz w:val="24"/>
                <w:szCs w:val="24"/>
              </w:rPr>
              <w:t>нет</w:t>
            </w:r>
          </w:p>
        </w:tc>
      </w:tr>
      <w:tr w:rsidR="00015E2E" w:rsidRPr="00492335"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2.6.5 </w:t>
            </w:r>
          </w:p>
        </w:tc>
        <w:tc>
          <w:tcPr>
            <w:tcW w:w="708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rPr>
                <w:rFonts w:ascii="Times New Roman" w:hAnsi="Times New Roman"/>
                <w:sz w:val="24"/>
                <w:szCs w:val="24"/>
              </w:rPr>
            </w:pPr>
            <w:r w:rsidRPr="00492335">
              <w:rPr>
                <w:rFonts w:ascii="Times New Roman" w:hAnsi="Times New Roman"/>
                <w:sz w:val="24"/>
                <w:szCs w:val="24"/>
              </w:rPr>
              <w:t xml:space="preserve">С контролируемой распечаткой бумажных материалов </w:t>
            </w:r>
          </w:p>
        </w:tc>
        <w:tc>
          <w:tcPr>
            <w:tcW w:w="2268" w:type="dxa"/>
            <w:tcBorders>
              <w:top w:val="single" w:sz="6" w:space="0" w:color="auto"/>
              <w:left w:val="single" w:sz="6" w:space="0" w:color="auto"/>
              <w:bottom w:val="single" w:sz="6" w:space="0" w:color="auto"/>
              <w:right w:val="single" w:sz="6" w:space="0" w:color="auto"/>
            </w:tcBorders>
            <w:hideMark/>
          </w:tcPr>
          <w:p w:rsidR="00015E2E" w:rsidRPr="00492335" w:rsidRDefault="00015E2E" w:rsidP="00514CDE">
            <w:pPr>
              <w:widowControl w:val="0"/>
              <w:autoSpaceDE w:val="0"/>
              <w:autoSpaceDN w:val="0"/>
              <w:adjustRightInd w:val="0"/>
              <w:spacing w:after="0" w:line="240" w:lineRule="auto"/>
              <w:jc w:val="center"/>
              <w:rPr>
                <w:rFonts w:ascii="Times New Roman" w:hAnsi="Times New Roman"/>
                <w:sz w:val="24"/>
                <w:szCs w:val="24"/>
              </w:rPr>
            </w:pPr>
            <w:r w:rsidRPr="00492335">
              <w:rPr>
                <w:rFonts w:ascii="Times New Roman" w:hAnsi="Times New Roman"/>
                <w:sz w:val="24"/>
                <w:szCs w:val="24"/>
              </w:rPr>
              <w:t>нет</w:t>
            </w:r>
          </w:p>
        </w:tc>
      </w:tr>
      <w:tr w:rsidR="00015E2E" w:rsidTr="00514CDE">
        <w:trPr>
          <w:jc w:val="center"/>
        </w:trPr>
        <w:tc>
          <w:tcPr>
            <w:tcW w:w="701"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jc w:val="center"/>
              <w:rPr>
                <w:rFonts w:ascii="Times New Roman" w:hAnsi="Times New Roman"/>
                <w:b/>
                <w:sz w:val="24"/>
                <w:szCs w:val="24"/>
              </w:rPr>
            </w:pPr>
            <w:r w:rsidRPr="00B824DD">
              <w:rPr>
                <w:rFonts w:ascii="Times New Roman" w:hAnsi="Times New Roman"/>
                <w:b/>
                <w:sz w:val="24"/>
                <w:szCs w:val="24"/>
              </w:rPr>
              <w:t>2.7</w:t>
            </w:r>
          </w:p>
        </w:tc>
        <w:tc>
          <w:tcPr>
            <w:tcW w:w="7088" w:type="dxa"/>
            <w:tcBorders>
              <w:top w:val="single" w:sz="6" w:space="0" w:color="auto"/>
              <w:left w:val="single" w:sz="6" w:space="0" w:color="auto"/>
              <w:bottom w:val="single" w:sz="6" w:space="0" w:color="auto"/>
              <w:right w:val="single" w:sz="6" w:space="0" w:color="auto"/>
            </w:tcBorders>
            <w:hideMark/>
          </w:tcPr>
          <w:p w:rsidR="00015E2E" w:rsidRPr="00B824DD" w:rsidRDefault="00015E2E" w:rsidP="00514CDE">
            <w:pPr>
              <w:widowControl w:val="0"/>
              <w:autoSpaceDE w:val="0"/>
              <w:autoSpaceDN w:val="0"/>
              <w:adjustRightInd w:val="0"/>
              <w:spacing w:after="0" w:line="240" w:lineRule="auto"/>
              <w:rPr>
                <w:rFonts w:ascii="Times New Roman" w:hAnsi="Times New Roman"/>
                <w:b/>
                <w:sz w:val="24"/>
                <w:szCs w:val="24"/>
              </w:rPr>
            </w:pPr>
            <w:r w:rsidRPr="00B824DD">
              <w:rPr>
                <w:rFonts w:ascii="Times New Roman" w:hAnsi="Times New Roman"/>
                <w:b/>
                <w:sz w:val="24"/>
                <w:szCs w:val="24"/>
              </w:rPr>
              <w:t xml:space="preserve">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 </w:t>
            </w:r>
          </w:p>
        </w:tc>
        <w:tc>
          <w:tcPr>
            <w:tcW w:w="2268" w:type="dxa"/>
            <w:tcBorders>
              <w:top w:val="single" w:sz="6" w:space="0" w:color="auto"/>
              <w:left w:val="single" w:sz="6" w:space="0" w:color="auto"/>
              <w:bottom w:val="single" w:sz="6" w:space="0" w:color="auto"/>
              <w:right w:val="single" w:sz="6" w:space="0" w:color="auto"/>
            </w:tcBorders>
            <w:hideMark/>
          </w:tcPr>
          <w:p w:rsidR="00015E2E" w:rsidRDefault="00015E2E" w:rsidP="00514CDE">
            <w:pPr>
              <w:widowControl w:val="0"/>
              <w:autoSpaceDE w:val="0"/>
              <w:autoSpaceDN w:val="0"/>
              <w:adjustRightInd w:val="0"/>
              <w:spacing w:after="0" w:line="240" w:lineRule="auto"/>
              <w:jc w:val="center"/>
              <w:rPr>
                <w:rFonts w:ascii="Times New Roman" w:hAnsi="Times New Roman"/>
                <w:sz w:val="24"/>
                <w:szCs w:val="24"/>
              </w:rPr>
            </w:pPr>
            <w:r w:rsidRPr="00492335">
              <w:rPr>
                <w:rFonts w:ascii="Times New Roman" w:hAnsi="Times New Roman"/>
                <w:sz w:val="24"/>
                <w:szCs w:val="24"/>
              </w:rPr>
              <w:t>0 человек / 0%</w:t>
            </w:r>
          </w:p>
        </w:tc>
      </w:tr>
    </w:tbl>
    <w:p w:rsidR="00015E2E" w:rsidRPr="00BB52BE" w:rsidRDefault="00015E2E" w:rsidP="00BB52BE">
      <w:pPr>
        <w:pStyle w:val="a3"/>
        <w:tabs>
          <w:tab w:val="left" w:pos="142"/>
        </w:tabs>
        <w:ind w:left="0" w:firstLine="720"/>
        <w:jc w:val="both"/>
        <w:rPr>
          <w:rFonts w:ascii="Times New Roman" w:hAnsi="Times New Roman" w:cs="Times New Roman"/>
          <w:sz w:val="28"/>
          <w:szCs w:val="28"/>
        </w:rPr>
      </w:pPr>
    </w:p>
    <w:sectPr w:rsidR="00015E2E" w:rsidRPr="00BB52BE" w:rsidSect="00664686">
      <w:type w:val="continuous"/>
      <w:pgSz w:w="11906" w:h="16838"/>
      <w:pgMar w:top="851" w:right="707" w:bottom="709" w:left="1276"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2020603050405020304"/>
    <w:charset w:val="CC"/>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92AE2"/>
    <w:multiLevelType w:val="hybridMultilevel"/>
    <w:tmpl w:val="F9141EF2"/>
    <w:lvl w:ilvl="0" w:tplc="FF60CC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48E1C73"/>
    <w:multiLevelType w:val="hybridMultilevel"/>
    <w:tmpl w:val="4E78A97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0C7A57"/>
    <w:multiLevelType w:val="hybridMultilevel"/>
    <w:tmpl w:val="3D1EF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CE03BA"/>
    <w:multiLevelType w:val="multilevel"/>
    <w:tmpl w:val="45A2EF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44582F8F"/>
    <w:multiLevelType w:val="multilevel"/>
    <w:tmpl w:val="6F601B48"/>
    <w:lvl w:ilvl="0">
      <w:start w:val="1"/>
      <w:numFmt w:val="decimal"/>
      <w:lvlText w:val="%1."/>
      <w:lvlJc w:val="left"/>
      <w:pPr>
        <w:ind w:left="720" w:hanging="360"/>
      </w:pPr>
      <w:rPr>
        <w:rFonts w:hint="default"/>
      </w:rPr>
    </w:lvl>
    <w:lvl w:ilvl="1">
      <w:start w:val="1"/>
      <w:numFmt w:val="decimal"/>
      <w:isLgl/>
      <w:lvlText w:val="%1.%2."/>
      <w:lvlJc w:val="left"/>
      <w:pPr>
        <w:ind w:left="2880" w:hanging="720"/>
      </w:pPr>
      <w:rPr>
        <w:rFonts w:hint="default"/>
      </w:rPr>
    </w:lvl>
    <w:lvl w:ilvl="2">
      <w:start w:val="1"/>
      <w:numFmt w:val="decimal"/>
      <w:isLgl/>
      <w:lvlText w:val="%1.%2.%3."/>
      <w:lvlJc w:val="left"/>
      <w:pPr>
        <w:ind w:left="4680" w:hanging="720"/>
      </w:pPr>
      <w:rPr>
        <w:rFonts w:hint="default"/>
      </w:rPr>
    </w:lvl>
    <w:lvl w:ilvl="3">
      <w:start w:val="1"/>
      <w:numFmt w:val="decimalZero"/>
      <w:isLgl/>
      <w:lvlText w:val="%1.%2.%3.%4."/>
      <w:lvlJc w:val="left"/>
      <w:pPr>
        <w:ind w:left="6840" w:hanging="1080"/>
      </w:pPr>
      <w:rPr>
        <w:rFonts w:hint="default"/>
      </w:rPr>
    </w:lvl>
    <w:lvl w:ilvl="4">
      <w:start w:val="1"/>
      <w:numFmt w:val="decimalZero"/>
      <w:isLgl/>
      <w:lvlText w:val="%1.%2.%3.%4.%5."/>
      <w:lvlJc w:val="left"/>
      <w:pPr>
        <w:ind w:left="8640" w:hanging="1080"/>
      </w:pPr>
      <w:rPr>
        <w:rFonts w:hint="default"/>
      </w:rPr>
    </w:lvl>
    <w:lvl w:ilvl="5">
      <w:start w:val="1"/>
      <w:numFmt w:val="decimal"/>
      <w:isLgl/>
      <w:lvlText w:val="%1.%2.%3.%4.%5.%6."/>
      <w:lvlJc w:val="left"/>
      <w:pPr>
        <w:ind w:left="10800" w:hanging="1440"/>
      </w:pPr>
      <w:rPr>
        <w:rFonts w:hint="default"/>
      </w:rPr>
    </w:lvl>
    <w:lvl w:ilvl="6">
      <w:start w:val="1"/>
      <w:numFmt w:val="decimal"/>
      <w:isLgl/>
      <w:lvlText w:val="%1.%2.%3.%4.%5.%6.%7."/>
      <w:lvlJc w:val="left"/>
      <w:pPr>
        <w:ind w:left="12960" w:hanging="1800"/>
      </w:pPr>
      <w:rPr>
        <w:rFonts w:hint="default"/>
      </w:rPr>
    </w:lvl>
    <w:lvl w:ilvl="7">
      <w:start w:val="1"/>
      <w:numFmt w:val="decimal"/>
      <w:isLgl/>
      <w:lvlText w:val="%1.%2.%3.%4.%5.%6.%7.%8."/>
      <w:lvlJc w:val="left"/>
      <w:pPr>
        <w:ind w:left="14760" w:hanging="1800"/>
      </w:pPr>
      <w:rPr>
        <w:rFonts w:hint="default"/>
      </w:rPr>
    </w:lvl>
    <w:lvl w:ilvl="8">
      <w:start w:val="1"/>
      <w:numFmt w:val="decimal"/>
      <w:isLgl/>
      <w:lvlText w:val="%1.%2.%3.%4.%5.%6.%7.%8.%9."/>
      <w:lvlJc w:val="left"/>
      <w:pPr>
        <w:ind w:left="16920" w:hanging="2160"/>
      </w:pPr>
      <w:rPr>
        <w:rFonts w:hint="default"/>
      </w:rPr>
    </w:lvl>
  </w:abstractNum>
  <w:abstractNum w:abstractNumId="5">
    <w:nsid w:val="533A2797"/>
    <w:multiLevelType w:val="hybridMultilevel"/>
    <w:tmpl w:val="2416A7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6EB434D6"/>
    <w:multiLevelType w:val="hybridMultilevel"/>
    <w:tmpl w:val="130058A8"/>
    <w:lvl w:ilvl="0" w:tplc="19F08CFE">
      <w:start w:val="3"/>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7BC93488"/>
    <w:multiLevelType w:val="multilevel"/>
    <w:tmpl w:val="E886E4DA"/>
    <w:lvl w:ilvl="0">
      <w:start w:val="4"/>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4"/>
  </w:num>
  <w:num w:numId="2">
    <w:abstractNumId w:val="3"/>
  </w:num>
  <w:num w:numId="3">
    <w:abstractNumId w:val="5"/>
  </w:num>
  <w:num w:numId="4">
    <w:abstractNumId w:val="2"/>
  </w:num>
  <w:num w:numId="5">
    <w:abstractNumId w:val="0"/>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21B"/>
    <w:rsid w:val="00004CED"/>
    <w:rsid w:val="0000695A"/>
    <w:rsid w:val="0001054E"/>
    <w:rsid w:val="00014E98"/>
    <w:rsid w:val="00015E2E"/>
    <w:rsid w:val="00022228"/>
    <w:rsid w:val="00024A07"/>
    <w:rsid w:val="000251CE"/>
    <w:rsid w:val="00027818"/>
    <w:rsid w:val="00031AB8"/>
    <w:rsid w:val="00037727"/>
    <w:rsid w:val="00041F5C"/>
    <w:rsid w:val="00053D65"/>
    <w:rsid w:val="00054B5E"/>
    <w:rsid w:val="00056C25"/>
    <w:rsid w:val="00062420"/>
    <w:rsid w:val="00077C5B"/>
    <w:rsid w:val="00083EBA"/>
    <w:rsid w:val="000A67DC"/>
    <w:rsid w:val="000E5ABA"/>
    <w:rsid w:val="000E71D3"/>
    <w:rsid w:val="000F202D"/>
    <w:rsid w:val="000F79B3"/>
    <w:rsid w:val="00101087"/>
    <w:rsid w:val="00107ED2"/>
    <w:rsid w:val="0011156C"/>
    <w:rsid w:val="0011632D"/>
    <w:rsid w:val="00117265"/>
    <w:rsid w:val="00126FC7"/>
    <w:rsid w:val="001315BF"/>
    <w:rsid w:val="00142C04"/>
    <w:rsid w:val="00143345"/>
    <w:rsid w:val="001461A6"/>
    <w:rsid w:val="0015182E"/>
    <w:rsid w:val="001678A6"/>
    <w:rsid w:val="00172F45"/>
    <w:rsid w:val="00177172"/>
    <w:rsid w:val="0019149A"/>
    <w:rsid w:val="001935CB"/>
    <w:rsid w:val="0019721B"/>
    <w:rsid w:val="00197446"/>
    <w:rsid w:val="001A54D0"/>
    <w:rsid w:val="001B7526"/>
    <w:rsid w:val="001C47DD"/>
    <w:rsid w:val="001D6EEC"/>
    <w:rsid w:val="001D6F47"/>
    <w:rsid w:val="001E348E"/>
    <w:rsid w:val="001F34DB"/>
    <w:rsid w:val="002011E8"/>
    <w:rsid w:val="00204D81"/>
    <w:rsid w:val="0020717B"/>
    <w:rsid w:val="00217113"/>
    <w:rsid w:val="00221016"/>
    <w:rsid w:val="00232679"/>
    <w:rsid w:val="00232B1F"/>
    <w:rsid w:val="00241746"/>
    <w:rsid w:val="00260A53"/>
    <w:rsid w:val="002741F3"/>
    <w:rsid w:val="0027448E"/>
    <w:rsid w:val="00284E67"/>
    <w:rsid w:val="002948F5"/>
    <w:rsid w:val="00295772"/>
    <w:rsid w:val="00296ED8"/>
    <w:rsid w:val="002A270E"/>
    <w:rsid w:val="002B0EB5"/>
    <w:rsid w:val="002B1926"/>
    <w:rsid w:val="002B3673"/>
    <w:rsid w:val="002D46EB"/>
    <w:rsid w:val="002D4896"/>
    <w:rsid w:val="002E1F0F"/>
    <w:rsid w:val="00312EAE"/>
    <w:rsid w:val="003165EE"/>
    <w:rsid w:val="00330FA8"/>
    <w:rsid w:val="00361CE5"/>
    <w:rsid w:val="00370107"/>
    <w:rsid w:val="003818C1"/>
    <w:rsid w:val="003A577F"/>
    <w:rsid w:val="003A75BF"/>
    <w:rsid w:val="003B47C6"/>
    <w:rsid w:val="003C42A0"/>
    <w:rsid w:val="003E7AA8"/>
    <w:rsid w:val="00401E34"/>
    <w:rsid w:val="00401EF9"/>
    <w:rsid w:val="00411363"/>
    <w:rsid w:val="004260C2"/>
    <w:rsid w:val="004449FE"/>
    <w:rsid w:val="00446F28"/>
    <w:rsid w:val="00447632"/>
    <w:rsid w:val="004603EF"/>
    <w:rsid w:val="004608A4"/>
    <w:rsid w:val="00462C99"/>
    <w:rsid w:val="004702FD"/>
    <w:rsid w:val="00490E6A"/>
    <w:rsid w:val="00492A8C"/>
    <w:rsid w:val="0049369D"/>
    <w:rsid w:val="004A2F2B"/>
    <w:rsid w:val="004B4EB8"/>
    <w:rsid w:val="004B54E9"/>
    <w:rsid w:val="00507E5A"/>
    <w:rsid w:val="00514CDE"/>
    <w:rsid w:val="00517716"/>
    <w:rsid w:val="00521B72"/>
    <w:rsid w:val="00524040"/>
    <w:rsid w:val="00535480"/>
    <w:rsid w:val="00536559"/>
    <w:rsid w:val="00541015"/>
    <w:rsid w:val="005619F6"/>
    <w:rsid w:val="00573A00"/>
    <w:rsid w:val="0058287A"/>
    <w:rsid w:val="005845FB"/>
    <w:rsid w:val="00590005"/>
    <w:rsid w:val="0059363C"/>
    <w:rsid w:val="005A3279"/>
    <w:rsid w:val="005B2D7B"/>
    <w:rsid w:val="005D6617"/>
    <w:rsid w:val="005E6C5C"/>
    <w:rsid w:val="005E768E"/>
    <w:rsid w:val="005F10AA"/>
    <w:rsid w:val="005F24B5"/>
    <w:rsid w:val="006059E3"/>
    <w:rsid w:val="00610D6B"/>
    <w:rsid w:val="00614C7E"/>
    <w:rsid w:val="00624ACC"/>
    <w:rsid w:val="00627125"/>
    <w:rsid w:val="00634990"/>
    <w:rsid w:val="006373AF"/>
    <w:rsid w:val="00643F5C"/>
    <w:rsid w:val="00644C80"/>
    <w:rsid w:val="006559FC"/>
    <w:rsid w:val="00662AFC"/>
    <w:rsid w:val="00664686"/>
    <w:rsid w:val="0066646E"/>
    <w:rsid w:val="00674271"/>
    <w:rsid w:val="006757E8"/>
    <w:rsid w:val="00676F89"/>
    <w:rsid w:val="00681E03"/>
    <w:rsid w:val="0068344A"/>
    <w:rsid w:val="00685ADB"/>
    <w:rsid w:val="0069331A"/>
    <w:rsid w:val="0069438B"/>
    <w:rsid w:val="006B1406"/>
    <w:rsid w:val="006C10FB"/>
    <w:rsid w:val="006F1F36"/>
    <w:rsid w:val="00704E57"/>
    <w:rsid w:val="00712A07"/>
    <w:rsid w:val="00713E88"/>
    <w:rsid w:val="00720B3E"/>
    <w:rsid w:val="0075492F"/>
    <w:rsid w:val="00755970"/>
    <w:rsid w:val="007643CD"/>
    <w:rsid w:val="007A3719"/>
    <w:rsid w:val="007D0848"/>
    <w:rsid w:val="007D0A12"/>
    <w:rsid w:val="007D13FF"/>
    <w:rsid w:val="008105AA"/>
    <w:rsid w:val="0082186A"/>
    <w:rsid w:val="0083170A"/>
    <w:rsid w:val="00841944"/>
    <w:rsid w:val="00845552"/>
    <w:rsid w:val="0085247C"/>
    <w:rsid w:val="00853773"/>
    <w:rsid w:val="00861054"/>
    <w:rsid w:val="008765F7"/>
    <w:rsid w:val="008A0C38"/>
    <w:rsid w:val="008A1986"/>
    <w:rsid w:val="008B4CD0"/>
    <w:rsid w:val="008C0D8B"/>
    <w:rsid w:val="008D510A"/>
    <w:rsid w:val="008E4CA1"/>
    <w:rsid w:val="008E64CF"/>
    <w:rsid w:val="008F27E3"/>
    <w:rsid w:val="008F75C6"/>
    <w:rsid w:val="00903741"/>
    <w:rsid w:val="009141FF"/>
    <w:rsid w:val="00914F46"/>
    <w:rsid w:val="00940958"/>
    <w:rsid w:val="009433B6"/>
    <w:rsid w:val="00946B6B"/>
    <w:rsid w:val="00950A3E"/>
    <w:rsid w:val="00954316"/>
    <w:rsid w:val="00967213"/>
    <w:rsid w:val="0098438A"/>
    <w:rsid w:val="00996CDA"/>
    <w:rsid w:val="009B35C8"/>
    <w:rsid w:val="009B5BF1"/>
    <w:rsid w:val="009C70C8"/>
    <w:rsid w:val="009E0FE5"/>
    <w:rsid w:val="009E6941"/>
    <w:rsid w:val="00A073A9"/>
    <w:rsid w:val="00A105F4"/>
    <w:rsid w:val="00A129CC"/>
    <w:rsid w:val="00A258D2"/>
    <w:rsid w:val="00A33B8B"/>
    <w:rsid w:val="00A43A1B"/>
    <w:rsid w:val="00A45ACD"/>
    <w:rsid w:val="00A63C92"/>
    <w:rsid w:val="00A679E5"/>
    <w:rsid w:val="00A719EB"/>
    <w:rsid w:val="00A75377"/>
    <w:rsid w:val="00A77170"/>
    <w:rsid w:val="00A801FC"/>
    <w:rsid w:val="00A81B81"/>
    <w:rsid w:val="00A942E3"/>
    <w:rsid w:val="00AA0602"/>
    <w:rsid w:val="00AC103F"/>
    <w:rsid w:val="00AE1E26"/>
    <w:rsid w:val="00AE2264"/>
    <w:rsid w:val="00AF0A41"/>
    <w:rsid w:val="00AF0FCD"/>
    <w:rsid w:val="00B04C75"/>
    <w:rsid w:val="00B0586B"/>
    <w:rsid w:val="00B05FAA"/>
    <w:rsid w:val="00B1116A"/>
    <w:rsid w:val="00B13638"/>
    <w:rsid w:val="00B1548A"/>
    <w:rsid w:val="00B21113"/>
    <w:rsid w:val="00B44977"/>
    <w:rsid w:val="00B63D5D"/>
    <w:rsid w:val="00B765D0"/>
    <w:rsid w:val="00B804DA"/>
    <w:rsid w:val="00B90873"/>
    <w:rsid w:val="00B97BFF"/>
    <w:rsid w:val="00BB52BE"/>
    <w:rsid w:val="00BD6670"/>
    <w:rsid w:val="00BD7670"/>
    <w:rsid w:val="00BD7D37"/>
    <w:rsid w:val="00BF4B9E"/>
    <w:rsid w:val="00C13836"/>
    <w:rsid w:val="00C169E5"/>
    <w:rsid w:val="00C210AF"/>
    <w:rsid w:val="00C259ED"/>
    <w:rsid w:val="00C26757"/>
    <w:rsid w:val="00C31A61"/>
    <w:rsid w:val="00C33FF8"/>
    <w:rsid w:val="00C50D7E"/>
    <w:rsid w:val="00C548D5"/>
    <w:rsid w:val="00C71013"/>
    <w:rsid w:val="00C745D5"/>
    <w:rsid w:val="00C74CBF"/>
    <w:rsid w:val="00C75A06"/>
    <w:rsid w:val="00C80B13"/>
    <w:rsid w:val="00C94EFD"/>
    <w:rsid w:val="00C9597D"/>
    <w:rsid w:val="00CB7F51"/>
    <w:rsid w:val="00CC6859"/>
    <w:rsid w:val="00CD2B52"/>
    <w:rsid w:val="00CE3D5F"/>
    <w:rsid w:val="00CF0F02"/>
    <w:rsid w:val="00D0376F"/>
    <w:rsid w:val="00D069F4"/>
    <w:rsid w:val="00D075E0"/>
    <w:rsid w:val="00D326C2"/>
    <w:rsid w:val="00D33F9E"/>
    <w:rsid w:val="00D35302"/>
    <w:rsid w:val="00D43451"/>
    <w:rsid w:val="00D446CB"/>
    <w:rsid w:val="00D53F2D"/>
    <w:rsid w:val="00D6154B"/>
    <w:rsid w:val="00D747D7"/>
    <w:rsid w:val="00D75276"/>
    <w:rsid w:val="00D94E81"/>
    <w:rsid w:val="00DC2598"/>
    <w:rsid w:val="00DD1D59"/>
    <w:rsid w:val="00DD3D5B"/>
    <w:rsid w:val="00DF0706"/>
    <w:rsid w:val="00E00140"/>
    <w:rsid w:val="00E048F2"/>
    <w:rsid w:val="00E05C00"/>
    <w:rsid w:val="00E10337"/>
    <w:rsid w:val="00E20BA1"/>
    <w:rsid w:val="00E2360F"/>
    <w:rsid w:val="00E246B0"/>
    <w:rsid w:val="00E35959"/>
    <w:rsid w:val="00E368D9"/>
    <w:rsid w:val="00E37471"/>
    <w:rsid w:val="00E4205C"/>
    <w:rsid w:val="00E70EFF"/>
    <w:rsid w:val="00E81BF0"/>
    <w:rsid w:val="00E841F7"/>
    <w:rsid w:val="00E84D2F"/>
    <w:rsid w:val="00E87098"/>
    <w:rsid w:val="00E970D2"/>
    <w:rsid w:val="00EA5017"/>
    <w:rsid w:val="00EA5ACE"/>
    <w:rsid w:val="00EA6E40"/>
    <w:rsid w:val="00EB3538"/>
    <w:rsid w:val="00EC2DD9"/>
    <w:rsid w:val="00EC7FE1"/>
    <w:rsid w:val="00EF0832"/>
    <w:rsid w:val="00EF2BE8"/>
    <w:rsid w:val="00F00816"/>
    <w:rsid w:val="00F245A8"/>
    <w:rsid w:val="00F27F8C"/>
    <w:rsid w:val="00F45376"/>
    <w:rsid w:val="00F533A9"/>
    <w:rsid w:val="00F72D66"/>
    <w:rsid w:val="00F93374"/>
    <w:rsid w:val="00F95617"/>
    <w:rsid w:val="00F956AF"/>
    <w:rsid w:val="00FC371F"/>
    <w:rsid w:val="00FC739E"/>
    <w:rsid w:val="00FD2695"/>
    <w:rsid w:val="00FF2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1E2C78-C250-4F23-B99A-D37B7D03B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4271"/>
    <w:pPr>
      <w:ind w:left="720"/>
      <w:contextualSpacing/>
    </w:pPr>
  </w:style>
  <w:style w:type="character" w:styleId="a4">
    <w:name w:val="Hyperlink"/>
    <w:basedOn w:val="a0"/>
    <w:uiPriority w:val="99"/>
    <w:unhideWhenUsed/>
    <w:rsid w:val="00C50D7E"/>
    <w:rPr>
      <w:color w:val="0563C1" w:themeColor="hyperlink"/>
      <w:u w:val="single"/>
    </w:rPr>
  </w:style>
  <w:style w:type="table" w:styleId="a5">
    <w:name w:val="Table Grid"/>
    <w:basedOn w:val="a1"/>
    <w:uiPriority w:val="39"/>
    <w:rsid w:val="00B908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940958"/>
    <w:pPr>
      <w:suppressAutoHyphens/>
      <w:autoSpaceDN w:val="0"/>
      <w:spacing w:after="0" w:line="240" w:lineRule="auto"/>
      <w:textAlignment w:val="baseline"/>
    </w:pPr>
    <w:rPr>
      <w:rFonts w:ascii="Liberation Serif" w:hAnsi="Liberation Serif" w:cs="Mangal"/>
      <w:color w:val="00000A"/>
      <w:kern w:val="3"/>
      <w:sz w:val="24"/>
      <w:szCs w:val="24"/>
      <w:lang w:eastAsia="zh-CN" w:bidi="hi-IN"/>
    </w:rPr>
  </w:style>
  <w:style w:type="paragraph" w:styleId="a6">
    <w:name w:val="No Spacing"/>
    <w:rsid w:val="00940958"/>
    <w:pPr>
      <w:suppressAutoHyphens/>
      <w:autoSpaceDN w:val="0"/>
      <w:spacing w:after="0" w:line="240" w:lineRule="auto"/>
      <w:textAlignment w:val="baseline"/>
    </w:pPr>
    <w:rPr>
      <w:rFonts w:ascii="Liberation Serif" w:hAnsi="Liberation Serif" w:cs="Mangal"/>
      <w:color w:val="00000A"/>
      <w:kern w:val="3"/>
      <w:sz w:val="24"/>
      <w:szCs w:val="24"/>
      <w:lang w:eastAsia="zh-CN" w:bidi="hi-IN"/>
    </w:rPr>
  </w:style>
  <w:style w:type="paragraph" w:customStyle="1" w:styleId="ConsPlusNormal">
    <w:name w:val="ConsPlusNormal"/>
    <w:rsid w:val="00940958"/>
    <w:pPr>
      <w:suppressAutoHyphens/>
      <w:autoSpaceDN w:val="0"/>
      <w:spacing w:after="0" w:line="240" w:lineRule="auto"/>
      <w:textAlignment w:val="baseline"/>
    </w:pPr>
    <w:rPr>
      <w:rFonts w:ascii="Arial" w:eastAsia="Arial" w:hAnsi="Arial" w:cs="Courier New"/>
      <w:color w:val="00000A"/>
      <w:kern w:val="3"/>
      <w:sz w:val="24"/>
      <w:szCs w:val="24"/>
      <w:lang w:eastAsia="zh-CN" w:bidi="hi-IN"/>
    </w:rPr>
  </w:style>
  <w:style w:type="table" w:customStyle="1" w:styleId="1">
    <w:name w:val="Сетка таблицы1"/>
    <w:basedOn w:val="a1"/>
    <w:next w:val="a5"/>
    <w:uiPriority w:val="39"/>
    <w:rsid w:val="00A33B8B"/>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D0376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0376F"/>
    <w:rPr>
      <w:rFonts w:ascii="Segoe UI" w:hAnsi="Segoe UI" w:cs="Segoe UI"/>
      <w:sz w:val="18"/>
      <w:szCs w:val="1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37727"/>
    <w:pPr>
      <w:spacing w:before="100" w:beforeAutospacing="1" w:after="100" w:afterAutospacing="1" w:line="240" w:lineRule="auto"/>
    </w:pPr>
    <w:rPr>
      <w:rFonts w:ascii="Tahoma" w:eastAsia="Times New Roman" w:hAnsi="Tahoma" w:cs="Tahoma"/>
      <w:sz w:val="20"/>
      <w:szCs w:val="20"/>
      <w:lang w:val="en-US"/>
    </w:rPr>
  </w:style>
  <w:style w:type="table" w:customStyle="1" w:styleId="2">
    <w:name w:val="Сетка таблицы2"/>
    <w:basedOn w:val="a1"/>
    <w:next w:val="a5"/>
    <w:uiPriority w:val="39"/>
    <w:rsid w:val="00CB7F51"/>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27125"/>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855242">
      <w:bodyDiv w:val="1"/>
      <w:marLeft w:val="0"/>
      <w:marRight w:val="0"/>
      <w:marTop w:val="0"/>
      <w:marBottom w:val="0"/>
      <w:divBdr>
        <w:top w:val="none" w:sz="0" w:space="0" w:color="auto"/>
        <w:left w:val="none" w:sz="0" w:space="0" w:color="auto"/>
        <w:bottom w:val="none" w:sz="0" w:space="0" w:color="auto"/>
        <w:right w:val="none" w:sz="0" w:space="0" w:color="auto"/>
      </w:divBdr>
    </w:div>
    <w:div w:id="755710958">
      <w:bodyDiv w:val="1"/>
      <w:marLeft w:val="0"/>
      <w:marRight w:val="0"/>
      <w:marTop w:val="0"/>
      <w:marBottom w:val="0"/>
      <w:divBdr>
        <w:top w:val="none" w:sz="0" w:space="0" w:color="auto"/>
        <w:left w:val="none" w:sz="0" w:space="0" w:color="auto"/>
        <w:bottom w:val="none" w:sz="0" w:space="0" w:color="auto"/>
        <w:right w:val="none" w:sz="0" w:space="0" w:color="auto"/>
      </w:divBdr>
    </w:div>
    <w:div w:id="98404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hart" Target="charts/chart5.xml"/><Relationship Id="rId3" Type="http://schemas.openxmlformats.org/officeDocument/2006/relationships/settings" Target="settings.xml"/><Relationship Id="rId7" Type="http://schemas.openxmlformats.org/officeDocument/2006/relationships/hyperlink" Target="http://www.ldflagman" TargetMode="External"/><Relationship Id="rId12" Type="http://schemas.openxmlformats.org/officeDocument/2006/relationships/chart" Target="charts/chart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ldflagman@mail.ru" TargetMode="External"/><Relationship Id="rId11" Type="http://schemas.openxmlformats.org/officeDocument/2006/relationships/chart" Target="charts/chart3.xm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yperlink" Target="mailto:ldflagman@mail.ru"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1066949964587757E-2"/>
          <c:y val="1.9881924947049181E-2"/>
          <c:w val="0.94042335809718702"/>
          <c:h val="0.81441966878034056"/>
        </c:manualLayout>
      </c:layout>
      <c:lineChart>
        <c:grouping val="standard"/>
        <c:varyColors val="0"/>
        <c:ser>
          <c:idx val="0"/>
          <c:order val="0"/>
          <c:tx>
            <c:strRef>
              <c:f>Лист1!$B$1</c:f>
              <c:strCache>
                <c:ptCount val="1"/>
                <c:pt idx="0">
                  <c:v>кол-во обучающихся</c:v>
                </c:pt>
              </c:strCache>
            </c:strRef>
          </c:tx>
          <c:spPr>
            <a:ln w="22225" cap="rnd" cmpd="sng" algn="ctr">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extLst>
                <c:ext xmlns:c15="http://schemas.microsoft.com/office/drawing/2012/chart" uri="{02D57815-91ED-43cb-92C2-25804820EDAC}">
                  <c15:fullRef>
                    <c15:sqref>Лист1!$A$2:$A$19</c15:sqref>
                  </c15:fullRef>
                </c:ext>
              </c:extLst>
              <c:f>Лист1!$A$2:$A$14</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extLst>
                <c:ext xmlns:c15="http://schemas.microsoft.com/office/drawing/2012/chart" uri="{02D57815-91ED-43cb-92C2-25804820EDAC}">
                  <c15:fullRef>
                    <c15:sqref>Лист1!$B$2:$B$19</c15:sqref>
                  </c15:fullRef>
                </c:ext>
              </c:extLst>
              <c:f>Лист1!$B$2:$B$14</c:f>
              <c:numCache>
                <c:formatCode>General</c:formatCode>
                <c:ptCount val="13"/>
                <c:pt idx="0">
                  <c:v>264</c:v>
                </c:pt>
                <c:pt idx="1">
                  <c:v>263</c:v>
                </c:pt>
                <c:pt idx="2">
                  <c:v>264</c:v>
                </c:pt>
                <c:pt idx="3">
                  <c:v>261</c:v>
                </c:pt>
                <c:pt idx="4">
                  <c:v>258</c:v>
                </c:pt>
                <c:pt idx="5">
                  <c:v>257</c:v>
                </c:pt>
                <c:pt idx="6">
                  <c:v>257</c:v>
                </c:pt>
                <c:pt idx="7">
                  <c:v>257</c:v>
                </c:pt>
                <c:pt idx="8">
                  <c:v>263</c:v>
                </c:pt>
                <c:pt idx="9">
                  <c:v>272</c:v>
                </c:pt>
                <c:pt idx="10">
                  <c:v>291</c:v>
                </c:pt>
                <c:pt idx="11">
                  <c:v>297</c:v>
                </c:pt>
              </c:numCache>
            </c:numRef>
          </c:val>
          <c:smooth val="0"/>
        </c:ser>
        <c:dLbls>
          <c:dLblPos val="ctr"/>
          <c:showLegendKey val="0"/>
          <c:showVal val="1"/>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1033628896"/>
        <c:axId val="1033629440"/>
      </c:lineChart>
      <c:catAx>
        <c:axId val="1033628896"/>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1" i="0" u="none" strike="noStrike" kern="1200" spc="2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033629440"/>
        <c:crosses val="autoZero"/>
        <c:auto val="1"/>
        <c:lblAlgn val="ctr"/>
        <c:lblOffset val="100"/>
        <c:noMultiLvlLbl val="0"/>
      </c:catAx>
      <c:valAx>
        <c:axId val="1033629440"/>
        <c:scaling>
          <c:orientation val="minMax"/>
          <c:max val="300"/>
          <c:min val="10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spc="20" baseline="0">
                <a:solidFill>
                  <a:schemeClr val="tx1"/>
                </a:solidFill>
                <a:latin typeface="+mn-lt"/>
                <a:ea typeface="+mn-ea"/>
                <a:cs typeface="+mn-cs"/>
              </a:defRPr>
            </a:pPr>
            <a:endParaRPr lang="ru-RU"/>
          </a:p>
        </c:txPr>
        <c:crossAx val="1033628896"/>
        <c:crosses val="autoZero"/>
        <c:crossBetween val="between"/>
        <c:majorUnit val="100"/>
      </c:valAx>
      <c:spPr>
        <a:gradFill>
          <a:gsLst>
            <a:gs pos="100000">
              <a:schemeClr val="lt1">
                <a:lumMod val="95000"/>
              </a:schemeClr>
            </a:gs>
            <a:gs pos="0">
              <a:schemeClr val="lt1"/>
            </a:gs>
          </a:gsLst>
          <a:lin ang="5400000" scaled="0"/>
        </a:gradFill>
        <a:ln>
          <a:noFill/>
        </a:ln>
        <a:effectLst/>
      </c:spPr>
    </c:plotArea>
    <c:legend>
      <c:legendPos val="b"/>
      <c:layout>
        <c:manualLayout>
          <c:xMode val="edge"/>
          <c:yMode val="edge"/>
          <c:x val="0.32638736824563597"/>
          <c:y val="0.94053956750981349"/>
          <c:w val="0.34722526350872807"/>
          <c:h val="5.6510579982811886E-2"/>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lt1"/>
    </a:solidFill>
    <a:ln w="19050" cap="flat" cmpd="sng" algn="ctr">
      <a:solidFill>
        <a:schemeClr val="dk1">
          <a:lumMod val="15000"/>
          <a:lumOff val="85000"/>
        </a:schemeClr>
      </a:solid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3627655517419298E-2"/>
          <c:y val="4.1237113402061855E-2"/>
          <c:w val="0.90990510801534419"/>
          <c:h val="0.65832002958393088"/>
        </c:manualLayout>
      </c:layout>
      <c:barChart>
        <c:barDir val="col"/>
        <c:grouping val="clustered"/>
        <c:varyColors val="0"/>
        <c:ser>
          <c:idx val="0"/>
          <c:order val="0"/>
          <c:tx>
            <c:strRef>
              <c:f>Лист1!$B$1</c:f>
              <c:strCache>
                <c:ptCount val="1"/>
                <c:pt idx="0">
                  <c:v>Ряд 1</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ОХ-136 Кислов А.В.</c:v>
                </c:pt>
                <c:pt idx="1">
                  <c:v>ОХ-218             ОХ-418 Финашов А.В.</c:v>
                </c:pt>
                <c:pt idx="2">
                  <c:v>ОХ-118                  ОХ-318                ОХ-518 Куприянов А.В.</c:v>
                </c:pt>
                <c:pt idx="3">
                  <c:v>ОП-118           ОП-218 Горшков К.А.</c:v>
                </c:pt>
                <c:pt idx="4">
                  <c:v>ОП-318           ОП-418     ОБ-118         Бугаев П.С.</c:v>
                </c:pt>
                <c:pt idx="5">
                  <c:v>ОФК-118          ОФК-218 Белоусов И.И.</c:v>
                </c:pt>
                <c:pt idx="6">
                  <c:v>ОП-518,           ОП-618 Щаднов Е.Э.</c:v>
                </c:pt>
                <c:pt idx="7">
                  <c:v>ОФ-118 Хализова К.И.</c:v>
                </c:pt>
              </c:strCache>
            </c:strRef>
          </c:cat>
          <c:val>
            <c:numRef>
              <c:f>Лист1!$B$2:$B$9</c:f>
              <c:numCache>
                <c:formatCode>General</c:formatCode>
                <c:ptCount val="8"/>
                <c:pt idx="0">
                  <c:v>87</c:v>
                </c:pt>
                <c:pt idx="1">
                  <c:v>83</c:v>
                </c:pt>
                <c:pt idx="2">
                  <c:v>86</c:v>
                </c:pt>
                <c:pt idx="3">
                  <c:v>77</c:v>
                </c:pt>
                <c:pt idx="4">
                  <c:v>72</c:v>
                </c:pt>
                <c:pt idx="5">
                  <c:v>74</c:v>
                </c:pt>
                <c:pt idx="6">
                  <c:v>73</c:v>
                </c:pt>
                <c:pt idx="7">
                  <c:v>81</c:v>
                </c:pt>
              </c:numCache>
            </c:numRef>
          </c:val>
        </c:ser>
        <c:ser>
          <c:idx val="1"/>
          <c:order val="1"/>
          <c:tx>
            <c:strRef>
              <c:f>Лист1!$C$1</c:f>
              <c:strCache>
                <c:ptCount val="1"/>
                <c:pt idx="0">
                  <c:v>Ряд 2</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ОХ-136 Кислов А.В.</c:v>
                </c:pt>
                <c:pt idx="1">
                  <c:v>ОХ-218             ОХ-418 Финашов А.В.</c:v>
                </c:pt>
                <c:pt idx="2">
                  <c:v>ОХ-118                  ОХ-318                ОХ-518 Куприянов А.В.</c:v>
                </c:pt>
                <c:pt idx="3">
                  <c:v>ОП-118           ОП-218 Горшков К.А.</c:v>
                </c:pt>
                <c:pt idx="4">
                  <c:v>ОП-318           ОП-418     ОБ-118         Бугаев П.С.</c:v>
                </c:pt>
                <c:pt idx="5">
                  <c:v>ОФК-118          ОФК-218 Белоусов И.И.</c:v>
                </c:pt>
                <c:pt idx="6">
                  <c:v>ОП-518,           ОП-618 Щаднов Е.Э.</c:v>
                </c:pt>
                <c:pt idx="7">
                  <c:v>ОФ-118 Хализова К.И.</c:v>
                </c:pt>
              </c:strCache>
            </c:strRef>
          </c:cat>
          <c:val>
            <c:numRef>
              <c:f>Лист1!$C$2:$C$9</c:f>
              <c:numCache>
                <c:formatCode>General</c:formatCode>
                <c:ptCount val="8"/>
                <c:pt idx="1">
                  <c:v>76</c:v>
                </c:pt>
                <c:pt idx="2">
                  <c:v>72</c:v>
                </c:pt>
                <c:pt idx="3">
                  <c:v>75</c:v>
                </c:pt>
                <c:pt idx="4">
                  <c:v>68</c:v>
                </c:pt>
                <c:pt idx="5">
                  <c:v>64</c:v>
                </c:pt>
                <c:pt idx="6">
                  <c:v>76</c:v>
                </c:pt>
              </c:numCache>
            </c:numRef>
          </c:val>
        </c:ser>
        <c:ser>
          <c:idx val="2"/>
          <c:order val="2"/>
          <c:tx>
            <c:strRef>
              <c:f>Лист1!$D$1</c:f>
              <c:strCache>
                <c:ptCount val="1"/>
                <c:pt idx="0">
                  <c:v>Ряд 3</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ОХ-136 Кислов А.В.</c:v>
                </c:pt>
                <c:pt idx="1">
                  <c:v>ОХ-218             ОХ-418 Финашов А.В.</c:v>
                </c:pt>
                <c:pt idx="2">
                  <c:v>ОХ-118                  ОХ-318                ОХ-518 Куприянов А.В.</c:v>
                </c:pt>
                <c:pt idx="3">
                  <c:v>ОП-118           ОП-218 Горшков К.А.</c:v>
                </c:pt>
                <c:pt idx="4">
                  <c:v>ОП-318           ОП-418     ОБ-118         Бугаев П.С.</c:v>
                </c:pt>
                <c:pt idx="5">
                  <c:v>ОФК-118          ОФК-218 Белоусов И.И.</c:v>
                </c:pt>
                <c:pt idx="6">
                  <c:v>ОП-518,           ОП-618 Щаднов Е.Э.</c:v>
                </c:pt>
                <c:pt idx="7">
                  <c:v>ОФ-118 Хализова К.И.</c:v>
                </c:pt>
              </c:strCache>
            </c:strRef>
          </c:cat>
          <c:val>
            <c:numRef>
              <c:f>Лист1!$D$2:$D$9</c:f>
              <c:numCache>
                <c:formatCode>General</c:formatCode>
                <c:ptCount val="8"/>
                <c:pt idx="2">
                  <c:v>72</c:v>
                </c:pt>
                <c:pt idx="4">
                  <c:v>65</c:v>
                </c:pt>
              </c:numCache>
            </c:numRef>
          </c:val>
        </c:ser>
        <c:dLbls>
          <c:dLblPos val="outEnd"/>
          <c:showLegendKey val="0"/>
          <c:showVal val="1"/>
          <c:showCatName val="0"/>
          <c:showSerName val="0"/>
          <c:showPercent val="0"/>
          <c:showBubbleSize val="0"/>
        </c:dLbls>
        <c:gapWidth val="219"/>
        <c:overlap val="-27"/>
        <c:axId val="975213344"/>
        <c:axId val="975213888"/>
      </c:barChart>
      <c:catAx>
        <c:axId val="975213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975213888"/>
        <c:crosses val="autoZero"/>
        <c:auto val="0"/>
        <c:lblAlgn val="ctr"/>
        <c:lblOffset val="100"/>
        <c:noMultiLvlLbl val="0"/>
      </c:catAx>
      <c:valAx>
        <c:axId val="9752138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crossAx val="9752133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ysClr val="windowText" lastClr="000000"/>
          </a:solidFill>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3627655517419298E-2"/>
          <c:y val="4.1237113402061855E-2"/>
          <c:w val="0.93558409643239038"/>
          <c:h val="0.65832002958393088"/>
        </c:manualLayout>
      </c:layout>
      <c:barChart>
        <c:barDir val="col"/>
        <c:grouping val="clustered"/>
        <c:varyColors val="0"/>
        <c:ser>
          <c:idx val="0"/>
          <c:order val="0"/>
          <c:tx>
            <c:strRef>
              <c:f>Лист1!$B$1</c:f>
              <c:strCache>
                <c:ptCount val="1"/>
                <c:pt idx="0">
                  <c:v>Ряд 1</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ОХ-146    Кислов А.В.                                   ОЧ-119    Плешакова М.Г.</c:v>
                </c:pt>
                <c:pt idx="1">
                  <c:v>ОХ-219             ОХ-419 Финашов А.В.</c:v>
                </c:pt>
                <c:pt idx="2">
                  <c:v>ОХ-119                  ОХ-319                ОХ-519 Куприянов А.В.</c:v>
                </c:pt>
                <c:pt idx="3">
                  <c:v>ОП-119           ОП-219 Горшков К.А.</c:v>
                </c:pt>
                <c:pt idx="4">
                  <c:v>ОП-319             ОБ-119         Бугаев П.С.</c:v>
                </c:pt>
                <c:pt idx="5">
                  <c:v>ОФК-119     ОФК-219    Белоусов И.И.  ОФК-319      Пантеев Д.А.</c:v>
                </c:pt>
                <c:pt idx="6">
                  <c:v>ОП-419,           ОП-519 Щаднов Е.Э.</c:v>
                </c:pt>
                <c:pt idx="7">
                  <c:v>ОФ-119      Яшина А.Д.</c:v>
                </c:pt>
              </c:strCache>
            </c:strRef>
          </c:cat>
          <c:val>
            <c:numRef>
              <c:f>Лист1!$B$2:$B$9</c:f>
              <c:numCache>
                <c:formatCode>General</c:formatCode>
                <c:ptCount val="8"/>
                <c:pt idx="0">
                  <c:v>87</c:v>
                </c:pt>
                <c:pt idx="1">
                  <c:v>83</c:v>
                </c:pt>
                <c:pt idx="2">
                  <c:v>86</c:v>
                </c:pt>
                <c:pt idx="3">
                  <c:v>77</c:v>
                </c:pt>
                <c:pt idx="4">
                  <c:v>72</c:v>
                </c:pt>
                <c:pt idx="5">
                  <c:v>74</c:v>
                </c:pt>
                <c:pt idx="6">
                  <c:v>73</c:v>
                </c:pt>
                <c:pt idx="7">
                  <c:v>81</c:v>
                </c:pt>
              </c:numCache>
            </c:numRef>
          </c:val>
        </c:ser>
        <c:ser>
          <c:idx val="1"/>
          <c:order val="1"/>
          <c:tx>
            <c:strRef>
              <c:f>Лист1!$C$1</c:f>
              <c:strCache>
                <c:ptCount val="1"/>
                <c:pt idx="0">
                  <c:v>Ряд 2</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ОХ-146    Кислов А.В.                                   ОЧ-119    Плешакова М.Г.</c:v>
                </c:pt>
                <c:pt idx="1">
                  <c:v>ОХ-219             ОХ-419 Финашов А.В.</c:v>
                </c:pt>
                <c:pt idx="2">
                  <c:v>ОХ-119                  ОХ-319                ОХ-519 Куприянов А.В.</c:v>
                </c:pt>
                <c:pt idx="3">
                  <c:v>ОП-119           ОП-219 Горшков К.А.</c:v>
                </c:pt>
                <c:pt idx="4">
                  <c:v>ОП-319             ОБ-119         Бугаев П.С.</c:v>
                </c:pt>
                <c:pt idx="5">
                  <c:v>ОФК-119     ОФК-219    Белоусов И.И.  ОФК-319      Пантеев Д.А.</c:v>
                </c:pt>
                <c:pt idx="6">
                  <c:v>ОП-419,           ОП-519 Щаднов Е.Э.</c:v>
                </c:pt>
                <c:pt idx="7">
                  <c:v>ОФ-119      Яшина А.Д.</c:v>
                </c:pt>
              </c:strCache>
            </c:strRef>
          </c:cat>
          <c:val>
            <c:numRef>
              <c:f>Лист1!$C$2:$C$9</c:f>
              <c:numCache>
                <c:formatCode>General</c:formatCode>
                <c:ptCount val="8"/>
                <c:pt idx="1">
                  <c:v>76</c:v>
                </c:pt>
                <c:pt idx="2">
                  <c:v>72</c:v>
                </c:pt>
                <c:pt idx="3">
                  <c:v>75</c:v>
                </c:pt>
                <c:pt idx="4">
                  <c:v>68</c:v>
                </c:pt>
                <c:pt idx="5">
                  <c:v>64</c:v>
                </c:pt>
                <c:pt idx="6">
                  <c:v>76</c:v>
                </c:pt>
              </c:numCache>
            </c:numRef>
          </c:val>
        </c:ser>
        <c:ser>
          <c:idx val="2"/>
          <c:order val="2"/>
          <c:tx>
            <c:strRef>
              <c:f>Лист1!$D$1</c:f>
              <c:strCache>
                <c:ptCount val="1"/>
                <c:pt idx="0">
                  <c:v>Ряд 3</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ОХ-146    Кислов А.В.                                   ОЧ-119    Плешакова М.Г.</c:v>
                </c:pt>
                <c:pt idx="1">
                  <c:v>ОХ-219             ОХ-419 Финашов А.В.</c:v>
                </c:pt>
                <c:pt idx="2">
                  <c:v>ОХ-119                  ОХ-319                ОХ-519 Куприянов А.В.</c:v>
                </c:pt>
                <c:pt idx="3">
                  <c:v>ОП-119           ОП-219 Горшков К.А.</c:v>
                </c:pt>
                <c:pt idx="4">
                  <c:v>ОП-319             ОБ-119         Бугаев П.С.</c:v>
                </c:pt>
                <c:pt idx="5">
                  <c:v>ОФК-119     ОФК-219    Белоусов И.И.  ОФК-319      Пантеев Д.А.</c:v>
                </c:pt>
                <c:pt idx="6">
                  <c:v>ОП-419,           ОП-519 Щаднов Е.Э.</c:v>
                </c:pt>
                <c:pt idx="7">
                  <c:v>ОФ-119      Яшина А.Д.</c:v>
                </c:pt>
              </c:strCache>
            </c:strRef>
          </c:cat>
          <c:val>
            <c:numRef>
              <c:f>Лист1!$D$2:$D$9</c:f>
              <c:numCache>
                <c:formatCode>General</c:formatCode>
                <c:ptCount val="8"/>
                <c:pt idx="0">
                  <c:v>87</c:v>
                </c:pt>
                <c:pt idx="2">
                  <c:v>72</c:v>
                </c:pt>
                <c:pt idx="4">
                  <c:v>65</c:v>
                </c:pt>
                <c:pt idx="5">
                  <c:v>77</c:v>
                </c:pt>
              </c:numCache>
            </c:numRef>
          </c:val>
        </c:ser>
        <c:dLbls>
          <c:dLblPos val="outEnd"/>
          <c:showLegendKey val="0"/>
          <c:showVal val="1"/>
          <c:showCatName val="0"/>
          <c:showSerName val="0"/>
          <c:showPercent val="0"/>
          <c:showBubbleSize val="0"/>
        </c:dLbls>
        <c:gapWidth val="219"/>
        <c:overlap val="-27"/>
        <c:axId val="899480480"/>
        <c:axId val="899483744"/>
      </c:barChart>
      <c:catAx>
        <c:axId val="899480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899483744"/>
        <c:crosses val="autoZero"/>
        <c:auto val="0"/>
        <c:lblAlgn val="ctr"/>
        <c:lblOffset val="100"/>
        <c:noMultiLvlLbl val="0"/>
      </c:catAx>
      <c:valAx>
        <c:axId val="8994837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crossAx val="8994804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ru-RU" sz="1200" b="1">
                <a:solidFill>
                  <a:sysClr val="windowText" lastClr="000000"/>
                </a:solidFill>
                <a:latin typeface="Times New Roman" panose="02020603050405020304" pitchFamily="18" charset="0"/>
                <a:cs typeface="Times New Roman" panose="02020603050405020304" pitchFamily="18" charset="0"/>
              </a:rPr>
              <a:t>СРЕДНЯЯ ПОСЕЩАЕМОСТЬ</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 посещаемости</c:v>
                </c:pt>
              </c:strCache>
            </c:strRef>
          </c:tx>
          <c:spPr>
            <a:solidFill>
              <a:schemeClr val="accent1"/>
            </a:solidFill>
            <a:ln>
              <a:noFill/>
            </a:ln>
            <a:effectLst/>
          </c:spPr>
          <c:invertIfNegative val="0"/>
          <c:cat>
            <c:strRef>
              <c:f>Лист1!$A$2:$A$5</c:f>
              <c:strCache>
                <c:ptCount val="4"/>
                <c:pt idx="0">
                  <c:v>2016-2017</c:v>
                </c:pt>
                <c:pt idx="1">
                  <c:v>2017-2018</c:v>
                </c:pt>
                <c:pt idx="2">
                  <c:v>2018-2019</c:v>
                </c:pt>
                <c:pt idx="3">
                  <c:v>2019-2020</c:v>
                </c:pt>
              </c:strCache>
            </c:strRef>
          </c:cat>
          <c:val>
            <c:numRef>
              <c:f>Лист1!$B$2:$B$5</c:f>
              <c:numCache>
                <c:formatCode>General</c:formatCode>
                <c:ptCount val="4"/>
                <c:pt idx="0">
                  <c:v>75</c:v>
                </c:pt>
                <c:pt idx="1">
                  <c:v>74</c:v>
                </c:pt>
                <c:pt idx="2">
                  <c:v>75</c:v>
                </c:pt>
                <c:pt idx="3">
                  <c:v>79</c:v>
                </c:pt>
              </c:numCache>
            </c:numRef>
          </c:val>
        </c:ser>
        <c:ser>
          <c:idx val="1"/>
          <c:order val="1"/>
          <c:tx>
            <c:strRef>
              <c:f>Лист1!$C$1</c:f>
              <c:strCache>
                <c:ptCount val="1"/>
                <c:pt idx="0">
                  <c:v>Столбец1</c:v>
                </c:pt>
              </c:strCache>
            </c:strRef>
          </c:tx>
          <c:spPr>
            <a:solidFill>
              <a:schemeClr val="accent2"/>
            </a:solidFill>
            <a:ln>
              <a:noFill/>
            </a:ln>
            <a:effectLst/>
          </c:spPr>
          <c:invertIfNegative val="0"/>
          <c:cat>
            <c:strRef>
              <c:f>Лист1!$A$2:$A$5</c:f>
              <c:strCache>
                <c:ptCount val="4"/>
                <c:pt idx="0">
                  <c:v>2016-2017</c:v>
                </c:pt>
                <c:pt idx="1">
                  <c:v>2017-2018</c:v>
                </c:pt>
                <c:pt idx="2">
                  <c:v>2018-2019</c:v>
                </c:pt>
                <c:pt idx="3">
                  <c:v>2019-2020</c:v>
                </c:pt>
              </c:strCache>
            </c:strRef>
          </c:cat>
          <c:val>
            <c:numRef>
              <c:f>Лист1!$C$2:$C$5</c:f>
              <c:numCache>
                <c:formatCode>General</c:formatCode>
                <c:ptCount val="4"/>
              </c:numCache>
            </c:numRef>
          </c:val>
        </c:ser>
        <c:ser>
          <c:idx val="2"/>
          <c:order val="2"/>
          <c:tx>
            <c:strRef>
              <c:f>Лист1!$D$1</c:f>
              <c:strCache>
                <c:ptCount val="1"/>
                <c:pt idx="0">
                  <c:v>Столбец2</c:v>
                </c:pt>
              </c:strCache>
            </c:strRef>
          </c:tx>
          <c:spPr>
            <a:solidFill>
              <a:schemeClr val="accent3"/>
            </a:solidFill>
            <a:ln>
              <a:noFill/>
            </a:ln>
            <a:effectLst/>
          </c:spPr>
          <c:invertIfNegative val="0"/>
          <c:cat>
            <c:strRef>
              <c:f>Лист1!$A$2:$A$5</c:f>
              <c:strCache>
                <c:ptCount val="4"/>
                <c:pt idx="0">
                  <c:v>2016-2017</c:v>
                </c:pt>
                <c:pt idx="1">
                  <c:v>2017-2018</c:v>
                </c:pt>
                <c:pt idx="2">
                  <c:v>2018-2019</c:v>
                </c:pt>
                <c:pt idx="3">
                  <c:v>2019-2020</c:v>
                </c:pt>
              </c:strCache>
            </c:strRef>
          </c:cat>
          <c:val>
            <c:numRef>
              <c:f>Лист1!$D$2:$D$5</c:f>
              <c:numCache>
                <c:formatCode>General</c:formatCode>
                <c:ptCount val="4"/>
              </c:numCache>
            </c:numRef>
          </c:val>
        </c:ser>
        <c:ser>
          <c:idx val="3"/>
          <c:order val="3"/>
          <c:tx>
            <c:strRef>
              <c:f>Лист1!$E$1</c:f>
              <c:strCache>
                <c:ptCount val="1"/>
                <c:pt idx="0">
                  <c:v>Столбец3</c:v>
                </c:pt>
              </c:strCache>
            </c:strRef>
          </c:tx>
          <c:spPr>
            <a:solidFill>
              <a:schemeClr val="accent4"/>
            </a:solidFill>
            <a:ln>
              <a:noFill/>
            </a:ln>
            <a:effectLst/>
          </c:spPr>
          <c:invertIfNegative val="0"/>
          <c:cat>
            <c:strRef>
              <c:f>Лист1!$A$2:$A$5</c:f>
              <c:strCache>
                <c:ptCount val="4"/>
                <c:pt idx="0">
                  <c:v>2016-2017</c:v>
                </c:pt>
                <c:pt idx="1">
                  <c:v>2017-2018</c:v>
                </c:pt>
                <c:pt idx="2">
                  <c:v>2018-2019</c:v>
                </c:pt>
                <c:pt idx="3">
                  <c:v>2019-2020</c:v>
                </c:pt>
              </c:strCache>
            </c:strRef>
          </c:cat>
          <c:val>
            <c:numRef>
              <c:f>Лист1!$E$2:$E$5</c:f>
              <c:numCache>
                <c:formatCode>General</c:formatCode>
                <c:ptCount val="4"/>
              </c:numCache>
            </c:numRef>
          </c:val>
        </c:ser>
        <c:dLbls>
          <c:showLegendKey val="0"/>
          <c:showVal val="0"/>
          <c:showCatName val="0"/>
          <c:showSerName val="0"/>
          <c:showPercent val="0"/>
          <c:showBubbleSize val="0"/>
        </c:dLbls>
        <c:gapWidth val="219"/>
        <c:overlap val="-27"/>
        <c:axId val="1033633248"/>
        <c:axId val="1080164176"/>
      </c:barChart>
      <c:catAx>
        <c:axId val="1033633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080164176"/>
        <c:crosses val="autoZero"/>
        <c:auto val="1"/>
        <c:lblAlgn val="ctr"/>
        <c:lblOffset val="100"/>
        <c:noMultiLvlLbl val="0"/>
      </c:catAx>
      <c:valAx>
        <c:axId val="1080164176"/>
        <c:scaling>
          <c:orientation val="minMax"/>
          <c:max val="100"/>
          <c:min val="5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0336332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ru-RU" sz="1200" b="1">
                <a:solidFill>
                  <a:sysClr val="windowText" lastClr="000000"/>
                </a:solidFill>
                <a:latin typeface="Times New Roman" panose="02020603050405020304" pitchFamily="18" charset="0"/>
                <a:cs typeface="Times New Roman" panose="02020603050405020304" pitchFamily="18" charset="0"/>
              </a:rPr>
              <a:t>СРЕДНЯЯ ЧИСЛЕННОСТЬ</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 посещаемости</c:v>
                </c:pt>
              </c:strCache>
            </c:strRef>
          </c:tx>
          <c:spPr>
            <a:solidFill>
              <a:schemeClr val="accent1"/>
            </a:solidFill>
            <a:ln>
              <a:noFill/>
            </a:ln>
            <a:effectLst/>
          </c:spPr>
          <c:invertIfNegative val="0"/>
          <c:cat>
            <c:strRef>
              <c:f>Лист1!$A$2:$A$5</c:f>
              <c:strCache>
                <c:ptCount val="4"/>
                <c:pt idx="0">
                  <c:v>2016-2017</c:v>
                </c:pt>
                <c:pt idx="1">
                  <c:v>2017-2018</c:v>
                </c:pt>
                <c:pt idx="2">
                  <c:v>2018-2019</c:v>
                </c:pt>
                <c:pt idx="3">
                  <c:v>2019-2020</c:v>
                </c:pt>
              </c:strCache>
            </c:strRef>
          </c:cat>
          <c:val>
            <c:numRef>
              <c:f>Лист1!$B$2:$B$5</c:f>
              <c:numCache>
                <c:formatCode>General</c:formatCode>
                <c:ptCount val="4"/>
                <c:pt idx="0">
                  <c:v>267</c:v>
                </c:pt>
                <c:pt idx="1">
                  <c:v>283</c:v>
                </c:pt>
                <c:pt idx="2">
                  <c:v>264</c:v>
                </c:pt>
                <c:pt idx="3">
                  <c:v>281</c:v>
                </c:pt>
              </c:numCache>
            </c:numRef>
          </c:val>
        </c:ser>
        <c:ser>
          <c:idx val="1"/>
          <c:order val="1"/>
          <c:tx>
            <c:strRef>
              <c:f>Лист1!$C$1</c:f>
              <c:strCache>
                <c:ptCount val="1"/>
                <c:pt idx="0">
                  <c:v>Столбец1</c:v>
                </c:pt>
              </c:strCache>
            </c:strRef>
          </c:tx>
          <c:spPr>
            <a:solidFill>
              <a:schemeClr val="accent2"/>
            </a:solidFill>
            <a:ln>
              <a:noFill/>
            </a:ln>
            <a:effectLst/>
          </c:spPr>
          <c:invertIfNegative val="0"/>
          <c:cat>
            <c:strRef>
              <c:f>Лист1!$A$2:$A$5</c:f>
              <c:strCache>
                <c:ptCount val="4"/>
                <c:pt idx="0">
                  <c:v>2016-2017</c:v>
                </c:pt>
                <c:pt idx="1">
                  <c:v>2017-2018</c:v>
                </c:pt>
                <c:pt idx="2">
                  <c:v>2018-2019</c:v>
                </c:pt>
                <c:pt idx="3">
                  <c:v>2019-2020</c:v>
                </c:pt>
              </c:strCache>
            </c:strRef>
          </c:cat>
          <c:val>
            <c:numRef>
              <c:f>Лист1!$C$2:$C$5</c:f>
              <c:numCache>
                <c:formatCode>General</c:formatCode>
                <c:ptCount val="4"/>
              </c:numCache>
            </c:numRef>
          </c:val>
        </c:ser>
        <c:ser>
          <c:idx val="2"/>
          <c:order val="2"/>
          <c:tx>
            <c:strRef>
              <c:f>Лист1!$D$1</c:f>
              <c:strCache>
                <c:ptCount val="1"/>
                <c:pt idx="0">
                  <c:v>Столбец2</c:v>
                </c:pt>
              </c:strCache>
            </c:strRef>
          </c:tx>
          <c:spPr>
            <a:solidFill>
              <a:schemeClr val="accent3"/>
            </a:solidFill>
            <a:ln>
              <a:noFill/>
            </a:ln>
            <a:effectLst/>
          </c:spPr>
          <c:invertIfNegative val="0"/>
          <c:cat>
            <c:strRef>
              <c:f>Лист1!$A$2:$A$5</c:f>
              <c:strCache>
                <c:ptCount val="4"/>
                <c:pt idx="0">
                  <c:v>2016-2017</c:v>
                </c:pt>
                <c:pt idx="1">
                  <c:v>2017-2018</c:v>
                </c:pt>
                <c:pt idx="2">
                  <c:v>2018-2019</c:v>
                </c:pt>
                <c:pt idx="3">
                  <c:v>2019-2020</c:v>
                </c:pt>
              </c:strCache>
            </c:strRef>
          </c:cat>
          <c:val>
            <c:numRef>
              <c:f>Лист1!$D$2:$D$5</c:f>
              <c:numCache>
                <c:formatCode>General</c:formatCode>
                <c:ptCount val="4"/>
              </c:numCache>
            </c:numRef>
          </c:val>
        </c:ser>
        <c:ser>
          <c:idx val="3"/>
          <c:order val="3"/>
          <c:tx>
            <c:strRef>
              <c:f>Лист1!$E$1</c:f>
              <c:strCache>
                <c:ptCount val="1"/>
                <c:pt idx="0">
                  <c:v>Столбец3</c:v>
                </c:pt>
              </c:strCache>
            </c:strRef>
          </c:tx>
          <c:spPr>
            <a:solidFill>
              <a:schemeClr val="accent4"/>
            </a:solidFill>
            <a:ln>
              <a:noFill/>
            </a:ln>
            <a:effectLst/>
          </c:spPr>
          <c:invertIfNegative val="0"/>
          <c:cat>
            <c:strRef>
              <c:f>Лист1!$A$2:$A$5</c:f>
              <c:strCache>
                <c:ptCount val="4"/>
                <c:pt idx="0">
                  <c:v>2016-2017</c:v>
                </c:pt>
                <c:pt idx="1">
                  <c:v>2017-2018</c:v>
                </c:pt>
                <c:pt idx="2">
                  <c:v>2018-2019</c:v>
                </c:pt>
                <c:pt idx="3">
                  <c:v>2019-2020</c:v>
                </c:pt>
              </c:strCache>
            </c:strRef>
          </c:cat>
          <c:val>
            <c:numRef>
              <c:f>Лист1!$E$2:$E$5</c:f>
              <c:numCache>
                <c:formatCode>General</c:formatCode>
                <c:ptCount val="4"/>
              </c:numCache>
            </c:numRef>
          </c:val>
        </c:ser>
        <c:dLbls>
          <c:showLegendKey val="0"/>
          <c:showVal val="0"/>
          <c:showCatName val="0"/>
          <c:showSerName val="0"/>
          <c:showPercent val="0"/>
          <c:showBubbleSize val="0"/>
        </c:dLbls>
        <c:gapWidth val="219"/>
        <c:overlap val="-27"/>
        <c:axId val="1080169616"/>
        <c:axId val="1080163088"/>
      </c:barChart>
      <c:catAx>
        <c:axId val="1080169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080163088"/>
        <c:crosses val="autoZero"/>
        <c:auto val="1"/>
        <c:lblAlgn val="ctr"/>
        <c:lblOffset val="100"/>
        <c:noMultiLvlLbl val="0"/>
      </c:catAx>
      <c:valAx>
        <c:axId val="1080163088"/>
        <c:scaling>
          <c:orientation val="minMax"/>
          <c:max val="300"/>
          <c:min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0801696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4625</TotalTime>
  <Pages>1</Pages>
  <Words>10354</Words>
  <Characters>59020</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user</cp:lastModifiedBy>
  <cp:revision>83</cp:revision>
  <cp:lastPrinted>2020-03-24T08:21:00Z</cp:lastPrinted>
  <dcterms:created xsi:type="dcterms:W3CDTF">2018-03-16T10:32:00Z</dcterms:created>
  <dcterms:modified xsi:type="dcterms:W3CDTF">2020-04-07T08:51:00Z</dcterms:modified>
</cp:coreProperties>
</file>